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5D17" w14:textId="77777777" w:rsidR="00651375" w:rsidRDefault="00651375" w:rsidP="00984F0F">
      <w:pPr>
        <w:rPr>
          <w:rFonts w:ascii="Arial" w:hAnsi="Arial" w:cs="Arial"/>
          <w:sz w:val="18"/>
          <w:szCs w:val="18"/>
          <w:lang w:val="en-US"/>
        </w:rPr>
      </w:pPr>
    </w:p>
    <w:p w14:paraId="6C69024F" w14:textId="77777777" w:rsidR="00651375" w:rsidRPr="00CF1877" w:rsidRDefault="00651375" w:rsidP="0065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/>
        <w:jc w:val="center"/>
        <w:rPr>
          <w:rFonts w:ascii="Arial" w:hAnsi="Arial" w:cs="Arial"/>
          <w:b/>
          <w:sz w:val="32"/>
          <w:szCs w:val="32"/>
        </w:rPr>
      </w:pPr>
      <w:r w:rsidRPr="00E67ED9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>R</w:t>
      </w:r>
      <w:r w:rsidRPr="00E67ED9">
        <w:rPr>
          <w:rFonts w:ascii="Arial" w:hAnsi="Arial" w:cs="Arial"/>
          <w:b/>
          <w:sz w:val="32"/>
          <w:szCs w:val="32"/>
        </w:rPr>
        <w:t xml:space="preserve">T </w:t>
      </w:r>
      <w:r>
        <w:rPr>
          <w:rFonts w:ascii="Arial" w:hAnsi="Arial" w:cs="Arial"/>
          <w:b/>
          <w:sz w:val="32"/>
          <w:szCs w:val="32"/>
        </w:rPr>
        <w:t>Supporting Document - Regional</w:t>
      </w:r>
      <w:r w:rsidRPr="00CF1877">
        <w:rPr>
          <w:rFonts w:ascii="Arial" w:hAnsi="Arial" w:cs="Arial"/>
          <w:b/>
          <w:sz w:val="32"/>
          <w:szCs w:val="32"/>
        </w:rPr>
        <w:t xml:space="preserve"> Document</w:t>
      </w:r>
    </w:p>
    <w:p w14:paraId="138A916E" w14:textId="77777777" w:rsidR="00984F0F" w:rsidRPr="00BE0685" w:rsidRDefault="00984F0F" w:rsidP="00984F0F">
      <w:pPr>
        <w:rPr>
          <w:rFonts w:ascii="Arial" w:hAnsi="Arial" w:cs="Arial"/>
          <w:sz w:val="12"/>
          <w:szCs w:val="12"/>
          <w:lang w:val="en-US"/>
        </w:rPr>
      </w:pPr>
    </w:p>
    <w:p w14:paraId="45F9DED6" w14:textId="77777777" w:rsidR="00E67ED9" w:rsidRPr="00692169" w:rsidRDefault="00E67ED9" w:rsidP="00984F0F">
      <w:pPr>
        <w:numPr>
          <w:ilvl w:val="0"/>
          <w:numId w:val="2"/>
        </w:numPr>
        <w:tabs>
          <w:tab w:val="clear" w:pos="720"/>
          <w:tab w:val="num" w:pos="142"/>
        </w:tabs>
        <w:ind w:left="142" w:hanging="284"/>
        <w:rPr>
          <w:rFonts w:ascii="Arial" w:hAnsi="Arial" w:cs="Arial"/>
          <w:sz w:val="18"/>
          <w:szCs w:val="18"/>
          <w:lang w:val="en-US"/>
        </w:rPr>
      </w:pPr>
      <w:r w:rsidRPr="00692169">
        <w:rPr>
          <w:rFonts w:ascii="Arial" w:hAnsi="Arial" w:cs="Arial"/>
          <w:sz w:val="18"/>
          <w:szCs w:val="18"/>
          <w:lang w:val="en-US"/>
        </w:rPr>
        <w:t xml:space="preserve">The </w:t>
      </w:r>
      <w:proofErr w:type="gramStart"/>
      <w:r w:rsidRPr="00692169">
        <w:rPr>
          <w:rFonts w:ascii="Arial" w:hAnsi="Arial" w:cs="Arial"/>
          <w:sz w:val="18"/>
          <w:szCs w:val="18"/>
          <w:lang w:val="en-US"/>
        </w:rPr>
        <w:t>tr</w:t>
      </w:r>
      <w:r w:rsidR="00202907" w:rsidRPr="00692169">
        <w:rPr>
          <w:rFonts w:ascii="Arial" w:hAnsi="Arial" w:cs="Arial"/>
          <w:sz w:val="18"/>
          <w:szCs w:val="18"/>
          <w:lang w:val="en-US"/>
        </w:rPr>
        <w:t>ainee</w:t>
      </w:r>
      <w:proofErr w:type="gramEnd"/>
      <w:r w:rsidR="00202907" w:rsidRPr="00692169">
        <w:rPr>
          <w:rFonts w:ascii="Arial" w:hAnsi="Arial" w:cs="Arial"/>
          <w:sz w:val="18"/>
          <w:szCs w:val="18"/>
          <w:lang w:val="en-US"/>
        </w:rPr>
        <w:t xml:space="preserve"> should complete Section 1</w:t>
      </w:r>
      <w:r w:rsidR="00CF1877" w:rsidRPr="00692169">
        <w:rPr>
          <w:rFonts w:ascii="Arial" w:hAnsi="Arial" w:cs="Arial"/>
          <w:sz w:val="18"/>
          <w:szCs w:val="18"/>
          <w:lang w:val="en-US"/>
        </w:rPr>
        <w:t xml:space="preserve"> and then </w:t>
      </w:r>
      <w:proofErr w:type="gramStart"/>
      <w:r w:rsidR="00CF1877" w:rsidRPr="00692169">
        <w:rPr>
          <w:rFonts w:ascii="Arial" w:hAnsi="Arial" w:cs="Arial"/>
          <w:sz w:val="18"/>
          <w:szCs w:val="18"/>
          <w:lang w:val="en-US"/>
        </w:rPr>
        <w:t>send</w:t>
      </w:r>
      <w:proofErr w:type="gramEnd"/>
      <w:r w:rsidR="00CF1877" w:rsidRPr="00692169">
        <w:rPr>
          <w:rFonts w:ascii="Arial" w:hAnsi="Arial" w:cs="Arial"/>
          <w:sz w:val="18"/>
          <w:szCs w:val="18"/>
          <w:lang w:val="en-US"/>
        </w:rPr>
        <w:t xml:space="preserve"> </w:t>
      </w:r>
      <w:r w:rsidR="00BC583E">
        <w:rPr>
          <w:rFonts w:ascii="Arial" w:hAnsi="Arial" w:cs="Arial"/>
          <w:sz w:val="18"/>
          <w:szCs w:val="18"/>
          <w:lang w:val="en-US"/>
        </w:rPr>
        <w:t xml:space="preserve">to the </w:t>
      </w:r>
      <w:r w:rsidR="00A00ADB">
        <w:rPr>
          <w:rFonts w:ascii="Arial" w:hAnsi="Arial" w:cs="Arial"/>
          <w:sz w:val="18"/>
          <w:szCs w:val="18"/>
          <w:lang w:val="en-US"/>
        </w:rPr>
        <w:t xml:space="preserve">Lead </w:t>
      </w:r>
      <w:r w:rsidR="00BC583E">
        <w:rPr>
          <w:rFonts w:ascii="Arial" w:hAnsi="Arial" w:cs="Arial"/>
          <w:sz w:val="18"/>
          <w:szCs w:val="18"/>
          <w:lang w:val="en-US"/>
        </w:rPr>
        <w:t>Dean</w:t>
      </w:r>
      <w:r w:rsidR="00A00ADB">
        <w:rPr>
          <w:rFonts w:ascii="Arial" w:hAnsi="Arial" w:cs="Arial"/>
          <w:sz w:val="18"/>
          <w:szCs w:val="18"/>
          <w:lang w:val="en-US"/>
        </w:rPr>
        <w:t xml:space="preserve"> Director</w:t>
      </w:r>
      <w:r w:rsidR="00BC583E">
        <w:rPr>
          <w:rFonts w:ascii="Arial" w:hAnsi="Arial" w:cs="Arial"/>
          <w:sz w:val="18"/>
          <w:szCs w:val="18"/>
          <w:lang w:val="en-US"/>
        </w:rPr>
        <w:t xml:space="preserve"> in their </w:t>
      </w:r>
      <w:r w:rsidR="00A00ADB">
        <w:rPr>
          <w:rFonts w:ascii="Arial" w:hAnsi="Arial" w:cs="Arial"/>
          <w:sz w:val="18"/>
          <w:szCs w:val="18"/>
          <w:lang w:val="en-US"/>
        </w:rPr>
        <w:t xml:space="preserve">specialty training </w:t>
      </w:r>
      <w:proofErr w:type="spellStart"/>
      <w:r w:rsidR="00A00ADB">
        <w:rPr>
          <w:rFonts w:ascii="Arial" w:hAnsi="Arial" w:cs="Arial"/>
          <w:sz w:val="18"/>
          <w:szCs w:val="18"/>
          <w:lang w:val="en-US"/>
        </w:rPr>
        <w:t>programme</w:t>
      </w:r>
      <w:proofErr w:type="spellEnd"/>
    </w:p>
    <w:p w14:paraId="1DE68239" w14:textId="77777777" w:rsidR="00E67ED9" w:rsidRDefault="00E67ED9" w:rsidP="00984F0F">
      <w:pPr>
        <w:numPr>
          <w:ilvl w:val="0"/>
          <w:numId w:val="2"/>
        </w:numPr>
        <w:tabs>
          <w:tab w:val="clear" w:pos="720"/>
          <w:tab w:val="num" w:pos="142"/>
        </w:tabs>
        <w:ind w:left="142" w:hanging="284"/>
        <w:rPr>
          <w:rFonts w:ascii="Arial" w:hAnsi="Arial" w:cs="Arial"/>
          <w:sz w:val="18"/>
          <w:szCs w:val="18"/>
          <w:lang w:val="en-US"/>
        </w:rPr>
      </w:pPr>
      <w:proofErr w:type="gramStart"/>
      <w:r w:rsidRPr="00692169">
        <w:rPr>
          <w:rFonts w:ascii="Arial" w:hAnsi="Arial" w:cs="Arial"/>
          <w:sz w:val="18"/>
          <w:szCs w:val="18"/>
          <w:lang w:val="en-US"/>
        </w:rPr>
        <w:t xml:space="preserve">The </w:t>
      </w:r>
      <w:r w:rsidR="00BC583E">
        <w:rPr>
          <w:rFonts w:ascii="Arial" w:hAnsi="Arial" w:cs="Arial"/>
          <w:sz w:val="18"/>
          <w:szCs w:val="18"/>
          <w:lang w:val="en-US"/>
        </w:rPr>
        <w:t>Dean’s</w:t>
      </w:r>
      <w:proofErr w:type="gramEnd"/>
      <w:r w:rsidR="00BC583E">
        <w:rPr>
          <w:rFonts w:ascii="Arial" w:hAnsi="Arial" w:cs="Arial"/>
          <w:sz w:val="18"/>
          <w:szCs w:val="18"/>
          <w:lang w:val="en-US"/>
        </w:rPr>
        <w:t xml:space="preserve"> administrative team</w:t>
      </w:r>
      <w:r w:rsidR="00CF1877" w:rsidRPr="00692169">
        <w:rPr>
          <w:rFonts w:ascii="Arial" w:hAnsi="Arial" w:cs="Arial"/>
          <w:sz w:val="18"/>
          <w:szCs w:val="18"/>
          <w:lang w:val="en-US"/>
        </w:rPr>
        <w:t xml:space="preserve"> </w:t>
      </w:r>
      <w:r w:rsidR="00202907" w:rsidRPr="00692169">
        <w:rPr>
          <w:rFonts w:ascii="Arial" w:hAnsi="Arial" w:cs="Arial"/>
          <w:sz w:val="18"/>
          <w:szCs w:val="18"/>
          <w:lang w:val="en-US"/>
        </w:rPr>
        <w:t xml:space="preserve">will </w:t>
      </w:r>
      <w:r w:rsidR="00CF1877" w:rsidRPr="00692169">
        <w:rPr>
          <w:rFonts w:ascii="Arial" w:hAnsi="Arial" w:cs="Arial"/>
          <w:sz w:val="18"/>
          <w:szCs w:val="18"/>
          <w:lang w:val="en-US"/>
        </w:rPr>
        <w:t>ar</w:t>
      </w:r>
      <w:r w:rsidR="00723C41" w:rsidRPr="00692169">
        <w:rPr>
          <w:rFonts w:ascii="Arial" w:hAnsi="Arial" w:cs="Arial"/>
          <w:sz w:val="18"/>
          <w:szCs w:val="18"/>
          <w:lang w:val="en-US"/>
        </w:rPr>
        <w:t xml:space="preserve">range </w:t>
      </w:r>
      <w:r w:rsidR="00CF1877" w:rsidRPr="00692169">
        <w:rPr>
          <w:rFonts w:ascii="Arial" w:hAnsi="Arial" w:cs="Arial"/>
          <w:sz w:val="18"/>
          <w:szCs w:val="18"/>
          <w:lang w:val="en-US"/>
        </w:rPr>
        <w:t xml:space="preserve">for </w:t>
      </w:r>
      <w:r w:rsidR="00202907" w:rsidRPr="00692169">
        <w:rPr>
          <w:rFonts w:ascii="Arial" w:hAnsi="Arial" w:cs="Arial"/>
          <w:sz w:val="18"/>
          <w:szCs w:val="18"/>
          <w:lang w:val="en-US"/>
        </w:rPr>
        <w:t>Section 2</w:t>
      </w:r>
      <w:r w:rsidR="00CF1877" w:rsidRPr="00692169">
        <w:rPr>
          <w:rFonts w:ascii="Arial" w:hAnsi="Arial" w:cs="Arial"/>
          <w:sz w:val="18"/>
          <w:szCs w:val="18"/>
          <w:lang w:val="en-US"/>
        </w:rPr>
        <w:t xml:space="preserve"> to be completed</w:t>
      </w:r>
      <w:r w:rsidR="00BC583E">
        <w:rPr>
          <w:rFonts w:ascii="Arial" w:hAnsi="Arial" w:cs="Arial"/>
          <w:sz w:val="18"/>
          <w:szCs w:val="18"/>
          <w:lang w:val="en-US"/>
        </w:rPr>
        <w:t xml:space="preserve"> and returned to the trainee.</w:t>
      </w:r>
    </w:p>
    <w:p w14:paraId="2F1E8D50" w14:textId="77777777" w:rsidR="00BC583E" w:rsidRPr="00692169" w:rsidRDefault="00BC583E" w:rsidP="00984F0F">
      <w:pPr>
        <w:numPr>
          <w:ilvl w:val="0"/>
          <w:numId w:val="2"/>
        </w:numPr>
        <w:tabs>
          <w:tab w:val="clear" w:pos="720"/>
          <w:tab w:val="num" w:pos="142"/>
        </w:tabs>
        <w:ind w:left="142" w:hanging="284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The Trainee will attach the completed form along with the application form and supporting documents </w:t>
      </w:r>
      <w:r w:rsidR="0030438C">
        <w:rPr>
          <w:rFonts w:ascii="Arial" w:hAnsi="Arial" w:cs="Arial"/>
          <w:sz w:val="18"/>
          <w:szCs w:val="18"/>
          <w:lang w:val="en-US"/>
        </w:rPr>
        <w:t xml:space="preserve">for their IRT submission to </w:t>
      </w:r>
      <w:hyperlink r:id="rId10" w:history="1">
        <w:r w:rsidR="0030438C" w:rsidRPr="006A0557">
          <w:rPr>
            <w:rStyle w:val="Hyperlink"/>
            <w:rFonts w:ascii="Arial" w:hAnsi="Arial" w:cs="Arial"/>
            <w:sz w:val="18"/>
            <w:szCs w:val="18"/>
            <w:lang w:val="en-US"/>
          </w:rPr>
          <w:t>IRT@nes.scot.nhs.uk</w:t>
        </w:r>
      </w:hyperlink>
      <w:r w:rsidR="0030438C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42201047" w14:textId="77777777" w:rsidR="00D80FB1" w:rsidRPr="00933D48" w:rsidRDefault="00984F0F" w:rsidP="00984F0F">
      <w:pPr>
        <w:numPr>
          <w:ilvl w:val="0"/>
          <w:numId w:val="2"/>
        </w:numPr>
        <w:tabs>
          <w:tab w:val="clear" w:pos="720"/>
          <w:tab w:val="num" w:pos="142"/>
        </w:tabs>
        <w:ind w:left="142" w:hanging="284"/>
        <w:rPr>
          <w:rFonts w:ascii="Arial" w:hAnsi="Arial" w:cs="Arial"/>
          <w:sz w:val="18"/>
          <w:szCs w:val="18"/>
          <w:lang w:val="en-US"/>
        </w:rPr>
      </w:pPr>
      <w:r w:rsidRPr="00933D48">
        <w:rPr>
          <w:rFonts w:ascii="Arial" w:hAnsi="Arial" w:cs="Arial"/>
          <w:sz w:val="18"/>
          <w:szCs w:val="18"/>
          <w:lang w:val="en-US"/>
        </w:rPr>
        <w:t>This form is not to be edited other than in providing the required information. Editing the declaration</w:t>
      </w:r>
      <w:r w:rsidR="00596BE7" w:rsidRPr="00933D48">
        <w:rPr>
          <w:rFonts w:ascii="Arial" w:hAnsi="Arial" w:cs="Arial"/>
          <w:sz w:val="18"/>
          <w:szCs w:val="18"/>
          <w:lang w:val="en-US"/>
        </w:rPr>
        <w:t xml:space="preserve"> or providing knowingly inaccurate or false information</w:t>
      </w:r>
      <w:r w:rsidRPr="00933D48">
        <w:rPr>
          <w:rFonts w:ascii="Arial" w:hAnsi="Arial" w:cs="Arial"/>
          <w:sz w:val="18"/>
          <w:szCs w:val="18"/>
          <w:lang w:val="en-US"/>
        </w:rPr>
        <w:t xml:space="preserve"> may result in the form becoming invalid as well as </w:t>
      </w:r>
      <w:r w:rsidR="00596BE7" w:rsidRPr="00933D48">
        <w:rPr>
          <w:rFonts w:ascii="Arial" w:hAnsi="Arial" w:cs="Arial"/>
          <w:sz w:val="18"/>
          <w:szCs w:val="18"/>
          <w:lang w:val="en-US"/>
        </w:rPr>
        <w:t xml:space="preserve">other possible repercussions as outlined in the </w:t>
      </w:r>
      <w:r w:rsidR="00596BE7" w:rsidRPr="00933D48">
        <w:rPr>
          <w:rFonts w:ascii="Arial" w:hAnsi="Arial" w:cs="Arial"/>
          <w:i/>
          <w:sz w:val="18"/>
          <w:szCs w:val="18"/>
          <w:lang w:val="en-US"/>
        </w:rPr>
        <w:t xml:space="preserve">Trainee Guide to Inter </w:t>
      </w:r>
      <w:r w:rsidR="00BC583E">
        <w:rPr>
          <w:rFonts w:ascii="Arial" w:hAnsi="Arial" w:cs="Arial"/>
          <w:i/>
          <w:sz w:val="18"/>
          <w:szCs w:val="18"/>
          <w:lang w:val="en-US"/>
        </w:rPr>
        <w:t>Regional</w:t>
      </w:r>
      <w:r w:rsidR="00596BE7" w:rsidRPr="00933D48">
        <w:rPr>
          <w:rFonts w:ascii="Arial" w:hAnsi="Arial" w:cs="Arial"/>
          <w:i/>
          <w:sz w:val="18"/>
          <w:szCs w:val="18"/>
          <w:lang w:val="en-US"/>
        </w:rPr>
        <w:t xml:space="preserve"> Transfers</w:t>
      </w:r>
      <w:r w:rsidR="00596BE7" w:rsidRPr="00933D48">
        <w:rPr>
          <w:rFonts w:ascii="Arial" w:hAnsi="Arial" w:cs="Arial"/>
          <w:sz w:val="18"/>
          <w:szCs w:val="18"/>
          <w:lang w:val="en-US"/>
        </w:rPr>
        <w:t>.</w:t>
      </w:r>
    </w:p>
    <w:p w14:paraId="631D41F1" w14:textId="77777777" w:rsidR="00E67ED9" w:rsidRPr="00BE0685" w:rsidRDefault="00E67ED9" w:rsidP="00E67ED9">
      <w:pPr>
        <w:rPr>
          <w:rFonts w:ascii="Arial Narrow" w:hAnsi="Arial Narrow"/>
          <w:sz w:val="12"/>
          <w:szCs w:val="12"/>
        </w:rPr>
      </w:pPr>
    </w:p>
    <w:tbl>
      <w:tblPr>
        <w:tblW w:w="10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44"/>
        <w:gridCol w:w="6264"/>
      </w:tblGrid>
      <w:tr w:rsidR="00E67ED9" w:rsidRPr="00692169" w14:paraId="2D1C9421" w14:textId="77777777" w:rsidTr="00EE4851">
        <w:trPr>
          <w:trHeight w:val="450"/>
        </w:trPr>
        <w:tc>
          <w:tcPr>
            <w:tcW w:w="10908" w:type="dxa"/>
            <w:gridSpan w:val="2"/>
            <w:shd w:val="clear" w:color="auto" w:fill="E6E6E6"/>
            <w:vAlign w:val="center"/>
          </w:tcPr>
          <w:p w14:paraId="7477A5B2" w14:textId="77777777" w:rsidR="00E67ED9" w:rsidRPr="00692169" w:rsidRDefault="00E67ED9" w:rsidP="006807AC">
            <w:pPr>
              <w:rPr>
                <w:rFonts w:ascii="Arial" w:hAnsi="Arial" w:cs="Arial"/>
                <w:sz w:val="18"/>
                <w:szCs w:val="18"/>
              </w:rPr>
            </w:pPr>
            <w:r w:rsidRPr="00692169">
              <w:rPr>
                <w:rFonts w:ascii="Arial" w:hAnsi="Arial" w:cs="Arial"/>
                <w:b/>
                <w:sz w:val="18"/>
                <w:szCs w:val="18"/>
              </w:rPr>
              <w:t>Section 1 - To be co</w:t>
            </w:r>
            <w:r w:rsidR="00984F0F" w:rsidRPr="00692169">
              <w:rPr>
                <w:rFonts w:ascii="Arial" w:hAnsi="Arial" w:cs="Arial"/>
                <w:b/>
                <w:sz w:val="18"/>
                <w:szCs w:val="18"/>
              </w:rPr>
              <w:t>mpleted by trainee applying for an I</w:t>
            </w:r>
            <w:r w:rsidR="006807AC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984F0F" w:rsidRPr="00692169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69216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E38E0" w:rsidRPr="00692169" w14:paraId="5A917077" w14:textId="77777777" w:rsidTr="00984F0F">
        <w:trPr>
          <w:trHeight w:val="385"/>
        </w:trPr>
        <w:tc>
          <w:tcPr>
            <w:tcW w:w="4644" w:type="dxa"/>
            <w:shd w:val="clear" w:color="auto" w:fill="E6E6E6"/>
            <w:vAlign w:val="center"/>
          </w:tcPr>
          <w:p w14:paraId="3C6B7035" w14:textId="77777777" w:rsidR="009E38E0" w:rsidRPr="00692169" w:rsidRDefault="009E38E0" w:rsidP="00EE48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92169">
              <w:rPr>
                <w:rFonts w:ascii="Arial" w:hAnsi="Arial" w:cs="Arial"/>
                <w:sz w:val="18"/>
                <w:szCs w:val="18"/>
              </w:rPr>
              <w:t>Trainee’s name</w:t>
            </w:r>
          </w:p>
        </w:tc>
        <w:tc>
          <w:tcPr>
            <w:tcW w:w="6264" w:type="dxa"/>
            <w:vAlign w:val="center"/>
          </w:tcPr>
          <w:p w14:paraId="00BC8044" w14:textId="77777777" w:rsidR="009E38E0" w:rsidRPr="00692169" w:rsidRDefault="009E38E0" w:rsidP="00EE48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ED9" w:rsidRPr="00692169" w14:paraId="09CD4DF8" w14:textId="77777777" w:rsidTr="00984F0F">
        <w:trPr>
          <w:trHeight w:val="293"/>
        </w:trPr>
        <w:tc>
          <w:tcPr>
            <w:tcW w:w="4644" w:type="dxa"/>
            <w:shd w:val="clear" w:color="auto" w:fill="E6E6E6"/>
            <w:vAlign w:val="center"/>
          </w:tcPr>
          <w:p w14:paraId="1894752D" w14:textId="77777777" w:rsidR="00E67ED9" w:rsidRPr="00692169" w:rsidRDefault="00E67ED9" w:rsidP="00EE48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92169">
              <w:rPr>
                <w:rFonts w:ascii="Arial" w:hAnsi="Arial" w:cs="Arial"/>
                <w:sz w:val="18"/>
                <w:szCs w:val="18"/>
              </w:rPr>
              <w:t xml:space="preserve">GMC Number </w:t>
            </w:r>
          </w:p>
        </w:tc>
        <w:tc>
          <w:tcPr>
            <w:tcW w:w="6264" w:type="dxa"/>
            <w:vAlign w:val="center"/>
          </w:tcPr>
          <w:p w14:paraId="12600C87" w14:textId="77777777" w:rsidR="00E67ED9" w:rsidRPr="00692169" w:rsidRDefault="00E67ED9" w:rsidP="00EE48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ED9" w:rsidRPr="00692169" w14:paraId="28BD0187" w14:textId="77777777" w:rsidTr="00984F0F">
        <w:trPr>
          <w:trHeight w:val="483"/>
        </w:trPr>
        <w:tc>
          <w:tcPr>
            <w:tcW w:w="4644" w:type="dxa"/>
            <w:shd w:val="clear" w:color="auto" w:fill="E6E6E6"/>
            <w:vAlign w:val="center"/>
          </w:tcPr>
          <w:p w14:paraId="2434DC0B" w14:textId="77777777" w:rsidR="00E67ED9" w:rsidRPr="00692169" w:rsidRDefault="00E67ED9" w:rsidP="00EE48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92169">
              <w:rPr>
                <w:rFonts w:ascii="Arial" w:hAnsi="Arial" w:cs="Arial"/>
                <w:sz w:val="18"/>
                <w:szCs w:val="18"/>
              </w:rPr>
              <w:t>NTN number</w:t>
            </w:r>
          </w:p>
        </w:tc>
        <w:tc>
          <w:tcPr>
            <w:tcW w:w="6264" w:type="dxa"/>
            <w:vAlign w:val="center"/>
          </w:tcPr>
          <w:p w14:paraId="1AEA4746" w14:textId="77777777" w:rsidR="00E67ED9" w:rsidRPr="00692169" w:rsidRDefault="00E67ED9" w:rsidP="00EE48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ED9" w:rsidRPr="00692169" w14:paraId="3E3EE657" w14:textId="77777777" w:rsidTr="00984F0F">
        <w:trPr>
          <w:trHeight w:val="263"/>
        </w:trPr>
        <w:tc>
          <w:tcPr>
            <w:tcW w:w="4644" w:type="dxa"/>
            <w:shd w:val="clear" w:color="auto" w:fill="E6E6E6"/>
            <w:vAlign w:val="center"/>
          </w:tcPr>
          <w:p w14:paraId="75F05B40" w14:textId="77777777" w:rsidR="00E67ED9" w:rsidRPr="00692169" w:rsidRDefault="00E67ED9" w:rsidP="00EE48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92169">
              <w:rPr>
                <w:rFonts w:ascii="Arial" w:hAnsi="Arial" w:cs="Arial"/>
                <w:sz w:val="18"/>
                <w:szCs w:val="18"/>
              </w:rPr>
              <w:t>Specialty</w:t>
            </w:r>
          </w:p>
        </w:tc>
        <w:tc>
          <w:tcPr>
            <w:tcW w:w="6264" w:type="dxa"/>
            <w:vAlign w:val="center"/>
          </w:tcPr>
          <w:p w14:paraId="20E9A3D5" w14:textId="77777777" w:rsidR="00E67ED9" w:rsidRPr="00692169" w:rsidRDefault="00E67ED9" w:rsidP="00EE48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ED9" w:rsidRPr="00692169" w14:paraId="01906D7D" w14:textId="77777777" w:rsidTr="00984F0F">
        <w:trPr>
          <w:trHeight w:val="339"/>
        </w:trPr>
        <w:tc>
          <w:tcPr>
            <w:tcW w:w="4644" w:type="dxa"/>
            <w:shd w:val="clear" w:color="auto" w:fill="E6E6E6"/>
            <w:vAlign w:val="center"/>
          </w:tcPr>
          <w:p w14:paraId="0E1767C8" w14:textId="77777777" w:rsidR="00E67ED9" w:rsidRPr="00692169" w:rsidRDefault="00E67ED9" w:rsidP="006807A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92169"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 w:rsidR="006807AC">
              <w:rPr>
                <w:rFonts w:ascii="Arial" w:hAnsi="Arial" w:cs="Arial"/>
                <w:sz w:val="18"/>
                <w:szCs w:val="18"/>
              </w:rPr>
              <w:t>Region</w:t>
            </w:r>
          </w:p>
        </w:tc>
        <w:tc>
          <w:tcPr>
            <w:tcW w:w="6264" w:type="dxa"/>
            <w:vAlign w:val="center"/>
          </w:tcPr>
          <w:p w14:paraId="32F524C5" w14:textId="77777777" w:rsidR="00E67ED9" w:rsidRPr="00692169" w:rsidRDefault="00E67ED9" w:rsidP="00EE48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551C" w:rsidRPr="00692169" w14:paraId="3254081E" w14:textId="77777777" w:rsidTr="00937DEB">
        <w:trPr>
          <w:trHeight w:val="375"/>
        </w:trPr>
        <w:tc>
          <w:tcPr>
            <w:tcW w:w="4644" w:type="dxa"/>
            <w:shd w:val="clear" w:color="auto" w:fill="E6E6E6"/>
            <w:vAlign w:val="center"/>
          </w:tcPr>
          <w:p w14:paraId="1CC518AC" w14:textId="77777777" w:rsidR="00BF551C" w:rsidRPr="00692169" w:rsidRDefault="00BF551C" w:rsidP="00EE48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92169">
              <w:rPr>
                <w:rFonts w:ascii="Arial" w:hAnsi="Arial" w:cs="Arial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sz w:val="18"/>
                <w:szCs w:val="18"/>
              </w:rPr>
              <w:t>Region</w:t>
            </w:r>
          </w:p>
        </w:tc>
        <w:tc>
          <w:tcPr>
            <w:tcW w:w="6264" w:type="dxa"/>
            <w:vAlign w:val="center"/>
          </w:tcPr>
          <w:p w14:paraId="5050442B" w14:textId="77777777" w:rsidR="00BF551C" w:rsidRPr="00692169" w:rsidRDefault="00BF551C" w:rsidP="00EE485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C824A3" w14:textId="77777777" w:rsidR="00F42CAD" w:rsidRPr="00BE0685" w:rsidRDefault="00F42CAD">
      <w:pPr>
        <w:rPr>
          <w:sz w:val="12"/>
          <w:szCs w:val="12"/>
        </w:rPr>
      </w:pPr>
    </w:p>
    <w:tbl>
      <w:tblPr>
        <w:tblW w:w="10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38"/>
        <w:gridCol w:w="3570"/>
      </w:tblGrid>
      <w:tr w:rsidR="00F42CAD" w:rsidRPr="00692169" w14:paraId="7BA7AB40" w14:textId="77777777" w:rsidTr="00F42CAD">
        <w:trPr>
          <w:trHeight w:val="375"/>
        </w:trPr>
        <w:tc>
          <w:tcPr>
            <w:tcW w:w="7338" w:type="dxa"/>
            <w:shd w:val="clear" w:color="auto" w:fill="E6E6E6"/>
            <w:vAlign w:val="center"/>
          </w:tcPr>
          <w:p w14:paraId="053274D5" w14:textId="77777777" w:rsidR="00F42CAD" w:rsidRPr="00F42CAD" w:rsidRDefault="00F42CAD" w:rsidP="00F42CAD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 w:rsidRPr="00F42CAD">
              <w:rPr>
                <w:rFonts w:ascii="Arial" w:hAnsi="Arial" w:cs="Arial"/>
                <w:sz w:val="18"/>
                <w:szCs w:val="18"/>
              </w:rPr>
              <w:t>If there is no capacity in your choice of region do you wish to be considered for a vacancy in another region in Scotland</w:t>
            </w: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BF551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Delete as appropriate</w:t>
            </w:r>
            <w:r w:rsidR="00BF551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570" w:type="dxa"/>
            <w:vAlign w:val="center"/>
          </w:tcPr>
          <w:p w14:paraId="7BB8CD44" w14:textId="77777777" w:rsidR="00F42CAD" w:rsidRPr="00F42CAD" w:rsidRDefault="00F42CAD" w:rsidP="00F42C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YES/NO</w:t>
            </w:r>
          </w:p>
        </w:tc>
      </w:tr>
    </w:tbl>
    <w:p w14:paraId="6A61B8B3" w14:textId="77777777" w:rsidR="00F42CAD" w:rsidRPr="00BE0685" w:rsidRDefault="00F42CAD">
      <w:pPr>
        <w:rPr>
          <w:sz w:val="12"/>
          <w:szCs w:val="12"/>
        </w:rPr>
      </w:pPr>
    </w:p>
    <w:tbl>
      <w:tblPr>
        <w:tblW w:w="10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66"/>
        <w:gridCol w:w="7442"/>
      </w:tblGrid>
      <w:tr w:rsidR="00E67ED9" w:rsidRPr="00692169" w14:paraId="42484E72" w14:textId="77777777" w:rsidTr="00EE4851">
        <w:trPr>
          <w:trHeight w:val="1648"/>
        </w:trPr>
        <w:tc>
          <w:tcPr>
            <w:tcW w:w="10908" w:type="dxa"/>
            <w:gridSpan w:val="2"/>
          </w:tcPr>
          <w:p w14:paraId="41F78E02" w14:textId="77777777" w:rsidR="00661CB8" w:rsidRDefault="00E67ED9" w:rsidP="00661C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169">
              <w:rPr>
                <w:rFonts w:ascii="Arial" w:hAnsi="Arial" w:cs="Arial"/>
                <w:sz w:val="18"/>
                <w:szCs w:val="18"/>
              </w:rPr>
              <w:t>I confirm that:</w:t>
            </w:r>
            <w:r w:rsidR="00661C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0FBA8B" w14:textId="77777777" w:rsidR="00661CB8" w:rsidRDefault="00661CB8" w:rsidP="00661C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743BD6" w14:textId="77777777" w:rsidR="007E2589" w:rsidRPr="00661CB8" w:rsidRDefault="007E2589" w:rsidP="00661CB8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am in receipt of an </w:t>
            </w:r>
            <w:r w:rsidRPr="007E2589">
              <w:rPr>
                <w:rFonts w:ascii="Arial" w:hAnsi="Arial"/>
                <w:sz w:val="18"/>
                <w:szCs w:val="18"/>
              </w:rPr>
              <w:t>ARCP Outcome 1</w:t>
            </w:r>
            <w:r w:rsidRPr="00661CB8">
              <w:rPr>
                <w:rFonts w:ascii="Arial" w:hAnsi="Arial"/>
                <w:sz w:val="18"/>
                <w:szCs w:val="18"/>
              </w:rPr>
              <w:t>, 2, 3, 10.1 or 10.2</w:t>
            </w:r>
            <w:r w:rsidR="00661CB8" w:rsidRPr="00661CB8">
              <w:rPr>
                <w:rFonts w:ascii="Arial" w:hAnsi="Arial"/>
                <w:sz w:val="18"/>
                <w:szCs w:val="18"/>
              </w:rPr>
              <w:t xml:space="preserve"> </w:t>
            </w:r>
            <w:r w:rsidR="00661CB8" w:rsidRPr="00661CB8">
              <w:rPr>
                <w:rFonts w:ascii="Arial" w:hAnsi="Arial"/>
                <w:b/>
                <w:bCs/>
                <w:sz w:val="18"/>
                <w:szCs w:val="18"/>
              </w:rPr>
              <w:t>OR</w:t>
            </w:r>
            <w:r w:rsidR="00661CB8" w:rsidRPr="00661CB8">
              <w:rPr>
                <w:rFonts w:ascii="Arial" w:hAnsi="Arial"/>
                <w:sz w:val="18"/>
                <w:szCs w:val="18"/>
              </w:rPr>
              <w:t xml:space="preserve"> have provided a letter of support signed by Lead Dean Director  </w:t>
            </w:r>
          </w:p>
          <w:p w14:paraId="7D287CAC" w14:textId="77777777" w:rsidR="00692169" w:rsidRPr="00933D48" w:rsidRDefault="00692169" w:rsidP="00EE485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3D48">
              <w:rPr>
                <w:rFonts w:ascii="Arial" w:hAnsi="Arial" w:cs="Arial"/>
                <w:sz w:val="18"/>
                <w:szCs w:val="18"/>
              </w:rPr>
              <w:t>I have no unresolved or ou</w:t>
            </w:r>
            <w:r w:rsidR="002D5EB6">
              <w:rPr>
                <w:rFonts w:ascii="Arial" w:hAnsi="Arial" w:cs="Arial"/>
                <w:sz w:val="18"/>
                <w:szCs w:val="18"/>
              </w:rPr>
              <w:t>tstanding ‘cause for concern’ which may have been</w:t>
            </w:r>
            <w:r w:rsidRPr="00933D48">
              <w:rPr>
                <w:rFonts w:ascii="Arial" w:hAnsi="Arial" w:cs="Arial"/>
                <w:sz w:val="18"/>
                <w:szCs w:val="18"/>
              </w:rPr>
              <w:t xml:space="preserve"> highlighted by the ARCP process</w:t>
            </w:r>
          </w:p>
          <w:p w14:paraId="1543BCF6" w14:textId="77777777" w:rsidR="00A2534D" w:rsidRPr="00692169" w:rsidRDefault="00A2534D" w:rsidP="00EE485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169">
              <w:rPr>
                <w:rFonts w:ascii="Arial" w:hAnsi="Arial" w:cs="Arial"/>
                <w:sz w:val="18"/>
                <w:szCs w:val="18"/>
              </w:rPr>
              <w:t xml:space="preserve">I am </w:t>
            </w:r>
            <w:r w:rsidR="000326BD" w:rsidRPr="00692169">
              <w:rPr>
                <w:rFonts w:ascii="Arial" w:hAnsi="Arial" w:cs="Arial"/>
                <w:sz w:val="18"/>
                <w:szCs w:val="18"/>
              </w:rPr>
              <w:t>not</w:t>
            </w:r>
            <w:r w:rsidRPr="00692169">
              <w:rPr>
                <w:rFonts w:ascii="Arial" w:hAnsi="Arial" w:cs="Arial"/>
                <w:sz w:val="18"/>
                <w:szCs w:val="18"/>
              </w:rPr>
              <w:t xml:space="preserve"> under a GMC or criminal investigation </w:t>
            </w:r>
          </w:p>
          <w:p w14:paraId="62B4E130" w14:textId="77777777" w:rsidR="006807AC" w:rsidRDefault="00A2534D" w:rsidP="00EE485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7AC">
              <w:rPr>
                <w:rFonts w:ascii="Arial" w:hAnsi="Arial" w:cs="Arial"/>
                <w:sz w:val="18"/>
                <w:szCs w:val="18"/>
              </w:rPr>
              <w:t>I am not under a</w:t>
            </w:r>
            <w:r w:rsidR="000326BD" w:rsidRPr="006807AC">
              <w:rPr>
                <w:rFonts w:ascii="Arial" w:hAnsi="Arial" w:cs="Arial"/>
                <w:sz w:val="18"/>
                <w:szCs w:val="18"/>
              </w:rPr>
              <w:t>ny local</w:t>
            </w:r>
            <w:r w:rsidRPr="006807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6BD" w:rsidRPr="006807AC">
              <w:rPr>
                <w:rFonts w:ascii="Arial" w:hAnsi="Arial" w:cs="Arial"/>
                <w:sz w:val="18"/>
                <w:szCs w:val="18"/>
              </w:rPr>
              <w:t xml:space="preserve">disciplinary measures </w:t>
            </w:r>
          </w:p>
          <w:p w14:paraId="502FD4A4" w14:textId="77777777" w:rsidR="00E67ED9" w:rsidRPr="006807AC" w:rsidRDefault="00E67ED9" w:rsidP="00EE485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7AC">
              <w:rPr>
                <w:rFonts w:ascii="Arial" w:hAnsi="Arial" w:cs="Arial"/>
                <w:sz w:val="18"/>
                <w:szCs w:val="18"/>
              </w:rPr>
              <w:t>The information I have provided is correct and truthful</w:t>
            </w:r>
          </w:p>
          <w:p w14:paraId="55FD6820" w14:textId="77777777" w:rsidR="00E67ED9" w:rsidRPr="00692169" w:rsidRDefault="00E67ED9" w:rsidP="00EE485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169">
              <w:rPr>
                <w:rFonts w:ascii="Arial" w:hAnsi="Arial" w:cs="Arial"/>
                <w:sz w:val="18"/>
                <w:szCs w:val="18"/>
              </w:rPr>
              <w:t>I give my permission</w:t>
            </w:r>
            <w:r w:rsidR="007D4989" w:rsidRPr="00692169">
              <w:rPr>
                <w:rFonts w:ascii="Arial" w:hAnsi="Arial" w:cs="Arial"/>
                <w:sz w:val="18"/>
                <w:szCs w:val="18"/>
              </w:rPr>
              <w:t xml:space="preserve"> for all the information in my</w:t>
            </w:r>
            <w:r w:rsidRPr="00692169">
              <w:rPr>
                <w:rFonts w:ascii="Arial" w:hAnsi="Arial" w:cs="Arial"/>
                <w:sz w:val="18"/>
                <w:szCs w:val="18"/>
              </w:rPr>
              <w:t xml:space="preserve"> application to be shared with </w:t>
            </w:r>
            <w:r w:rsidR="00984F0F" w:rsidRPr="00692169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6807AC">
              <w:rPr>
                <w:rFonts w:ascii="Arial" w:hAnsi="Arial" w:cs="Arial"/>
                <w:sz w:val="18"/>
                <w:szCs w:val="18"/>
              </w:rPr>
              <w:t>Scotland IR</w:t>
            </w:r>
            <w:r w:rsidR="00984F0F" w:rsidRPr="00692169">
              <w:rPr>
                <w:rFonts w:ascii="Arial" w:hAnsi="Arial" w:cs="Arial"/>
                <w:sz w:val="18"/>
                <w:szCs w:val="18"/>
              </w:rPr>
              <w:t>T team</w:t>
            </w:r>
            <w:r w:rsidR="00202907" w:rsidRPr="006921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2169">
              <w:rPr>
                <w:rFonts w:ascii="Arial" w:hAnsi="Arial" w:cs="Arial"/>
                <w:sz w:val="18"/>
                <w:szCs w:val="18"/>
              </w:rPr>
              <w:t>and relevant parties.</w:t>
            </w:r>
          </w:p>
          <w:p w14:paraId="75907794" w14:textId="77777777" w:rsidR="00E67ED9" w:rsidRPr="00692169" w:rsidRDefault="00E67ED9" w:rsidP="006807A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169">
              <w:rPr>
                <w:rFonts w:ascii="Arial" w:hAnsi="Arial" w:cs="Arial"/>
                <w:sz w:val="18"/>
                <w:szCs w:val="18"/>
              </w:rPr>
              <w:t xml:space="preserve">I give my permission for information in this application to be used in anonymised form for review and evaluation of the process and outcomes of the </w:t>
            </w:r>
            <w:r w:rsidR="006807AC">
              <w:rPr>
                <w:rFonts w:ascii="Arial" w:hAnsi="Arial" w:cs="Arial"/>
                <w:sz w:val="18"/>
                <w:szCs w:val="18"/>
              </w:rPr>
              <w:t>Scotland IRT</w:t>
            </w:r>
            <w:r w:rsidRPr="00692169">
              <w:rPr>
                <w:rFonts w:ascii="Arial" w:hAnsi="Arial" w:cs="Arial"/>
                <w:sz w:val="18"/>
                <w:szCs w:val="18"/>
              </w:rPr>
              <w:t xml:space="preserve"> process</w:t>
            </w:r>
          </w:p>
        </w:tc>
      </w:tr>
      <w:tr w:rsidR="00E67ED9" w:rsidRPr="00692169" w14:paraId="36C08A8E" w14:textId="77777777" w:rsidTr="00EE4851">
        <w:trPr>
          <w:trHeight w:val="495"/>
        </w:trPr>
        <w:tc>
          <w:tcPr>
            <w:tcW w:w="3466" w:type="dxa"/>
            <w:shd w:val="clear" w:color="auto" w:fill="E6E6E6"/>
            <w:vAlign w:val="center"/>
          </w:tcPr>
          <w:p w14:paraId="6AF6319F" w14:textId="77777777" w:rsidR="00E67ED9" w:rsidRPr="00692169" w:rsidRDefault="00E67ED9" w:rsidP="00E67ED9">
            <w:pPr>
              <w:rPr>
                <w:rFonts w:ascii="Arial" w:hAnsi="Arial" w:cs="Arial"/>
                <w:sz w:val="18"/>
                <w:szCs w:val="18"/>
              </w:rPr>
            </w:pPr>
            <w:r w:rsidRPr="00692169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7442" w:type="dxa"/>
          </w:tcPr>
          <w:p w14:paraId="01DA822C" w14:textId="77777777" w:rsidR="00E67ED9" w:rsidRPr="00692169" w:rsidRDefault="00E67ED9" w:rsidP="00EE48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ED9" w:rsidRPr="00692169" w14:paraId="3C2DCCFE" w14:textId="77777777" w:rsidTr="00EE4851">
        <w:trPr>
          <w:trHeight w:val="417"/>
        </w:trPr>
        <w:tc>
          <w:tcPr>
            <w:tcW w:w="3466" w:type="dxa"/>
            <w:shd w:val="clear" w:color="auto" w:fill="E6E6E6"/>
            <w:vAlign w:val="center"/>
          </w:tcPr>
          <w:p w14:paraId="139048C0" w14:textId="77777777" w:rsidR="00E67ED9" w:rsidRPr="00692169" w:rsidRDefault="00E67ED9" w:rsidP="00E67ED9">
            <w:pPr>
              <w:rPr>
                <w:rFonts w:ascii="Arial" w:hAnsi="Arial" w:cs="Arial"/>
                <w:sz w:val="18"/>
                <w:szCs w:val="18"/>
              </w:rPr>
            </w:pPr>
            <w:r w:rsidRPr="00692169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7442" w:type="dxa"/>
          </w:tcPr>
          <w:p w14:paraId="2143AC18" w14:textId="77777777" w:rsidR="00E67ED9" w:rsidRPr="00692169" w:rsidRDefault="00E67ED9" w:rsidP="00EE48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ED9" w:rsidRPr="00692169" w14:paraId="73C3418D" w14:textId="77777777" w:rsidTr="00EE4851">
        <w:trPr>
          <w:trHeight w:val="409"/>
        </w:trPr>
        <w:tc>
          <w:tcPr>
            <w:tcW w:w="3466" w:type="dxa"/>
            <w:shd w:val="clear" w:color="auto" w:fill="E6E6E6"/>
            <w:vAlign w:val="center"/>
          </w:tcPr>
          <w:p w14:paraId="441DEF8F" w14:textId="77777777" w:rsidR="00E67ED9" w:rsidRPr="00692169" w:rsidRDefault="00E67ED9" w:rsidP="00E67ED9">
            <w:pPr>
              <w:rPr>
                <w:rFonts w:ascii="Arial" w:hAnsi="Arial" w:cs="Arial"/>
                <w:sz w:val="18"/>
                <w:szCs w:val="18"/>
              </w:rPr>
            </w:pPr>
            <w:r w:rsidRPr="00692169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7442" w:type="dxa"/>
          </w:tcPr>
          <w:p w14:paraId="4B7C1F22" w14:textId="77777777" w:rsidR="00E67ED9" w:rsidRPr="00692169" w:rsidRDefault="00E67ED9" w:rsidP="00EE48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B6B523" w14:textId="77777777" w:rsidR="00E67ED9" w:rsidRPr="00BE0685" w:rsidRDefault="00E67ED9" w:rsidP="00E67ED9">
      <w:pPr>
        <w:rPr>
          <w:rFonts w:ascii="Arial Narrow" w:hAnsi="Arial Narrow"/>
          <w:sz w:val="12"/>
          <w:szCs w:val="12"/>
        </w:rPr>
      </w:pPr>
    </w:p>
    <w:tbl>
      <w:tblPr>
        <w:tblW w:w="10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968"/>
      </w:tblGrid>
      <w:tr w:rsidR="00E67ED9" w:rsidRPr="00692169" w14:paraId="5E211EE2" w14:textId="77777777" w:rsidTr="00692169">
        <w:trPr>
          <w:trHeight w:val="633"/>
        </w:trPr>
        <w:tc>
          <w:tcPr>
            <w:tcW w:w="10968" w:type="dxa"/>
            <w:shd w:val="clear" w:color="auto" w:fill="E6E6E6"/>
            <w:vAlign w:val="center"/>
          </w:tcPr>
          <w:p w14:paraId="104FBD62" w14:textId="77777777" w:rsidR="00E67ED9" w:rsidRPr="00692169" w:rsidRDefault="00E67ED9" w:rsidP="00E67E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2169">
              <w:rPr>
                <w:rFonts w:ascii="Arial" w:hAnsi="Arial" w:cs="Arial"/>
                <w:b/>
                <w:sz w:val="18"/>
                <w:szCs w:val="18"/>
              </w:rPr>
              <w:t xml:space="preserve">Section 2 - To be completed by current </w:t>
            </w:r>
            <w:r w:rsidR="00A00ADB">
              <w:rPr>
                <w:rFonts w:ascii="Arial" w:hAnsi="Arial" w:cs="Arial"/>
                <w:b/>
                <w:sz w:val="18"/>
                <w:szCs w:val="18"/>
              </w:rPr>
              <w:t>Lead</w:t>
            </w:r>
            <w:r w:rsidRPr="00692169">
              <w:rPr>
                <w:rFonts w:ascii="Arial" w:hAnsi="Arial" w:cs="Arial"/>
                <w:b/>
                <w:sz w:val="18"/>
                <w:szCs w:val="18"/>
              </w:rPr>
              <w:t xml:space="preserve"> Dean</w:t>
            </w:r>
            <w:r w:rsidR="00A00ADB">
              <w:rPr>
                <w:rFonts w:ascii="Arial" w:hAnsi="Arial" w:cs="Arial"/>
                <w:b/>
                <w:sz w:val="18"/>
                <w:szCs w:val="18"/>
              </w:rPr>
              <w:t xml:space="preserve"> Director</w:t>
            </w:r>
            <w:r w:rsidRPr="00692169">
              <w:rPr>
                <w:rFonts w:ascii="Arial" w:hAnsi="Arial" w:cs="Arial"/>
                <w:b/>
                <w:sz w:val="18"/>
                <w:szCs w:val="18"/>
              </w:rPr>
              <w:t xml:space="preserve"> (or </w:t>
            </w:r>
            <w:r w:rsidR="00692169">
              <w:rPr>
                <w:rFonts w:ascii="Arial" w:hAnsi="Arial" w:cs="Arial"/>
                <w:b/>
                <w:sz w:val="18"/>
                <w:szCs w:val="18"/>
              </w:rPr>
              <w:t xml:space="preserve">designated </w:t>
            </w:r>
            <w:r w:rsidRPr="00692169">
              <w:rPr>
                <w:rFonts w:ascii="Arial" w:hAnsi="Arial" w:cs="Arial"/>
                <w:b/>
                <w:sz w:val="18"/>
                <w:szCs w:val="18"/>
              </w:rPr>
              <w:t>nominee):</w:t>
            </w:r>
          </w:p>
        </w:tc>
      </w:tr>
      <w:tr w:rsidR="00E67ED9" w:rsidRPr="00E67ED9" w14:paraId="7B7CF255" w14:textId="77777777" w:rsidTr="00692169">
        <w:trPr>
          <w:trHeight w:val="4972"/>
        </w:trPr>
        <w:tc>
          <w:tcPr>
            <w:tcW w:w="10968" w:type="dxa"/>
          </w:tcPr>
          <w:p w14:paraId="37AAAC7A" w14:textId="77777777" w:rsidR="00692169" w:rsidRPr="00BE0685" w:rsidRDefault="00692169" w:rsidP="00EE4851">
            <w:pPr>
              <w:keepNext/>
              <w:outlineLvl w:val="1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9A79F23" w14:textId="77777777" w:rsidR="0066367E" w:rsidRPr="00984F0F" w:rsidRDefault="0066367E" w:rsidP="00EE4851">
            <w:pPr>
              <w:keepNext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984F0F">
              <w:rPr>
                <w:rFonts w:ascii="Arial" w:hAnsi="Arial" w:cs="Arial"/>
                <w:b/>
                <w:sz w:val="18"/>
                <w:szCs w:val="18"/>
              </w:rPr>
              <w:t>Please note that this section is not for the</w:t>
            </w:r>
            <w:r w:rsidR="00BE0685">
              <w:rPr>
                <w:rFonts w:ascii="Arial" w:hAnsi="Arial" w:cs="Arial"/>
                <w:b/>
                <w:sz w:val="18"/>
                <w:szCs w:val="18"/>
              </w:rPr>
              <w:t xml:space="preserve"> Lead Dean Director </w:t>
            </w:r>
            <w:r w:rsidRPr="00984F0F">
              <w:rPr>
                <w:rFonts w:ascii="Arial" w:hAnsi="Arial" w:cs="Arial"/>
                <w:b/>
                <w:sz w:val="18"/>
                <w:szCs w:val="18"/>
              </w:rPr>
              <w:t xml:space="preserve">or </w:t>
            </w:r>
            <w:r w:rsidR="00692169">
              <w:rPr>
                <w:rFonts w:ascii="Arial" w:hAnsi="Arial" w:cs="Arial"/>
                <w:b/>
                <w:sz w:val="18"/>
                <w:szCs w:val="18"/>
              </w:rPr>
              <w:t xml:space="preserve">designated </w:t>
            </w:r>
            <w:r w:rsidRPr="00984F0F">
              <w:rPr>
                <w:rFonts w:ascii="Arial" w:hAnsi="Arial" w:cs="Arial"/>
                <w:b/>
                <w:sz w:val="18"/>
                <w:szCs w:val="18"/>
              </w:rPr>
              <w:t>nominee to confirm the trainee’s declaration regarding ARCP outcomes, disciplinary measures or GMC/Criminal investigations is accurate.</w:t>
            </w:r>
          </w:p>
          <w:p w14:paraId="1E90BAE3" w14:textId="77777777" w:rsidR="00984F0F" w:rsidRPr="00BE0685" w:rsidRDefault="00984F0F" w:rsidP="00EE4851">
            <w:pPr>
              <w:keepNext/>
              <w:outlineLvl w:val="1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15E60A5" w14:textId="77777777" w:rsidR="00984F0F" w:rsidRPr="00933D48" w:rsidRDefault="00984F0F" w:rsidP="00EE4851">
            <w:pPr>
              <w:keepNext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933D48">
              <w:rPr>
                <w:rFonts w:ascii="Arial" w:hAnsi="Arial" w:cs="Arial"/>
                <w:b/>
                <w:sz w:val="18"/>
                <w:szCs w:val="18"/>
              </w:rPr>
              <w:t xml:space="preserve">This form must only be signed by the </w:t>
            </w:r>
            <w:r w:rsidR="00BE0685">
              <w:rPr>
                <w:rFonts w:ascii="Arial" w:hAnsi="Arial" w:cs="Arial"/>
                <w:b/>
                <w:sz w:val="18"/>
                <w:szCs w:val="18"/>
              </w:rPr>
              <w:t>Lead Dean Director</w:t>
            </w:r>
            <w:r w:rsidRPr="00933D48">
              <w:rPr>
                <w:rFonts w:ascii="Arial" w:hAnsi="Arial" w:cs="Arial"/>
                <w:b/>
                <w:sz w:val="18"/>
                <w:szCs w:val="18"/>
              </w:rPr>
              <w:t xml:space="preserve"> or a designated nomin</w:t>
            </w:r>
            <w:r w:rsidR="00933D48">
              <w:rPr>
                <w:rFonts w:ascii="Arial" w:hAnsi="Arial" w:cs="Arial"/>
                <w:b/>
                <w:sz w:val="18"/>
                <w:szCs w:val="18"/>
              </w:rPr>
              <w:t>ee</w:t>
            </w:r>
            <w:r w:rsidR="00692169" w:rsidRPr="00933D48">
              <w:rPr>
                <w:rFonts w:ascii="Arial" w:hAnsi="Arial" w:cs="Arial"/>
                <w:b/>
                <w:sz w:val="18"/>
                <w:szCs w:val="18"/>
              </w:rPr>
              <w:t xml:space="preserve"> which will </w:t>
            </w:r>
            <w:r w:rsidR="00692169" w:rsidRPr="00933D48">
              <w:rPr>
                <w:rFonts w:ascii="Arial" w:hAnsi="Arial" w:cs="Arial"/>
                <w:b/>
                <w:sz w:val="18"/>
                <w:szCs w:val="18"/>
                <w:u w:val="single"/>
              </w:rPr>
              <w:t>not</w:t>
            </w:r>
            <w:r w:rsidR="00692169" w:rsidRPr="00933D48">
              <w:rPr>
                <w:rFonts w:ascii="Arial" w:hAnsi="Arial" w:cs="Arial"/>
                <w:b/>
                <w:sz w:val="18"/>
                <w:szCs w:val="18"/>
              </w:rPr>
              <w:t xml:space="preserve"> be a TPD</w:t>
            </w:r>
            <w:r w:rsidRPr="00933D48"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  <w:r w:rsidR="00692169" w:rsidRPr="00933D48">
              <w:rPr>
                <w:rFonts w:ascii="Arial" w:hAnsi="Arial" w:cs="Arial"/>
                <w:b/>
                <w:sz w:val="18"/>
                <w:szCs w:val="18"/>
              </w:rPr>
              <w:t>Educational Supervisor or Head of School.</w:t>
            </w:r>
          </w:p>
          <w:p w14:paraId="0CAE6D0A" w14:textId="77777777" w:rsidR="0066367E" w:rsidRPr="00BE0685" w:rsidRDefault="0066367E" w:rsidP="00EE4851">
            <w:pPr>
              <w:keepNext/>
              <w:outlineLvl w:val="1"/>
              <w:rPr>
                <w:rFonts w:ascii="Arial" w:hAnsi="Arial" w:cs="Arial"/>
                <w:sz w:val="12"/>
                <w:szCs w:val="12"/>
              </w:rPr>
            </w:pPr>
          </w:p>
          <w:p w14:paraId="1A99DCF8" w14:textId="77777777" w:rsidR="00E67ED9" w:rsidRPr="00EE4851" w:rsidRDefault="00692169" w:rsidP="00EE4851">
            <w:pPr>
              <w:keepNext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signing the below, I can confirm that </w:t>
            </w:r>
            <w:r w:rsidR="00713F0B" w:rsidRPr="00EE4851">
              <w:rPr>
                <w:rFonts w:ascii="Arial" w:hAnsi="Arial" w:cs="Arial"/>
                <w:sz w:val="20"/>
                <w:szCs w:val="20"/>
              </w:rPr>
              <w:t xml:space="preserve">I have been informed by this trainee that they </w:t>
            </w:r>
            <w:r w:rsidR="006807AC">
              <w:rPr>
                <w:rFonts w:ascii="Arial" w:hAnsi="Arial" w:cs="Arial"/>
                <w:sz w:val="20"/>
                <w:szCs w:val="20"/>
              </w:rPr>
              <w:t>are intending to apply for an IR</w:t>
            </w:r>
            <w:r w:rsidR="00713F0B" w:rsidRPr="00EE4851">
              <w:rPr>
                <w:rFonts w:ascii="Arial" w:hAnsi="Arial" w:cs="Arial"/>
                <w:sz w:val="20"/>
                <w:szCs w:val="20"/>
              </w:rPr>
              <w:t xml:space="preserve">T and </w:t>
            </w:r>
            <w:r w:rsidR="00947286" w:rsidRPr="00EE4851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713F0B" w:rsidRPr="00EE4851">
              <w:rPr>
                <w:rFonts w:ascii="Arial" w:hAnsi="Arial" w:cs="Arial"/>
                <w:sz w:val="20"/>
                <w:szCs w:val="20"/>
              </w:rPr>
              <w:t xml:space="preserve">provide acknowledgement of this intention to the </w:t>
            </w:r>
            <w:r w:rsidR="006807AC">
              <w:rPr>
                <w:rFonts w:ascii="Arial" w:hAnsi="Arial" w:cs="Arial"/>
                <w:sz w:val="20"/>
                <w:szCs w:val="20"/>
              </w:rPr>
              <w:t>Scotland IRT panel.</w:t>
            </w:r>
          </w:p>
          <w:p w14:paraId="1BBEE2BF" w14:textId="77777777" w:rsidR="00E67ED9" w:rsidRPr="00BE0685" w:rsidRDefault="00E67ED9" w:rsidP="00EE4851">
            <w:pPr>
              <w:keepNext/>
              <w:outlineLvl w:val="1"/>
              <w:rPr>
                <w:rFonts w:ascii="Arial" w:hAnsi="Arial" w:cs="Arial"/>
                <w:sz w:val="12"/>
                <w:szCs w:val="12"/>
              </w:rPr>
            </w:pPr>
          </w:p>
          <w:p w14:paraId="050D8C43" w14:textId="77777777" w:rsidR="007D4989" w:rsidRPr="00BE0685" w:rsidRDefault="007D4989" w:rsidP="00EE4851">
            <w:pPr>
              <w:keepNext/>
              <w:outlineLvl w:val="1"/>
              <w:rPr>
                <w:rFonts w:ascii="Arial" w:hAnsi="Arial" w:cs="Arial"/>
                <w:sz w:val="12"/>
                <w:szCs w:val="12"/>
              </w:rPr>
            </w:pPr>
          </w:p>
          <w:p w14:paraId="73CA95C4" w14:textId="77777777" w:rsidR="00E67ED9" w:rsidRPr="00692169" w:rsidRDefault="007D4989" w:rsidP="00EE4851">
            <w:pPr>
              <w:keepNext/>
              <w:outlineLvl w:val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92169">
              <w:rPr>
                <w:rFonts w:ascii="Arial" w:hAnsi="Arial" w:cs="Arial"/>
                <w:sz w:val="18"/>
                <w:szCs w:val="18"/>
              </w:rPr>
              <w:t>Name    …</w:t>
            </w:r>
            <w:r w:rsidR="00984F0F" w:rsidRPr="00692169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  <w:proofErr w:type="gramStart"/>
            <w:r w:rsidR="00984F0F" w:rsidRPr="00692169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="00177224" w:rsidRPr="00692169">
              <w:rPr>
                <w:rStyle w:val="PlaceholderText"/>
                <w:rFonts w:ascii="Arial" w:hAnsi="Arial" w:cs="Arial"/>
                <w:sz w:val="18"/>
                <w:szCs w:val="18"/>
              </w:rPr>
              <w:t xml:space="preserve"> </w:t>
            </w:r>
            <w:r w:rsidR="00984F0F" w:rsidRPr="00692169">
              <w:rPr>
                <w:rStyle w:val="PlaceholderText"/>
                <w:rFonts w:ascii="Arial" w:hAnsi="Arial" w:cs="Arial"/>
                <w:sz w:val="18"/>
                <w:szCs w:val="18"/>
              </w:rPr>
              <w:t xml:space="preserve">             </w:t>
            </w:r>
            <w:r w:rsidR="00E67ED9" w:rsidRPr="00692169">
              <w:rPr>
                <w:rFonts w:ascii="Arial" w:hAnsi="Arial" w:cs="Arial"/>
                <w:sz w:val="18"/>
                <w:szCs w:val="18"/>
              </w:rPr>
              <w:t>Date</w:t>
            </w:r>
            <w:r w:rsidR="00984F0F" w:rsidRPr="00692169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  <w:proofErr w:type="gramStart"/>
            <w:r w:rsidR="00984F0F" w:rsidRPr="00692169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14:paraId="3DE07F95" w14:textId="77777777" w:rsidR="00E67ED9" w:rsidRPr="00BE0685" w:rsidRDefault="007D4989" w:rsidP="00E67ED9">
            <w:pPr>
              <w:rPr>
                <w:rFonts w:ascii="Arial" w:hAnsi="Arial" w:cs="Arial"/>
                <w:sz w:val="12"/>
                <w:szCs w:val="12"/>
              </w:rPr>
            </w:pPr>
            <w:r w:rsidRPr="006921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8B48E0" w14:textId="77777777" w:rsidR="007D4989" w:rsidRPr="00692169" w:rsidRDefault="007D4989" w:rsidP="00E67E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7799BC" w14:textId="77777777" w:rsidR="00E67ED9" w:rsidRPr="00692169" w:rsidRDefault="007D4989" w:rsidP="00E67ED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92169">
              <w:rPr>
                <w:rFonts w:ascii="Arial" w:hAnsi="Arial" w:cs="Arial"/>
                <w:sz w:val="18"/>
                <w:szCs w:val="18"/>
              </w:rPr>
              <w:t xml:space="preserve">Position </w:t>
            </w:r>
            <w:r w:rsidR="00984F0F" w:rsidRPr="00692169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proofErr w:type="gramStart"/>
            <w:r w:rsidR="00984F0F" w:rsidRPr="00692169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="00984F0F" w:rsidRPr="00692169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692169">
              <w:rPr>
                <w:rFonts w:ascii="Arial" w:hAnsi="Arial" w:cs="Arial"/>
                <w:sz w:val="18"/>
                <w:szCs w:val="18"/>
              </w:rPr>
              <w:t>Signature</w:t>
            </w:r>
            <w:r w:rsidR="00984F0F" w:rsidRPr="00692169">
              <w:rPr>
                <w:rFonts w:ascii="Arial" w:hAnsi="Arial" w:cs="Arial"/>
                <w:sz w:val="18"/>
                <w:szCs w:val="18"/>
              </w:rPr>
              <w:t>……………………………………………….</w:t>
            </w:r>
          </w:p>
          <w:p w14:paraId="01518B68" w14:textId="77777777" w:rsidR="00E67ED9" w:rsidRPr="00692169" w:rsidRDefault="00E67ED9" w:rsidP="00E67ED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05DBA8C" w14:textId="77777777" w:rsidR="00E67ED9" w:rsidRPr="00BE0685" w:rsidRDefault="00E67ED9" w:rsidP="00E67ED9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14:paraId="16CA5552" w14:textId="77777777" w:rsidR="00E67ED9" w:rsidRPr="00692169" w:rsidRDefault="00202907" w:rsidP="00E67ED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92169">
              <w:rPr>
                <w:rFonts w:ascii="Arial" w:hAnsi="Arial" w:cs="Arial"/>
                <w:sz w:val="18"/>
                <w:szCs w:val="18"/>
              </w:rPr>
              <w:t>LETB/</w:t>
            </w:r>
            <w:r w:rsidR="00E67ED9" w:rsidRPr="00692169">
              <w:rPr>
                <w:rFonts w:ascii="Arial" w:hAnsi="Arial" w:cs="Arial"/>
                <w:sz w:val="18"/>
                <w:szCs w:val="18"/>
              </w:rPr>
              <w:t>D</w:t>
            </w:r>
            <w:r w:rsidR="007D4989" w:rsidRPr="00692169">
              <w:rPr>
                <w:rFonts w:ascii="Arial" w:hAnsi="Arial" w:cs="Arial"/>
                <w:sz w:val="18"/>
                <w:szCs w:val="18"/>
              </w:rPr>
              <w:t>eanery</w:t>
            </w:r>
            <w:r w:rsidR="00984F0F" w:rsidRPr="00692169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B37DC34" w14:textId="77777777" w:rsidR="00E67ED9" w:rsidRPr="00692169" w:rsidRDefault="00E67ED9" w:rsidP="00E67E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079BEE" w14:textId="77777777" w:rsidR="00E67ED9" w:rsidRPr="00EE4851" w:rsidRDefault="00E67ED9" w:rsidP="00EE4851">
            <w:pPr>
              <w:ind w:left="43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3F5E463" w14:textId="77777777" w:rsidR="00E67ED9" w:rsidRPr="00EE4851" w:rsidRDefault="00E67ED9" w:rsidP="00EE4851">
            <w:pPr>
              <w:ind w:left="43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B476528" w14:textId="77777777" w:rsidR="00E67ED9" w:rsidRPr="00EE4851" w:rsidRDefault="00E67ED9" w:rsidP="00EE4851">
            <w:pPr>
              <w:ind w:left="43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D009C67" w14:textId="77777777" w:rsidR="00E67ED9" w:rsidRPr="00BE0685" w:rsidRDefault="00E67ED9" w:rsidP="00BE0685">
            <w:pPr>
              <w:ind w:left="4320"/>
              <w:rPr>
                <w:rFonts w:ascii="Arial" w:hAnsi="Arial" w:cs="Arial"/>
                <w:sz w:val="20"/>
                <w:szCs w:val="20"/>
              </w:rPr>
            </w:pPr>
            <w:r w:rsidRPr="00EE4851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                             </w:t>
            </w:r>
            <w:r w:rsidRPr="00EE4851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03699BB2" w14:textId="77777777" w:rsidR="00E67ED9" w:rsidRPr="00E67ED9" w:rsidRDefault="00E67ED9" w:rsidP="007D4989">
      <w:pPr>
        <w:spacing w:line="240" w:lineRule="exact"/>
        <w:rPr>
          <w:rFonts w:ascii="Arial" w:eastAsia="Arial" w:hAnsi="Arial"/>
          <w:b/>
          <w:sz w:val="22"/>
          <w:szCs w:val="22"/>
          <w:lang w:val="en-US" w:eastAsia="en-US"/>
        </w:rPr>
      </w:pPr>
    </w:p>
    <w:sectPr w:rsidR="00E67ED9" w:rsidRPr="00E67ED9" w:rsidSect="00BE0685">
      <w:headerReference w:type="default" r:id="rId11"/>
      <w:pgSz w:w="11906" w:h="16838"/>
      <w:pgMar w:top="284" w:right="720" w:bottom="142" w:left="72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294BA" w14:textId="77777777" w:rsidR="00510C4D" w:rsidRDefault="00510C4D" w:rsidP="00651375">
      <w:r>
        <w:separator/>
      </w:r>
    </w:p>
  </w:endnote>
  <w:endnote w:type="continuationSeparator" w:id="0">
    <w:p w14:paraId="2DAACC49" w14:textId="77777777" w:rsidR="00510C4D" w:rsidRDefault="00510C4D" w:rsidP="0065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23DDB" w14:textId="77777777" w:rsidR="00510C4D" w:rsidRDefault="00510C4D" w:rsidP="00651375">
      <w:r>
        <w:separator/>
      </w:r>
    </w:p>
  </w:footnote>
  <w:footnote w:type="continuationSeparator" w:id="0">
    <w:p w14:paraId="64BB99F5" w14:textId="77777777" w:rsidR="00510C4D" w:rsidRDefault="00510C4D" w:rsidP="00651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8B4FE" w14:textId="110CFB32" w:rsidR="00651375" w:rsidRDefault="0020087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433BCCA" wp14:editId="3EA2CC23">
          <wp:simplePos x="0" y="0"/>
          <wp:positionH relativeFrom="margin">
            <wp:posOffset>3248025</wp:posOffset>
          </wp:positionH>
          <wp:positionV relativeFrom="paragraph">
            <wp:posOffset>-287655</wp:posOffset>
          </wp:positionV>
          <wp:extent cx="666115" cy="552450"/>
          <wp:effectExtent l="0" t="0" r="0" b="0"/>
          <wp:wrapNone/>
          <wp:docPr id="1" name="Picture 62" descr="NHS Education for 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2" descr="NHS Education for Scot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F4492B" w14:textId="77777777" w:rsidR="00651375" w:rsidRDefault="00651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652"/>
    <w:multiLevelType w:val="hybridMultilevel"/>
    <w:tmpl w:val="3BC2E85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F0064"/>
    <w:multiLevelType w:val="hybridMultilevel"/>
    <w:tmpl w:val="5A84C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B07BF"/>
    <w:multiLevelType w:val="hybridMultilevel"/>
    <w:tmpl w:val="FC969A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6172B"/>
    <w:multiLevelType w:val="hybridMultilevel"/>
    <w:tmpl w:val="07B88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484D"/>
    <w:multiLevelType w:val="hybridMultilevel"/>
    <w:tmpl w:val="C0C844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049D4"/>
    <w:multiLevelType w:val="hybridMultilevel"/>
    <w:tmpl w:val="386A9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090611">
    <w:abstractNumId w:val="2"/>
  </w:num>
  <w:num w:numId="2" w16cid:durableId="1967346833">
    <w:abstractNumId w:val="4"/>
  </w:num>
  <w:num w:numId="3" w16cid:durableId="50157450">
    <w:abstractNumId w:val="3"/>
  </w:num>
  <w:num w:numId="4" w16cid:durableId="60031210">
    <w:abstractNumId w:val="1"/>
  </w:num>
  <w:num w:numId="5" w16cid:durableId="828790786">
    <w:abstractNumId w:val="0"/>
  </w:num>
  <w:num w:numId="6" w16cid:durableId="136381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D5"/>
    <w:rsid w:val="000326BD"/>
    <w:rsid w:val="00037B8E"/>
    <w:rsid w:val="00043211"/>
    <w:rsid w:val="0005444F"/>
    <w:rsid w:val="000644F5"/>
    <w:rsid w:val="0009754B"/>
    <w:rsid w:val="000D4AC1"/>
    <w:rsid w:val="000E71C3"/>
    <w:rsid w:val="000F5035"/>
    <w:rsid w:val="001252F6"/>
    <w:rsid w:val="00156259"/>
    <w:rsid w:val="00177224"/>
    <w:rsid w:val="001D666C"/>
    <w:rsid w:val="001E7353"/>
    <w:rsid w:val="001E7A77"/>
    <w:rsid w:val="0020087F"/>
    <w:rsid w:val="00202907"/>
    <w:rsid w:val="00216092"/>
    <w:rsid w:val="002320B9"/>
    <w:rsid w:val="00233433"/>
    <w:rsid w:val="0025649E"/>
    <w:rsid w:val="00276324"/>
    <w:rsid w:val="00297C99"/>
    <w:rsid w:val="002C2FAB"/>
    <w:rsid w:val="002D5EB6"/>
    <w:rsid w:val="0030438C"/>
    <w:rsid w:val="003347DE"/>
    <w:rsid w:val="00367336"/>
    <w:rsid w:val="0038202D"/>
    <w:rsid w:val="003D4AE9"/>
    <w:rsid w:val="00435737"/>
    <w:rsid w:val="0044163A"/>
    <w:rsid w:val="004604F8"/>
    <w:rsid w:val="00463779"/>
    <w:rsid w:val="0048430F"/>
    <w:rsid w:val="004B05FD"/>
    <w:rsid w:val="004E223B"/>
    <w:rsid w:val="00503FAD"/>
    <w:rsid w:val="00504A39"/>
    <w:rsid w:val="00510C4D"/>
    <w:rsid w:val="0051157F"/>
    <w:rsid w:val="00511BD5"/>
    <w:rsid w:val="00514D8D"/>
    <w:rsid w:val="0051575E"/>
    <w:rsid w:val="00546AE7"/>
    <w:rsid w:val="00566D3B"/>
    <w:rsid w:val="0057015B"/>
    <w:rsid w:val="00590C14"/>
    <w:rsid w:val="00596BE7"/>
    <w:rsid w:val="005A1E51"/>
    <w:rsid w:val="005D3FA9"/>
    <w:rsid w:val="005E0AFF"/>
    <w:rsid w:val="005F5F1C"/>
    <w:rsid w:val="00646602"/>
    <w:rsid w:val="00651375"/>
    <w:rsid w:val="00656731"/>
    <w:rsid w:val="00661CB8"/>
    <w:rsid w:val="00663554"/>
    <w:rsid w:val="0066367E"/>
    <w:rsid w:val="006730F0"/>
    <w:rsid w:val="006807AC"/>
    <w:rsid w:val="00692169"/>
    <w:rsid w:val="006B785E"/>
    <w:rsid w:val="006C12E3"/>
    <w:rsid w:val="00713F0B"/>
    <w:rsid w:val="00723C41"/>
    <w:rsid w:val="00761E04"/>
    <w:rsid w:val="0079110E"/>
    <w:rsid w:val="007D4989"/>
    <w:rsid w:val="007D4B53"/>
    <w:rsid w:val="007E2589"/>
    <w:rsid w:val="0084202A"/>
    <w:rsid w:val="008622C3"/>
    <w:rsid w:val="00886864"/>
    <w:rsid w:val="008A412F"/>
    <w:rsid w:val="008D6F85"/>
    <w:rsid w:val="00933D48"/>
    <w:rsid w:val="00934D6F"/>
    <w:rsid w:val="00937DEB"/>
    <w:rsid w:val="00947286"/>
    <w:rsid w:val="009578B8"/>
    <w:rsid w:val="00981FAB"/>
    <w:rsid w:val="00984F0F"/>
    <w:rsid w:val="009A03CE"/>
    <w:rsid w:val="009A28F4"/>
    <w:rsid w:val="009B335D"/>
    <w:rsid w:val="009B4BF4"/>
    <w:rsid w:val="009B7727"/>
    <w:rsid w:val="009C3E8B"/>
    <w:rsid w:val="009E38E0"/>
    <w:rsid w:val="00A00ADB"/>
    <w:rsid w:val="00A013C6"/>
    <w:rsid w:val="00A2534D"/>
    <w:rsid w:val="00A41532"/>
    <w:rsid w:val="00A67E70"/>
    <w:rsid w:val="00AE321D"/>
    <w:rsid w:val="00B44969"/>
    <w:rsid w:val="00B63B9F"/>
    <w:rsid w:val="00B835E8"/>
    <w:rsid w:val="00B90448"/>
    <w:rsid w:val="00B91850"/>
    <w:rsid w:val="00B9611B"/>
    <w:rsid w:val="00BC583E"/>
    <w:rsid w:val="00BD0BC6"/>
    <w:rsid w:val="00BE0685"/>
    <w:rsid w:val="00BF551C"/>
    <w:rsid w:val="00C03C3D"/>
    <w:rsid w:val="00C222BB"/>
    <w:rsid w:val="00C34F0A"/>
    <w:rsid w:val="00C41468"/>
    <w:rsid w:val="00C53A6D"/>
    <w:rsid w:val="00CA6AAB"/>
    <w:rsid w:val="00CA706F"/>
    <w:rsid w:val="00CB5F6C"/>
    <w:rsid w:val="00CE0A40"/>
    <w:rsid w:val="00CF1877"/>
    <w:rsid w:val="00CF51D5"/>
    <w:rsid w:val="00D11B45"/>
    <w:rsid w:val="00D13AFB"/>
    <w:rsid w:val="00D5773D"/>
    <w:rsid w:val="00D80FB1"/>
    <w:rsid w:val="00DB40DA"/>
    <w:rsid w:val="00DB497D"/>
    <w:rsid w:val="00DB7546"/>
    <w:rsid w:val="00DC4E0B"/>
    <w:rsid w:val="00E220AC"/>
    <w:rsid w:val="00E313DB"/>
    <w:rsid w:val="00E42F93"/>
    <w:rsid w:val="00E67ED9"/>
    <w:rsid w:val="00E7545A"/>
    <w:rsid w:val="00E85000"/>
    <w:rsid w:val="00EE4851"/>
    <w:rsid w:val="00F07831"/>
    <w:rsid w:val="00F3436F"/>
    <w:rsid w:val="00F42CAD"/>
    <w:rsid w:val="00F675AB"/>
    <w:rsid w:val="00F82617"/>
    <w:rsid w:val="00FA09DC"/>
    <w:rsid w:val="00FA3CCF"/>
    <w:rsid w:val="00FC75BA"/>
    <w:rsid w:val="00FF1522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B3E5208"/>
  <w15:chartTrackingRefBased/>
  <w15:docId w15:val="{BEDC80B8-ACDC-4FC0-BBCE-4F5E82AF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34D"/>
    <w:pPr>
      <w:ind w:left="720"/>
      <w:contextualSpacing/>
    </w:pPr>
  </w:style>
  <w:style w:type="character" w:styleId="Hyperlink">
    <w:name w:val="Hyperlink"/>
    <w:rsid w:val="00A2534D"/>
    <w:rPr>
      <w:color w:val="0000FF"/>
      <w:u w:val="single"/>
    </w:rPr>
  </w:style>
  <w:style w:type="character" w:styleId="PlaceholderText">
    <w:name w:val="Placeholder Text"/>
    <w:uiPriority w:val="99"/>
    <w:semiHidden/>
    <w:rsid w:val="00E85000"/>
    <w:rPr>
      <w:color w:val="808080"/>
    </w:rPr>
  </w:style>
  <w:style w:type="paragraph" w:styleId="BalloonText">
    <w:name w:val="Balloon Text"/>
    <w:basedOn w:val="Normal"/>
    <w:link w:val="BalloonTextChar"/>
    <w:rsid w:val="00E8500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850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2CAD"/>
    <w:rPr>
      <w:sz w:val="24"/>
      <w:szCs w:val="24"/>
    </w:rPr>
  </w:style>
  <w:style w:type="character" w:styleId="CommentReference">
    <w:name w:val="annotation reference"/>
    <w:rsid w:val="00C414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14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1468"/>
  </w:style>
  <w:style w:type="paragraph" w:styleId="CommentSubject">
    <w:name w:val="annotation subject"/>
    <w:basedOn w:val="CommentText"/>
    <w:next w:val="CommentText"/>
    <w:link w:val="CommentSubjectChar"/>
    <w:rsid w:val="00C41468"/>
    <w:rPr>
      <w:b/>
      <w:bCs/>
    </w:rPr>
  </w:style>
  <w:style w:type="character" w:customStyle="1" w:styleId="CommentSubjectChar">
    <w:name w:val="Comment Subject Char"/>
    <w:link w:val="CommentSubject"/>
    <w:rsid w:val="00C41468"/>
    <w:rPr>
      <w:b/>
      <w:bCs/>
    </w:rPr>
  </w:style>
  <w:style w:type="paragraph" w:styleId="Header">
    <w:name w:val="header"/>
    <w:basedOn w:val="Normal"/>
    <w:link w:val="HeaderChar"/>
    <w:uiPriority w:val="99"/>
    <w:rsid w:val="0065137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51375"/>
    <w:rPr>
      <w:sz w:val="24"/>
      <w:szCs w:val="24"/>
    </w:rPr>
  </w:style>
  <w:style w:type="paragraph" w:styleId="Footer">
    <w:name w:val="footer"/>
    <w:basedOn w:val="Normal"/>
    <w:link w:val="FooterChar"/>
    <w:rsid w:val="006513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513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RT@nes.scot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B7A718F69FA41A9C17EDAC7BFDA84" ma:contentTypeVersion="14" ma:contentTypeDescription="Create a new document." ma:contentTypeScope="" ma:versionID="fe76a01de21d71abc3c057c9aa66b1ef">
  <xsd:schema xmlns:xsd="http://www.w3.org/2001/XMLSchema" xmlns:xs="http://www.w3.org/2001/XMLSchema" xmlns:p="http://schemas.microsoft.com/office/2006/metadata/properties" xmlns:ns3="094c0d37-fd1c-464c-8a22-849a0545630f" xmlns:ns4="da609951-432d-42ab-b1d6-19e1fa0a9737" targetNamespace="http://schemas.microsoft.com/office/2006/metadata/properties" ma:root="true" ma:fieldsID="f4b0ebff0c3f8716f0e52e4a4c1ef6b1" ns3:_="" ns4:_="">
    <xsd:import namespace="094c0d37-fd1c-464c-8a22-849a0545630f"/>
    <xsd:import namespace="da609951-432d-42ab-b1d6-19e1fa0a97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0d37-fd1c-464c-8a22-849a054563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9951-432d-42ab-b1d6-19e1fa0a9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D812A-15D1-4E6B-9B3F-1675A097A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c0d37-fd1c-464c-8a22-849a0545630f"/>
    <ds:schemaRef ds:uri="da609951-432d-42ab-b1d6-19e1fa0a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F4563-BAE1-4AD8-80AA-6DFDB0368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EFE33-9D8E-4152-A4B4-22D571550E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LPMDE</Company>
  <LinksUpToDate>false</LinksUpToDate>
  <CharactersWithSpaces>2747</CharactersWithSpaces>
  <SharedDoc>false</SharedDoc>
  <HLinks>
    <vt:vector size="6" baseType="variant">
      <vt:variant>
        <vt:i4>8192076</vt:i4>
      </vt:variant>
      <vt:variant>
        <vt:i4>0</vt:i4>
      </vt:variant>
      <vt:variant>
        <vt:i4>0</vt:i4>
      </vt:variant>
      <vt:variant>
        <vt:i4>5</vt:i4>
      </vt:variant>
      <vt:variant>
        <vt:lpwstr>mailto:IRT@nes.scot.nhs.uk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IRT Supporting Document - Regional Document</dc:title>
  <dc:subject/>
  <dc:creator>SULLIVAN, Annette</dc:creator>
  <cp:keywords/>
  <cp:revision>2</cp:revision>
  <cp:lastPrinted>2013-08-01T10:12:00Z</cp:lastPrinted>
  <dcterms:created xsi:type="dcterms:W3CDTF">2025-09-16T09:43:00Z</dcterms:created>
  <dcterms:modified xsi:type="dcterms:W3CDTF">2025-09-16T09:43:00Z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</Properties>
</file>