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7DB8" w14:textId="11CE7DB2" w:rsidR="00FB58E2" w:rsidRPr="000E3235" w:rsidRDefault="00435840" w:rsidP="00FB58E2">
      <w:pPr>
        <w:rPr>
          <w:rFonts w:asciiTheme="minorHAnsi" w:hAnsiTheme="minorHAnsi" w:cstheme="minorHAnsi"/>
          <w:b/>
          <w:bCs/>
          <w:lang w:val="en-GB"/>
        </w:rPr>
      </w:pPr>
      <w:r>
        <w:rPr>
          <w:rFonts w:cstheme="minorHAnsi"/>
          <w:b/>
          <w:bCs/>
        </w:rPr>
        <w:t>Minutes</w:t>
      </w:r>
      <w:r w:rsidR="00FB58E2" w:rsidRPr="000E3235">
        <w:rPr>
          <w:rFonts w:cstheme="minorHAnsi"/>
          <w:b/>
          <w:bCs/>
        </w:rPr>
        <w:t xml:space="preserve"> and actions arising from the MD</w:t>
      </w:r>
      <w:r w:rsidR="00AD18D6">
        <w:rPr>
          <w:rFonts w:cstheme="minorHAnsi"/>
          <w:b/>
          <w:bCs/>
        </w:rPr>
        <w:t>S</w:t>
      </w:r>
      <w:r w:rsidR="00FB58E2" w:rsidRPr="000E3235">
        <w:rPr>
          <w:rFonts w:cstheme="minorHAnsi"/>
          <w:b/>
          <w:bCs/>
        </w:rPr>
        <w:t>T</w:t>
      </w:r>
      <w:r w:rsidR="00E01869">
        <w:rPr>
          <w:rFonts w:cstheme="minorHAnsi"/>
          <w:b/>
          <w:bCs/>
        </w:rPr>
        <w:t xml:space="preserve"> </w:t>
      </w:r>
      <w:r w:rsidR="00FB58E2" w:rsidRPr="000E3235">
        <w:rPr>
          <w:rFonts w:cstheme="minorHAnsi"/>
          <w:b/>
          <w:bCs/>
        </w:rPr>
        <w:t xml:space="preserve">Meeting held at </w:t>
      </w:r>
      <w:r w:rsidR="00855A05">
        <w:rPr>
          <w:rFonts w:cstheme="minorHAnsi"/>
          <w:b/>
          <w:bCs/>
        </w:rPr>
        <w:t>1</w:t>
      </w:r>
      <w:r w:rsidR="00D837DC">
        <w:rPr>
          <w:rFonts w:cstheme="minorHAnsi"/>
          <w:b/>
          <w:bCs/>
        </w:rPr>
        <w:t>0</w:t>
      </w:r>
      <w:r w:rsidR="00855A05">
        <w:rPr>
          <w:rFonts w:cstheme="minorHAnsi"/>
          <w:b/>
          <w:bCs/>
        </w:rPr>
        <w:t>:</w:t>
      </w:r>
      <w:r w:rsidR="00D837DC">
        <w:rPr>
          <w:rFonts w:cstheme="minorHAnsi"/>
          <w:b/>
          <w:bCs/>
        </w:rPr>
        <w:t>00</w:t>
      </w:r>
      <w:r w:rsidR="00C60EDB">
        <w:rPr>
          <w:rFonts w:cstheme="minorHAnsi"/>
          <w:b/>
          <w:bCs/>
        </w:rPr>
        <w:t xml:space="preserve"> </w:t>
      </w:r>
      <w:r w:rsidR="008F44D9">
        <w:rPr>
          <w:rFonts w:cstheme="minorHAnsi"/>
          <w:b/>
          <w:bCs/>
        </w:rPr>
        <w:t>a</w:t>
      </w:r>
      <w:r w:rsidR="00C60EDB">
        <w:rPr>
          <w:rFonts w:cstheme="minorHAnsi"/>
          <w:b/>
          <w:bCs/>
        </w:rPr>
        <w:t>m</w:t>
      </w:r>
      <w:r w:rsidR="00FB58E2" w:rsidRPr="000E3235">
        <w:rPr>
          <w:rFonts w:cstheme="minorHAnsi"/>
          <w:b/>
          <w:bCs/>
        </w:rPr>
        <w:t xml:space="preserve"> on </w:t>
      </w:r>
      <w:r w:rsidR="001F1E79">
        <w:rPr>
          <w:rFonts w:cstheme="minorHAnsi"/>
          <w:b/>
          <w:bCs/>
        </w:rPr>
        <w:t>Monday</w:t>
      </w:r>
      <w:r w:rsidR="00C60EDB">
        <w:rPr>
          <w:rFonts w:cstheme="minorHAnsi"/>
          <w:b/>
          <w:bCs/>
        </w:rPr>
        <w:t xml:space="preserve">, </w:t>
      </w:r>
      <w:r w:rsidR="00B42837">
        <w:rPr>
          <w:rFonts w:cstheme="minorHAnsi"/>
          <w:b/>
          <w:bCs/>
        </w:rPr>
        <w:t>3</w:t>
      </w:r>
      <w:r w:rsidR="00B42837" w:rsidRPr="00B42837">
        <w:rPr>
          <w:rFonts w:cstheme="minorHAnsi"/>
          <w:b/>
          <w:bCs/>
          <w:vertAlign w:val="superscript"/>
        </w:rPr>
        <w:t>rd</w:t>
      </w:r>
      <w:r w:rsidR="00B42837">
        <w:rPr>
          <w:rFonts w:cstheme="minorHAnsi"/>
          <w:b/>
          <w:bCs/>
        </w:rPr>
        <w:t xml:space="preserve"> </w:t>
      </w:r>
      <w:r w:rsidR="00DE4240">
        <w:rPr>
          <w:rFonts w:cstheme="minorHAnsi"/>
          <w:b/>
          <w:bCs/>
        </w:rPr>
        <w:t xml:space="preserve"> </w:t>
      </w:r>
      <w:r w:rsidR="00B42837">
        <w:rPr>
          <w:rFonts w:cstheme="minorHAnsi"/>
          <w:b/>
          <w:bCs/>
        </w:rPr>
        <w:t>April</w:t>
      </w:r>
      <w:r w:rsidR="00C60EDB">
        <w:rPr>
          <w:rFonts w:cstheme="minorHAnsi"/>
          <w:b/>
          <w:bCs/>
        </w:rPr>
        <w:t xml:space="preserve"> </w:t>
      </w:r>
      <w:r w:rsidR="00294288" w:rsidRPr="000E3235">
        <w:rPr>
          <w:rFonts w:cstheme="minorHAnsi"/>
          <w:b/>
          <w:bCs/>
        </w:rPr>
        <w:t>202</w:t>
      </w:r>
      <w:r w:rsidR="00035225">
        <w:rPr>
          <w:rFonts w:cstheme="minorHAnsi"/>
          <w:b/>
          <w:bCs/>
        </w:rPr>
        <w:t>3</w:t>
      </w:r>
    </w:p>
    <w:p w14:paraId="0BFFC0A2" w14:textId="77777777" w:rsidR="00FB58E2" w:rsidRPr="000E3235" w:rsidRDefault="00FB58E2" w:rsidP="00FB58E2">
      <w:pPr>
        <w:rPr>
          <w:rFonts w:asciiTheme="minorHAnsi" w:hAnsiTheme="minorHAnsi" w:cstheme="minorHAnsi"/>
          <w:b/>
          <w:bCs/>
          <w:lang w:val="en-GB"/>
        </w:rPr>
      </w:pPr>
    </w:p>
    <w:p w14:paraId="212D6003" w14:textId="74FE4F5A" w:rsidR="007548AA" w:rsidRDefault="00FB58E2" w:rsidP="007548AA">
      <w:pPr>
        <w:jc w:val="both"/>
        <w:rPr>
          <w:rFonts w:asciiTheme="minorHAnsi" w:eastAsia="Calibri" w:hAnsiTheme="minorHAnsi" w:cstheme="minorHAnsi"/>
          <w:lang w:val="en-GB"/>
        </w:rPr>
      </w:pPr>
      <w:r w:rsidRPr="000E3235">
        <w:rPr>
          <w:rFonts w:asciiTheme="minorHAnsi" w:eastAsia="Calibri" w:hAnsiTheme="minorHAnsi" w:cstheme="minorHAnsi"/>
          <w:b/>
          <w:bCs/>
          <w:lang w:val="en-GB"/>
        </w:rPr>
        <w:t>Present:</w:t>
      </w:r>
      <w:r w:rsidRPr="000E3235">
        <w:rPr>
          <w:rFonts w:asciiTheme="minorHAnsi" w:eastAsia="Calibri" w:hAnsiTheme="minorHAnsi" w:cstheme="minorHAnsi"/>
          <w:lang w:val="en-GB"/>
        </w:rPr>
        <w:t xml:space="preserve">  </w:t>
      </w:r>
      <w:r w:rsidR="00B42837">
        <w:rPr>
          <w:rFonts w:asciiTheme="minorHAnsi" w:eastAsia="Calibri" w:hAnsiTheme="minorHAnsi" w:cstheme="minorHAnsi"/>
          <w:lang w:val="en-GB"/>
        </w:rPr>
        <w:t>Emma Watson</w:t>
      </w:r>
      <w:r w:rsidR="00B42837" w:rsidRPr="000E3235">
        <w:rPr>
          <w:rFonts w:asciiTheme="minorHAnsi" w:eastAsia="Calibri" w:hAnsiTheme="minorHAnsi" w:cstheme="minorHAnsi"/>
          <w:lang w:val="en-GB"/>
        </w:rPr>
        <w:t xml:space="preserve"> (</w:t>
      </w:r>
      <w:r w:rsidR="00B42837">
        <w:rPr>
          <w:rFonts w:asciiTheme="minorHAnsi" w:eastAsia="Calibri" w:hAnsiTheme="minorHAnsi" w:cstheme="minorHAnsi"/>
          <w:lang w:val="en-GB"/>
        </w:rPr>
        <w:t>EW</w:t>
      </w:r>
      <w:r w:rsidR="00B42837" w:rsidRPr="000E3235">
        <w:rPr>
          <w:rFonts w:asciiTheme="minorHAnsi" w:eastAsia="Calibri" w:hAnsiTheme="minorHAnsi" w:cstheme="minorHAnsi"/>
          <w:lang w:val="en-GB"/>
        </w:rPr>
        <w:t>)</w:t>
      </w:r>
      <w:r w:rsidR="00B42837">
        <w:rPr>
          <w:rFonts w:asciiTheme="minorHAnsi" w:eastAsia="Calibri" w:hAnsiTheme="minorHAnsi" w:cstheme="minorHAnsi"/>
          <w:lang w:val="en-GB"/>
        </w:rPr>
        <w:t xml:space="preserve">, </w:t>
      </w:r>
      <w:r w:rsidR="00BD736D">
        <w:rPr>
          <w:rFonts w:asciiTheme="minorHAnsi" w:eastAsia="Calibri" w:hAnsiTheme="minorHAnsi" w:cstheme="minorHAnsi"/>
          <w:lang w:val="en-GB"/>
        </w:rPr>
        <w:t>(Chair),</w:t>
      </w:r>
      <w:r w:rsidR="006A4306" w:rsidRPr="000E3235">
        <w:rPr>
          <w:rFonts w:asciiTheme="minorHAnsi" w:eastAsia="Calibri" w:hAnsiTheme="minorHAnsi" w:cstheme="minorHAnsi"/>
          <w:lang w:val="en-GB"/>
        </w:rPr>
        <w:t xml:space="preserve"> </w:t>
      </w:r>
      <w:r w:rsidR="00CC49E6" w:rsidRPr="000E3235">
        <w:rPr>
          <w:rFonts w:asciiTheme="minorHAnsi" w:eastAsia="Calibri" w:hAnsiTheme="minorHAnsi" w:cstheme="minorHAnsi"/>
          <w:lang w:val="en-GB"/>
        </w:rPr>
        <w:t>Amanda Barber (AB)</w:t>
      </w:r>
      <w:r w:rsidR="003A088A">
        <w:rPr>
          <w:rFonts w:asciiTheme="minorHAnsi" w:eastAsia="Calibri" w:hAnsiTheme="minorHAnsi" w:cstheme="minorHAnsi"/>
          <w:lang w:val="en-GB"/>
        </w:rPr>
        <w:t>,</w:t>
      </w:r>
      <w:r w:rsidR="00F911E5">
        <w:rPr>
          <w:rFonts w:asciiTheme="minorHAnsi" w:eastAsia="Calibri" w:hAnsiTheme="minorHAnsi" w:cstheme="minorHAnsi"/>
          <w:lang w:val="en-GB"/>
        </w:rPr>
        <w:t xml:space="preserve"> </w:t>
      </w:r>
      <w:r w:rsidR="008F44D9" w:rsidRPr="000E3235">
        <w:rPr>
          <w:rFonts w:asciiTheme="minorHAnsi" w:eastAsia="Calibri" w:hAnsiTheme="minorHAnsi" w:cstheme="minorHAnsi"/>
          <w:lang w:val="en-GB"/>
        </w:rPr>
        <w:t xml:space="preserve">Adrian Dalby (ADa), </w:t>
      </w:r>
      <w:r w:rsidR="00E01869" w:rsidRPr="000E3235">
        <w:rPr>
          <w:rFonts w:asciiTheme="minorHAnsi" w:eastAsia="Calibri" w:hAnsiTheme="minorHAnsi" w:cstheme="minorHAnsi"/>
          <w:lang w:val="en-GB"/>
        </w:rPr>
        <w:t>Alan Denison (ADe),</w:t>
      </w:r>
      <w:r w:rsidR="005A75D3" w:rsidRPr="005A75D3">
        <w:rPr>
          <w:rFonts w:asciiTheme="minorHAnsi" w:eastAsia="Calibri" w:hAnsiTheme="minorHAnsi" w:cstheme="minorHAnsi"/>
          <w:lang w:val="en-GB"/>
        </w:rPr>
        <w:t xml:space="preserve"> </w:t>
      </w:r>
      <w:r w:rsidR="005A75D3">
        <w:rPr>
          <w:rFonts w:asciiTheme="minorHAnsi" w:eastAsia="Calibri" w:hAnsiTheme="minorHAnsi" w:cstheme="minorHAnsi"/>
          <w:lang w:val="en-GB"/>
        </w:rPr>
        <w:t>A</w:t>
      </w:r>
      <w:r w:rsidR="005A75D3" w:rsidRPr="000E3235">
        <w:rPr>
          <w:rFonts w:asciiTheme="minorHAnsi" w:eastAsia="Calibri" w:hAnsiTheme="minorHAnsi" w:cstheme="minorHAnsi"/>
          <w:lang w:val="en-GB"/>
        </w:rPr>
        <w:t>nne Dickson (ADi)</w:t>
      </w:r>
      <w:r w:rsidR="005A75D3">
        <w:rPr>
          <w:rFonts w:asciiTheme="minorHAnsi" w:eastAsia="Calibri" w:hAnsiTheme="minorHAnsi" w:cstheme="minorHAnsi"/>
          <w:lang w:val="en-GB"/>
        </w:rPr>
        <w:t xml:space="preserve">, </w:t>
      </w:r>
      <w:r w:rsidR="00B42837">
        <w:rPr>
          <w:rFonts w:asciiTheme="minorHAnsi" w:eastAsia="Calibri" w:hAnsiTheme="minorHAnsi" w:cstheme="minorHAnsi"/>
          <w:lang w:val="en-GB"/>
        </w:rPr>
        <w:t xml:space="preserve">Lindsay Donaldson (LD), </w:t>
      </w:r>
      <w:r w:rsidR="00551074">
        <w:rPr>
          <w:rFonts w:asciiTheme="minorHAnsi" w:eastAsia="Calibri" w:hAnsiTheme="minorHAnsi" w:cstheme="minorHAnsi"/>
          <w:lang w:val="en-GB"/>
        </w:rPr>
        <w:t xml:space="preserve">Fiona Ewing (FE), </w:t>
      </w:r>
      <w:r w:rsidR="004A596E">
        <w:rPr>
          <w:rFonts w:asciiTheme="minorHAnsi" w:eastAsia="Calibri" w:hAnsiTheme="minorHAnsi" w:cstheme="minorHAnsi"/>
          <w:lang w:val="en-GB"/>
        </w:rPr>
        <w:t xml:space="preserve">Helen Freeman (HF), </w:t>
      </w:r>
      <w:r w:rsidR="009772A9">
        <w:rPr>
          <w:rFonts w:asciiTheme="minorHAnsi" w:eastAsia="Calibri" w:hAnsiTheme="minorHAnsi" w:cstheme="minorHAnsi"/>
          <w:lang w:val="en-GB"/>
        </w:rPr>
        <w:t xml:space="preserve">Nitin Gambhir (NG), </w:t>
      </w:r>
      <w:r w:rsidR="00887B82">
        <w:rPr>
          <w:rFonts w:asciiTheme="minorHAnsi" w:eastAsia="Calibri" w:hAnsiTheme="minorHAnsi" w:cstheme="minorHAnsi"/>
          <w:lang w:val="en-GB"/>
        </w:rPr>
        <w:t xml:space="preserve">Matthew Gillespie (MG) (SCLF), </w:t>
      </w:r>
      <w:r w:rsidR="00FB0056">
        <w:rPr>
          <w:rFonts w:asciiTheme="minorHAnsi" w:eastAsia="Calibri" w:hAnsiTheme="minorHAnsi" w:cstheme="minorHAnsi"/>
          <w:lang w:val="en-GB"/>
        </w:rPr>
        <w:t xml:space="preserve">Stephen Glen (SG), </w:t>
      </w:r>
      <w:r w:rsidR="009B10F4">
        <w:rPr>
          <w:rFonts w:asciiTheme="minorHAnsi" w:eastAsia="Calibri" w:hAnsiTheme="minorHAnsi" w:cstheme="minorHAnsi"/>
          <w:lang w:val="en-GB"/>
        </w:rPr>
        <w:t xml:space="preserve">Alice Harpur (AH) (SCLF), </w:t>
      </w:r>
      <w:r w:rsidR="00001949">
        <w:rPr>
          <w:rFonts w:asciiTheme="minorHAnsi" w:eastAsia="Calibri" w:hAnsiTheme="minorHAnsi" w:cstheme="minorHAnsi"/>
          <w:lang w:val="en-GB"/>
        </w:rPr>
        <w:t xml:space="preserve">Duncan Henderson (DH), </w:t>
      </w:r>
      <w:r w:rsidR="00035225">
        <w:rPr>
          <w:rFonts w:asciiTheme="minorHAnsi" w:eastAsia="Calibri" w:hAnsiTheme="minorHAnsi" w:cstheme="minorHAnsi"/>
          <w:lang w:val="en-GB"/>
        </w:rPr>
        <w:t>A</w:t>
      </w:r>
      <w:r w:rsidR="00471F75" w:rsidRPr="000E3235">
        <w:rPr>
          <w:rFonts w:asciiTheme="minorHAnsi" w:eastAsia="Calibri" w:hAnsiTheme="minorHAnsi" w:cstheme="minorHAnsi"/>
          <w:lang w:val="en-GB"/>
        </w:rPr>
        <w:t>dam Hill (AH</w:t>
      </w:r>
      <w:r w:rsidR="009B10F4">
        <w:rPr>
          <w:rFonts w:asciiTheme="minorHAnsi" w:eastAsia="Calibri" w:hAnsiTheme="minorHAnsi" w:cstheme="minorHAnsi"/>
          <w:lang w:val="en-GB"/>
        </w:rPr>
        <w:t>i</w:t>
      </w:r>
      <w:r w:rsidR="00471F75" w:rsidRPr="000E3235">
        <w:rPr>
          <w:rFonts w:asciiTheme="minorHAnsi" w:eastAsia="Calibri" w:hAnsiTheme="minorHAnsi" w:cstheme="minorHAnsi"/>
          <w:lang w:val="en-GB"/>
        </w:rPr>
        <w:t>)</w:t>
      </w:r>
      <w:r w:rsidR="003500B4">
        <w:rPr>
          <w:rFonts w:asciiTheme="minorHAnsi" w:eastAsia="Calibri" w:hAnsiTheme="minorHAnsi" w:cstheme="minorHAnsi"/>
          <w:lang w:val="en-GB"/>
        </w:rPr>
        <w:t>,</w:t>
      </w:r>
      <w:r w:rsidR="004328A3">
        <w:rPr>
          <w:rFonts w:asciiTheme="minorHAnsi" w:eastAsia="Calibri" w:hAnsiTheme="minorHAnsi" w:cstheme="minorHAnsi"/>
          <w:lang w:val="en-GB"/>
        </w:rPr>
        <w:t xml:space="preserve"> </w:t>
      </w:r>
      <w:r w:rsidR="00E849BD">
        <w:rPr>
          <w:rFonts w:asciiTheme="minorHAnsi" w:eastAsia="Calibri" w:hAnsiTheme="minorHAnsi" w:cstheme="minorHAnsi"/>
          <w:lang w:val="en-GB"/>
        </w:rPr>
        <w:t xml:space="preserve">Katherine Jobling (KJ) (SCLF), </w:t>
      </w:r>
      <w:r w:rsidR="00181E55" w:rsidRPr="000E3235">
        <w:rPr>
          <w:rFonts w:asciiTheme="minorHAnsi" w:eastAsia="Calibri" w:hAnsiTheme="minorHAnsi" w:cstheme="minorHAnsi"/>
          <w:lang w:val="en-GB"/>
        </w:rPr>
        <w:t xml:space="preserve">Amjad Khan (AK), </w:t>
      </w:r>
      <w:r w:rsidR="00615630" w:rsidRPr="000E3235">
        <w:rPr>
          <w:rFonts w:asciiTheme="minorHAnsi" w:eastAsia="Calibri" w:hAnsiTheme="minorHAnsi" w:cstheme="minorHAnsi"/>
          <w:lang w:val="en-GB"/>
        </w:rPr>
        <w:t xml:space="preserve">Clare McKenzie (CMcK), </w:t>
      </w:r>
      <w:r w:rsidR="00286F86">
        <w:rPr>
          <w:rFonts w:asciiTheme="minorHAnsi" w:eastAsia="Calibri" w:hAnsiTheme="minorHAnsi" w:cstheme="minorHAnsi"/>
          <w:lang w:val="en-GB"/>
        </w:rPr>
        <w:t>Niall MacIntosh (NMacI),</w:t>
      </w:r>
      <w:r w:rsidR="00286F86" w:rsidRPr="00615630">
        <w:rPr>
          <w:rFonts w:asciiTheme="minorHAnsi" w:eastAsia="Calibri" w:hAnsiTheme="minorHAnsi" w:cstheme="minorHAnsi"/>
          <w:lang w:val="en-GB"/>
        </w:rPr>
        <w:t xml:space="preserve"> </w:t>
      </w:r>
      <w:r w:rsidR="00C65E16">
        <w:rPr>
          <w:rFonts w:asciiTheme="minorHAnsi" w:eastAsia="Calibri" w:hAnsiTheme="minorHAnsi" w:cstheme="minorHAnsi"/>
          <w:lang w:val="en-GB"/>
        </w:rPr>
        <w:t xml:space="preserve">Seamus McNulty (SMN), </w:t>
      </w:r>
      <w:r w:rsidR="004328A3">
        <w:rPr>
          <w:rFonts w:asciiTheme="minorHAnsi" w:eastAsia="Calibri" w:hAnsiTheme="minorHAnsi" w:cstheme="minorHAnsi"/>
          <w:lang w:val="en-GB"/>
        </w:rPr>
        <w:t xml:space="preserve">Lynne Meekison (LMeeK), </w:t>
      </w:r>
      <w:r w:rsidR="00E01869" w:rsidRPr="000E3235">
        <w:rPr>
          <w:rFonts w:asciiTheme="minorHAnsi" w:eastAsia="Calibri" w:hAnsiTheme="minorHAnsi" w:cstheme="minorHAnsi"/>
          <w:lang w:val="en-GB"/>
        </w:rPr>
        <w:t>Lesley Metcalf (LM),</w:t>
      </w:r>
      <w:r w:rsidR="00020E3E">
        <w:rPr>
          <w:rFonts w:asciiTheme="minorHAnsi" w:eastAsia="Calibri" w:hAnsiTheme="minorHAnsi" w:cstheme="minorHAnsi"/>
          <w:lang w:val="en-GB"/>
        </w:rPr>
        <w:t xml:space="preserve"> </w:t>
      </w:r>
      <w:r w:rsidR="00001949">
        <w:rPr>
          <w:rFonts w:asciiTheme="minorHAnsi" w:eastAsia="Calibri" w:hAnsiTheme="minorHAnsi" w:cstheme="minorHAnsi"/>
          <w:lang w:val="en-GB"/>
        </w:rPr>
        <w:t xml:space="preserve">Alastair Murray (AM), </w:t>
      </w:r>
      <w:r w:rsidR="00AD470B">
        <w:rPr>
          <w:rFonts w:asciiTheme="minorHAnsi" w:eastAsia="Calibri" w:hAnsiTheme="minorHAnsi" w:cstheme="minorHAnsi"/>
          <w:lang w:val="en-GB"/>
        </w:rPr>
        <w:t xml:space="preserve">Jill Murray (JM), </w:t>
      </w:r>
      <w:r w:rsidR="00020E3E">
        <w:rPr>
          <w:rFonts w:asciiTheme="minorHAnsi" w:eastAsia="Calibri" w:hAnsiTheme="minorHAnsi" w:cstheme="minorHAnsi"/>
          <w:lang w:val="en-GB"/>
        </w:rPr>
        <w:t>Jackie Taylor (JT),</w:t>
      </w:r>
      <w:r w:rsidR="00F065DE" w:rsidRPr="00F065DE">
        <w:rPr>
          <w:rFonts w:asciiTheme="minorHAnsi" w:eastAsia="Calibri" w:hAnsiTheme="minorHAnsi" w:cstheme="minorHAnsi"/>
          <w:lang w:val="en-GB"/>
        </w:rPr>
        <w:t xml:space="preserve"> </w:t>
      </w:r>
      <w:r w:rsidR="0011377F">
        <w:rPr>
          <w:rFonts w:asciiTheme="minorHAnsi" w:eastAsia="Calibri" w:hAnsiTheme="minorHAnsi" w:cstheme="minorHAnsi"/>
          <w:lang w:val="en-GB"/>
        </w:rPr>
        <w:t>Alan Young (AY)</w:t>
      </w:r>
      <w:r w:rsidR="00CD39FB">
        <w:rPr>
          <w:rFonts w:asciiTheme="minorHAnsi" w:eastAsia="Calibri" w:hAnsiTheme="minorHAnsi" w:cstheme="minorHAnsi"/>
          <w:lang w:val="en-GB"/>
        </w:rPr>
        <w:t>,</w:t>
      </w:r>
      <w:r w:rsidR="00B42837" w:rsidRPr="00B42837">
        <w:rPr>
          <w:rFonts w:asciiTheme="minorHAnsi" w:eastAsia="Calibri" w:hAnsiTheme="minorHAnsi" w:cstheme="minorHAnsi"/>
          <w:lang w:val="en-GB"/>
        </w:rPr>
        <w:t xml:space="preserve"> </w:t>
      </w:r>
      <w:r w:rsidR="00B42837">
        <w:rPr>
          <w:rFonts w:asciiTheme="minorHAnsi" w:eastAsia="Calibri" w:hAnsiTheme="minorHAnsi" w:cstheme="minorHAnsi"/>
          <w:lang w:val="en-GB"/>
        </w:rPr>
        <w:t>Karen Wilson (KW)</w:t>
      </w:r>
    </w:p>
    <w:p w14:paraId="05D8B28A" w14:textId="77777777" w:rsidR="000D34B1" w:rsidRDefault="000D34B1" w:rsidP="00FB58E2">
      <w:pPr>
        <w:jc w:val="both"/>
        <w:rPr>
          <w:rFonts w:asciiTheme="minorHAnsi" w:eastAsia="Calibri" w:hAnsiTheme="minorHAnsi" w:cstheme="minorHAnsi"/>
          <w:lang w:val="en-GB"/>
        </w:rPr>
      </w:pPr>
    </w:p>
    <w:p w14:paraId="174881DC" w14:textId="256805A5" w:rsidR="00A36F0D" w:rsidRDefault="00F82B59" w:rsidP="00A36F0D">
      <w:pPr>
        <w:jc w:val="both"/>
        <w:rPr>
          <w:rFonts w:asciiTheme="minorHAnsi" w:eastAsia="Calibri" w:hAnsiTheme="minorHAnsi" w:cstheme="minorHAnsi"/>
          <w:lang w:val="en-GB"/>
        </w:rPr>
      </w:pPr>
      <w:r w:rsidRPr="00223DAD">
        <w:rPr>
          <w:rFonts w:asciiTheme="minorHAnsi" w:eastAsia="Calibri" w:hAnsiTheme="minorHAnsi" w:cstheme="minorHAnsi"/>
          <w:b/>
          <w:bCs/>
          <w:lang w:val="en-GB"/>
        </w:rPr>
        <w:t>Apologies:</w:t>
      </w:r>
      <w:r w:rsidR="00C526B1">
        <w:rPr>
          <w:rFonts w:asciiTheme="minorHAnsi" w:eastAsia="Calibri" w:hAnsiTheme="minorHAnsi" w:cstheme="minorHAnsi"/>
          <w:b/>
          <w:bCs/>
          <w:lang w:val="en-GB"/>
        </w:rPr>
        <w:t xml:space="preserve"> </w:t>
      </w:r>
      <w:r w:rsidR="00C526B1">
        <w:rPr>
          <w:rFonts w:asciiTheme="minorHAnsi" w:eastAsia="Calibri" w:hAnsiTheme="minorHAnsi" w:cstheme="minorHAnsi"/>
          <w:lang w:val="en-GB"/>
        </w:rPr>
        <w:t>Claire Alexander,</w:t>
      </w:r>
      <w:r>
        <w:rPr>
          <w:rFonts w:asciiTheme="minorHAnsi" w:eastAsia="Calibri" w:hAnsiTheme="minorHAnsi" w:cstheme="minorHAnsi"/>
          <w:lang w:val="en-GB"/>
        </w:rPr>
        <w:t xml:space="preserve"> </w:t>
      </w:r>
      <w:r w:rsidR="00CD39FB">
        <w:rPr>
          <w:rFonts w:asciiTheme="minorHAnsi" w:eastAsia="Calibri" w:hAnsiTheme="minorHAnsi" w:cstheme="minorHAnsi"/>
          <w:lang w:val="en-GB"/>
        </w:rPr>
        <w:t xml:space="preserve">Ian Colquhoun (IC),  </w:t>
      </w:r>
      <w:r w:rsidR="00035766">
        <w:rPr>
          <w:rFonts w:asciiTheme="minorHAnsi" w:eastAsia="Calibri" w:hAnsiTheme="minorHAnsi" w:cstheme="minorHAnsi"/>
          <w:lang w:val="en-GB"/>
        </w:rPr>
        <w:t>Max</w:t>
      </w:r>
      <w:r w:rsidR="0016073C">
        <w:rPr>
          <w:rFonts w:asciiTheme="minorHAnsi" w:eastAsia="Calibri" w:hAnsiTheme="minorHAnsi" w:cstheme="minorHAnsi"/>
          <w:lang w:val="en-GB"/>
        </w:rPr>
        <w:t xml:space="preserve">imillian Groome (MG), </w:t>
      </w:r>
      <w:r w:rsidR="00457D95">
        <w:rPr>
          <w:rFonts w:asciiTheme="minorHAnsi" w:eastAsia="Calibri" w:hAnsiTheme="minorHAnsi" w:cstheme="minorHAnsi"/>
          <w:lang w:val="en-GB"/>
        </w:rPr>
        <w:t xml:space="preserve">David Kluth (DK), </w:t>
      </w:r>
      <w:r w:rsidR="00CD39FB">
        <w:rPr>
          <w:rFonts w:asciiTheme="minorHAnsi" w:eastAsia="Calibri" w:hAnsiTheme="minorHAnsi" w:cstheme="minorHAnsi"/>
          <w:lang w:val="en-GB"/>
        </w:rPr>
        <w:t xml:space="preserve">Nina MacKenzie (NMacK) (SCLF), </w:t>
      </w:r>
      <w:r w:rsidR="00786B75" w:rsidRPr="000E3235">
        <w:rPr>
          <w:rFonts w:asciiTheme="minorHAnsi" w:eastAsia="Calibri" w:hAnsiTheme="minorHAnsi" w:cstheme="minorHAnsi"/>
          <w:lang w:val="en-GB"/>
        </w:rPr>
        <w:t>Alastair McLellan (AMcL)</w:t>
      </w:r>
      <w:r w:rsidR="00786B75">
        <w:rPr>
          <w:rFonts w:asciiTheme="minorHAnsi" w:eastAsia="Calibri" w:hAnsiTheme="minorHAnsi" w:cstheme="minorHAnsi"/>
          <w:lang w:val="en-GB"/>
        </w:rPr>
        <w:t xml:space="preserve">, </w:t>
      </w:r>
      <w:r w:rsidR="00035766">
        <w:rPr>
          <w:rFonts w:asciiTheme="minorHAnsi" w:eastAsia="Calibri" w:hAnsiTheme="minorHAnsi" w:cstheme="minorHAnsi"/>
          <w:lang w:val="en-GB"/>
        </w:rPr>
        <w:t>Kim Milne (KM),</w:t>
      </w:r>
      <w:r w:rsidR="00B42837">
        <w:rPr>
          <w:rFonts w:asciiTheme="minorHAnsi" w:eastAsia="Calibri" w:hAnsiTheme="minorHAnsi" w:cstheme="minorHAnsi"/>
          <w:lang w:val="en-GB"/>
        </w:rPr>
        <w:t xml:space="preserve"> </w:t>
      </w:r>
      <w:r w:rsidR="00786B75">
        <w:rPr>
          <w:rFonts w:asciiTheme="minorHAnsi" w:eastAsia="Calibri" w:hAnsiTheme="minorHAnsi" w:cstheme="minorHAnsi"/>
          <w:lang w:val="en-GB"/>
        </w:rPr>
        <w:t>Neil O’Donnell (N’OD)</w:t>
      </w:r>
    </w:p>
    <w:p w14:paraId="23237547" w14:textId="2256FC76" w:rsidR="00C60EDB" w:rsidRDefault="00C60EDB" w:rsidP="00FB58E2">
      <w:pPr>
        <w:jc w:val="both"/>
        <w:rPr>
          <w:rFonts w:asciiTheme="minorHAnsi" w:eastAsia="Calibri" w:hAnsiTheme="minorHAnsi" w:cstheme="minorHAnsi"/>
          <w:lang w:val="en-GB"/>
        </w:rPr>
      </w:pPr>
    </w:p>
    <w:p w14:paraId="7E200245" w14:textId="515123EF" w:rsidR="00C60EDB" w:rsidRPr="000E3235" w:rsidRDefault="00C60EDB" w:rsidP="00FB58E2">
      <w:pPr>
        <w:jc w:val="both"/>
        <w:rPr>
          <w:rFonts w:asciiTheme="minorHAnsi" w:eastAsia="Calibri" w:hAnsiTheme="minorHAnsi" w:cstheme="minorHAnsi"/>
          <w:lang w:val="en-GB"/>
        </w:rPr>
      </w:pPr>
      <w:r w:rsidRPr="00223DAD">
        <w:rPr>
          <w:rFonts w:asciiTheme="minorHAnsi" w:eastAsia="Calibri" w:hAnsiTheme="minorHAnsi" w:cstheme="minorHAnsi"/>
          <w:b/>
          <w:bCs/>
          <w:lang w:val="en-GB"/>
        </w:rPr>
        <w:t>In attendance:</w:t>
      </w:r>
      <w:r>
        <w:rPr>
          <w:rFonts w:asciiTheme="minorHAnsi" w:eastAsia="Calibri" w:hAnsiTheme="minorHAnsi" w:cstheme="minorHAnsi"/>
          <w:lang w:val="en-GB"/>
        </w:rPr>
        <w:t xml:space="preserve">  June Fraser (JF) (Minutes)</w:t>
      </w:r>
      <w:r w:rsidR="004328A3">
        <w:rPr>
          <w:rFonts w:asciiTheme="minorHAnsi" w:eastAsia="Calibri" w:hAnsiTheme="minorHAnsi" w:cstheme="minorHAnsi"/>
          <w:lang w:val="en-GB"/>
        </w:rPr>
        <w:t>, Lisa Pearson (LP)</w:t>
      </w:r>
    </w:p>
    <w:p w14:paraId="24709E86" w14:textId="0F7E344E" w:rsidR="00FB58E2" w:rsidRPr="000E3235" w:rsidRDefault="00FB58E2"/>
    <w:tbl>
      <w:tblPr>
        <w:tblStyle w:val="TableGrid"/>
        <w:tblW w:w="14029" w:type="dxa"/>
        <w:tblLayout w:type="fixed"/>
        <w:tblLook w:val="04A0" w:firstRow="1" w:lastRow="0" w:firstColumn="1" w:lastColumn="0" w:noHBand="0" w:noVBand="1"/>
      </w:tblPr>
      <w:tblGrid>
        <w:gridCol w:w="704"/>
        <w:gridCol w:w="2268"/>
        <w:gridCol w:w="11057"/>
      </w:tblGrid>
      <w:tr w:rsidR="004A2CC9" w:rsidRPr="000E3235" w14:paraId="44BCCA8F" w14:textId="77777777" w:rsidTr="00EB321F">
        <w:tc>
          <w:tcPr>
            <w:tcW w:w="704" w:type="dxa"/>
            <w:shd w:val="clear" w:color="auto" w:fill="D9D9D9" w:themeFill="background1" w:themeFillShade="D9"/>
          </w:tcPr>
          <w:p w14:paraId="7F5FE704" w14:textId="6B88FC3D" w:rsidR="004A2CC9" w:rsidRPr="000E3235" w:rsidRDefault="004A2CC9" w:rsidP="00D86413">
            <w:pPr>
              <w:jc w:val="center"/>
              <w:rPr>
                <w:b/>
                <w:bCs/>
              </w:rPr>
            </w:pPr>
            <w:r w:rsidRPr="000E3235">
              <w:rPr>
                <w:b/>
                <w:bCs/>
              </w:rPr>
              <w:t>Item</w:t>
            </w:r>
          </w:p>
        </w:tc>
        <w:tc>
          <w:tcPr>
            <w:tcW w:w="2268" w:type="dxa"/>
            <w:shd w:val="clear" w:color="auto" w:fill="D9D9D9" w:themeFill="background1" w:themeFillShade="D9"/>
          </w:tcPr>
          <w:p w14:paraId="1D2E89C1" w14:textId="71CA3A57" w:rsidR="004A2CC9" w:rsidRPr="000E3235" w:rsidRDefault="004A2CC9" w:rsidP="00D86413">
            <w:pPr>
              <w:jc w:val="center"/>
              <w:rPr>
                <w:b/>
                <w:bCs/>
              </w:rPr>
            </w:pPr>
            <w:r w:rsidRPr="000E3235">
              <w:rPr>
                <w:b/>
                <w:bCs/>
              </w:rPr>
              <w:t>Item Name</w:t>
            </w:r>
          </w:p>
        </w:tc>
        <w:tc>
          <w:tcPr>
            <w:tcW w:w="11057" w:type="dxa"/>
            <w:shd w:val="clear" w:color="auto" w:fill="D9D9D9" w:themeFill="background1" w:themeFillShade="D9"/>
          </w:tcPr>
          <w:p w14:paraId="1D6769FC" w14:textId="37D18B50" w:rsidR="004A2CC9" w:rsidRPr="000E3235" w:rsidRDefault="004A2CC9" w:rsidP="004A2CC9">
            <w:pPr>
              <w:ind w:right="-1804"/>
              <w:rPr>
                <w:b/>
                <w:bCs/>
              </w:rPr>
            </w:pPr>
            <w:r w:rsidRPr="000E3235">
              <w:rPr>
                <w:b/>
                <w:bCs/>
              </w:rPr>
              <w:t>Discussion</w:t>
            </w:r>
          </w:p>
        </w:tc>
      </w:tr>
      <w:tr w:rsidR="004A2CC9" w:rsidRPr="000E3235" w14:paraId="425EA942" w14:textId="77777777" w:rsidTr="00EB321F">
        <w:tc>
          <w:tcPr>
            <w:tcW w:w="704" w:type="dxa"/>
          </w:tcPr>
          <w:p w14:paraId="19B3B927" w14:textId="37508802" w:rsidR="004A2CC9" w:rsidRPr="000E3235" w:rsidRDefault="004A2CC9" w:rsidP="00F75B43">
            <w:pPr>
              <w:jc w:val="both"/>
              <w:rPr>
                <w:b/>
                <w:bCs/>
              </w:rPr>
            </w:pPr>
            <w:r w:rsidRPr="000E3235">
              <w:rPr>
                <w:b/>
                <w:bCs/>
              </w:rPr>
              <w:t>1.</w:t>
            </w:r>
          </w:p>
        </w:tc>
        <w:tc>
          <w:tcPr>
            <w:tcW w:w="2268" w:type="dxa"/>
          </w:tcPr>
          <w:p w14:paraId="1ED2C18C" w14:textId="370EA5EB" w:rsidR="004A2CC9" w:rsidRPr="006A2CFB" w:rsidRDefault="004A2CC9" w:rsidP="00344F9D">
            <w:pPr>
              <w:rPr>
                <w:b/>
                <w:bCs/>
              </w:rPr>
            </w:pPr>
            <w:r w:rsidRPr="000E3235">
              <w:rPr>
                <w:b/>
                <w:bCs/>
              </w:rPr>
              <w:t>Welcome</w:t>
            </w:r>
            <w:r w:rsidR="004F2130">
              <w:rPr>
                <w:b/>
                <w:bCs/>
              </w:rPr>
              <w:t xml:space="preserve"> and </w:t>
            </w:r>
            <w:r w:rsidR="00893787">
              <w:rPr>
                <w:b/>
                <w:bCs/>
              </w:rPr>
              <w:t xml:space="preserve"> Apologie</w:t>
            </w:r>
            <w:r w:rsidR="005035C3">
              <w:rPr>
                <w:b/>
                <w:bCs/>
              </w:rPr>
              <w:t>s</w:t>
            </w:r>
            <w:r w:rsidR="006E482C">
              <w:rPr>
                <w:b/>
                <w:bCs/>
              </w:rPr>
              <w:t xml:space="preserve"> </w:t>
            </w:r>
          </w:p>
        </w:tc>
        <w:tc>
          <w:tcPr>
            <w:tcW w:w="11057" w:type="dxa"/>
          </w:tcPr>
          <w:p w14:paraId="395BD984" w14:textId="51048125" w:rsidR="00D345A3" w:rsidRDefault="003942B1" w:rsidP="007502CF">
            <w:pPr>
              <w:jc w:val="both"/>
            </w:pPr>
            <w:r>
              <w:t>The Chair welcomed all to the meeting</w:t>
            </w:r>
            <w:r w:rsidR="00996DE2">
              <w:t xml:space="preserve"> </w:t>
            </w:r>
            <w:r>
              <w:t>and apologies were noted as above.</w:t>
            </w:r>
            <w:r w:rsidR="00A658B4">
              <w:t xml:space="preserve">  The Chair </w:t>
            </w:r>
            <w:r w:rsidR="009B605A">
              <w:t>acknowledged</w:t>
            </w:r>
            <w:r w:rsidR="00A658B4">
              <w:t xml:space="preserve"> two new STB Chairs </w:t>
            </w:r>
            <w:r w:rsidR="00CF56CC">
              <w:t>–</w:t>
            </w:r>
            <w:r w:rsidR="00A658B4">
              <w:t xml:space="preserve"> </w:t>
            </w:r>
            <w:r w:rsidR="00CF56CC">
              <w:t>Stephen Glen for Medicine (replacing David Marshall) and Alastair Murray for Surgery (replacing Graham Haddock).</w:t>
            </w:r>
            <w:r w:rsidR="00D370FC">
              <w:t xml:space="preserve">  It was also noted that time with each STB Chair would be arranged</w:t>
            </w:r>
            <w:r w:rsidR="008E0C93">
              <w:t xml:space="preserve"> with the Chair</w:t>
            </w:r>
            <w:r w:rsidR="00D370FC">
              <w:t xml:space="preserve"> </w:t>
            </w:r>
            <w:r w:rsidR="00B54F8D">
              <w:t xml:space="preserve">to discuss meeting the NES strategy and objectives </w:t>
            </w:r>
            <w:r w:rsidR="00D370FC">
              <w:t xml:space="preserve">and diary requests </w:t>
            </w:r>
            <w:r w:rsidR="008E0C93">
              <w:t xml:space="preserve">would be </w:t>
            </w:r>
            <w:r w:rsidR="00D370FC">
              <w:t>sent from Lynsey Geary</w:t>
            </w:r>
            <w:r w:rsidR="00B54F8D">
              <w:t xml:space="preserve"> for dates </w:t>
            </w:r>
            <w:r w:rsidR="009B605A">
              <w:t>shortly.</w:t>
            </w:r>
          </w:p>
          <w:p w14:paraId="1657CA10" w14:textId="727781D4" w:rsidR="00AD470B" w:rsidRPr="000E3235" w:rsidRDefault="00AD470B" w:rsidP="008374C5">
            <w:pPr>
              <w:jc w:val="both"/>
            </w:pPr>
          </w:p>
        </w:tc>
      </w:tr>
      <w:tr w:rsidR="004A2CC9" w:rsidRPr="000E3235" w14:paraId="3BD8E9C5" w14:textId="77777777" w:rsidTr="00EB321F">
        <w:tc>
          <w:tcPr>
            <w:tcW w:w="704" w:type="dxa"/>
          </w:tcPr>
          <w:p w14:paraId="449010D5" w14:textId="071DC5F6" w:rsidR="004A2CC9" w:rsidRPr="000E3235" w:rsidRDefault="004A2CC9" w:rsidP="00F75B43">
            <w:pPr>
              <w:jc w:val="both"/>
              <w:rPr>
                <w:b/>
                <w:bCs/>
              </w:rPr>
            </w:pPr>
            <w:r w:rsidRPr="000E3235">
              <w:rPr>
                <w:b/>
                <w:bCs/>
              </w:rPr>
              <w:t>2.</w:t>
            </w:r>
          </w:p>
        </w:tc>
        <w:tc>
          <w:tcPr>
            <w:tcW w:w="2268" w:type="dxa"/>
          </w:tcPr>
          <w:p w14:paraId="4F96850D" w14:textId="3672F64F" w:rsidR="00266A32" w:rsidRDefault="00F510AF" w:rsidP="00344F9D">
            <w:pPr>
              <w:rPr>
                <w:rFonts w:cstheme="minorHAnsi"/>
                <w:b/>
                <w:bCs/>
              </w:rPr>
            </w:pPr>
            <w:r>
              <w:rPr>
                <w:rFonts w:cstheme="minorHAnsi"/>
                <w:b/>
                <w:bCs/>
              </w:rPr>
              <w:t>Minutes</w:t>
            </w:r>
            <w:r w:rsidR="00221102" w:rsidRPr="00221102">
              <w:rPr>
                <w:rFonts w:cstheme="minorHAnsi"/>
                <w:b/>
                <w:bCs/>
              </w:rPr>
              <w:t xml:space="preserve"> &amp; Actions from meeting held </w:t>
            </w:r>
            <w:r w:rsidR="00430AF9">
              <w:rPr>
                <w:rFonts w:cstheme="minorHAnsi"/>
                <w:b/>
                <w:bCs/>
              </w:rPr>
              <w:t xml:space="preserve">on </w:t>
            </w:r>
            <w:r w:rsidR="00836E5F">
              <w:rPr>
                <w:rFonts w:cstheme="minorHAnsi"/>
                <w:b/>
                <w:bCs/>
              </w:rPr>
              <w:t>06/0</w:t>
            </w:r>
            <w:r w:rsidR="008E2D42">
              <w:rPr>
                <w:rFonts w:cstheme="minorHAnsi"/>
                <w:b/>
                <w:bCs/>
              </w:rPr>
              <w:t>3</w:t>
            </w:r>
            <w:r w:rsidR="00836E5F">
              <w:rPr>
                <w:rFonts w:cstheme="minorHAnsi"/>
                <w:b/>
                <w:bCs/>
              </w:rPr>
              <w:t xml:space="preserve">/23 and </w:t>
            </w:r>
          </w:p>
          <w:p w14:paraId="623B4816" w14:textId="77777777" w:rsidR="00AB0B57" w:rsidRDefault="00221102" w:rsidP="00344F9D">
            <w:pPr>
              <w:rPr>
                <w:rFonts w:cstheme="minorHAnsi"/>
                <w:b/>
                <w:bCs/>
              </w:rPr>
            </w:pPr>
            <w:r w:rsidRPr="00221102">
              <w:rPr>
                <w:rFonts w:cstheme="minorHAnsi"/>
                <w:b/>
                <w:bCs/>
              </w:rPr>
              <w:t>Rolling actions from MD</w:t>
            </w:r>
            <w:r w:rsidR="002C0590">
              <w:rPr>
                <w:rFonts w:cstheme="minorHAnsi"/>
                <w:b/>
                <w:bCs/>
              </w:rPr>
              <w:t>S</w:t>
            </w:r>
            <w:r w:rsidRPr="00221102">
              <w:rPr>
                <w:rFonts w:cstheme="minorHAnsi"/>
                <w:b/>
                <w:bCs/>
              </w:rPr>
              <w:t>T</w:t>
            </w:r>
            <w:r w:rsidR="00E046AA">
              <w:rPr>
                <w:rFonts w:cstheme="minorHAnsi"/>
                <w:b/>
                <w:bCs/>
              </w:rPr>
              <w:t xml:space="preserve"> 2022</w:t>
            </w:r>
            <w:r w:rsidR="0001353B">
              <w:rPr>
                <w:rFonts w:cstheme="minorHAnsi"/>
                <w:b/>
                <w:bCs/>
              </w:rPr>
              <w:t>/2023</w:t>
            </w:r>
          </w:p>
          <w:p w14:paraId="65E29CA2" w14:textId="690E3CB1" w:rsidR="004B7427" w:rsidRPr="006A2CFB" w:rsidRDefault="004B7427" w:rsidP="00344F9D">
            <w:pPr>
              <w:rPr>
                <w:b/>
                <w:bCs/>
              </w:rPr>
            </w:pPr>
          </w:p>
        </w:tc>
        <w:tc>
          <w:tcPr>
            <w:tcW w:w="11057" w:type="dxa"/>
          </w:tcPr>
          <w:p w14:paraId="7398021A" w14:textId="1CC3C896" w:rsidR="00C9060E" w:rsidRDefault="004A2CC9" w:rsidP="007502CF">
            <w:pPr>
              <w:jc w:val="both"/>
            </w:pPr>
            <w:r w:rsidRPr="000E3235">
              <w:t xml:space="preserve">The notes </w:t>
            </w:r>
            <w:r w:rsidR="00B6346A">
              <w:t>from</w:t>
            </w:r>
            <w:r w:rsidRPr="000E3235">
              <w:t xml:space="preserve"> the</w:t>
            </w:r>
            <w:r w:rsidR="008A459C">
              <w:t xml:space="preserve"> </w:t>
            </w:r>
            <w:r w:rsidR="000045FD">
              <w:t>meeting held on 6</w:t>
            </w:r>
            <w:r w:rsidR="008A459C" w:rsidRPr="008A459C">
              <w:rPr>
                <w:vertAlign w:val="superscript"/>
              </w:rPr>
              <w:t>th</w:t>
            </w:r>
            <w:r w:rsidR="008A459C">
              <w:t xml:space="preserve"> </w:t>
            </w:r>
            <w:r w:rsidR="000045FD">
              <w:t>March 20</w:t>
            </w:r>
            <w:r w:rsidR="008A459C">
              <w:t xml:space="preserve">23 </w:t>
            </w:r>
            <w:r w:rsidR="000045FD">
              <w:t xml:space="preserve">were </w:t>
            </w:r>
            <w:r w:rsidRPr="000E3235">
              <w:t xml:space="preserve">accepted as </w:t>
            </w:r>
            <w:r w:rsidR="008A459C">
              <w:t>a</w:t>
            </w:r>
            <w:r w:rsidRPr="000E3235">
              <w:t>ccurate record</w:t>
            </w:r>
            <w:r w:rsidR="008A459C">
              <w:t>s</w:t>
            </w:r>
            <w:r w:rsidRPr="000E3235">
              <w:t xml:space="preserve"> of the meeting</w:t>
            </w:r>
            <w:r w:rsidR="008A459C">
              <w:t>s</w:t>
            </w:r>
            <w:r w:rsidR="00996DE2">
              <w:t xml:space="preserve"> apart from noting that LM was a</w:t>
            </w:r>
            <w:r w:rsidR="003B519E">
              <w:t>n apology for the meeting</w:t>
            </w:r>
            <w:r w:rsidR="00124E99">
              <w:t>.</w:t>
            </w:r>
          </w:p>
          <w:p w14:paraId="1C91BFC7" w14:textId="77777777" w:rsidR="00430AF9" w:rsidRDefault="00430AF9" w:rsidP="007502CF">
            <w:pPr>
              <w:jc w:val="both"/>
            </w:pPr>
          </w:p>
          <w:p w14:paraId="08AA4FF1" w14:textId="77777777" w:rsidR="008E2D42" w:rsidRDefault="008E2D42" w:rsidP="007502CF">
            <w:pPr>
              <w:jc w:val="both"/>
            </w:pPr>
          </w:p>
          <w:p w14:paraId="350D5FA2" w14:textId="028A4E2A" w:rsidR="00B24B24" w:rsidRDefault="00430AF9" w:rsidP="007502CF">
            <w:pPr>
              <w:jc w:val="both"/>
            </w:pPr>
            <w:r>
              <w:t>The rolling actions list was updated and is attached separately.</w:t>
            </w:r>
          </w:p>
          <w:p w14:paraId="419FEA36" w14:textId="47C8B8D1" w:rsidR="0072544D" w:rsidRPr="005512D1" w:rsidRDefault="0072544D" w:rsidP="007502CF">
            <w:pPr>
              <w:jc w:val="both"/>
            </w:pPr>
          </w:p>
        </w:tc>
      </w:tr>
      <w:tr w:rsidR="00DB3824" w:rsidRPr="000E3235" w14:paraId="482A3289" w14:textId="77777777" w:rsidTr="00EB321F">
        <w:tc>
          <w:tcPr>
            <w:tcW w:w="704" w:type="dxa"/>
          </w:tcPr>
          <w:p w14:paraId="2F954DF6" w14:textId="4FFB30E1" w:rsidR="00DB3824" w:rsidRDefault="002D67ED" w:rsidP="00F75B43">
            <w:pPr>
              <w:jc w:val="both"/>
              <w:rPr>
                <w:b/>
                <w:bCs/>
              </w:rPr>
            </w:pPr>
            <w:r>
              <w:rPr>
                <w:b/>
                <w:bCs/>
              </w:rPr>
              <w:t>3</w:t>
            </w:r>
            <w:r w:rsidR="00072BCD">
              <w:rPr>
                <w:b/>
                <w:bCs/>
              </w:rPr>
              <w:t>.</w:t>
            </w:r>
          </w:p>
        </w:tc>
        <w:tc>
          <w:tcPr>
            <w:tcW w:w="2268" w:type="dxa"/>
          </w:tcPr>
          <w:p w14:paraId="0DDCB23C" w14:textId="27067931" w:rsidR="00566E45" w:rsidRPr="00566E45" w:rsidRDefault="002D67ED" w:rsidP="0001353B">
            <w:pPr>
              <w:rPr>
                <w:b/>
                <w:bCs/>
              </w:rPr>
            </w:pPr>
            <w:r>
              <w:rPr>
                <w:b/>
                <w:bCs/>
              </w:rPr>
              <w:t>STB Updates</w:t>
            </w:r>
          </w:p>
        </w:tc>
        <w:tc>
          <w:tcPr>
            <w:tcW w:w="11057" w:type="dxa"/>
          </w:tcPr>
          <w:p w14:paraId="66AE4F6F" w14:textId="6A8FA35C" w:rsidR="00276DEB" w:rsidRPr="003C7E61" w:rsidRDefault="00BD2AEE" w:rsidP="0001353B">
            <w:pPr>
              <w:tabs>
                <w:tab w:val="left" w:pos="7425"/>
              </w:tabs>
              <w:jc w:val="both"/>
            </w:pPr>
            <w:r>
              <w:t xml:space="preserve"> </w:t>
            </w:r>
          </w:p>
        </w:tc>
      </w:tr>
      <w:tr w:rsidR="002053FD" w:rsidRPr="000E3235" w14:paraId="66F6D11E" w14:textId="77777777" w:rsidTr="00EB321F">
        <w:tc>
          <w:tcPr>
            <w:tcW w:w="704" w:type="dxa"/>
          </w:tcPr>
          <w:p w14:paraId="7494EB99" w14:textId="7570160E" w:rsidR="002053FD" w:rsidRDefault="002053FD" w:rsidP="00F75B43">
            <w:pPr>
              <w:jc w:val="both"/>
              <w:rPr>
                <w:b/>
                <w:bCs/>
              </w:rPr>
            </w:pPr>
            <w:r>
              <w:rPr>
                <w:b/>
                <w:bCs/>
              </w:rPr>
              <w:t>3.1</w:t>
            </w:r>
          </w:p>
        </w:tc>
        <w:tc>
          <w:tcPr>
            <w:tcW w:w="2268" w:type="dxa"/>
          </w:tcPr>
          <w:p w14:paraId="65E46712" w14:textId="3DB1734F" w:rsidR="002053FD" w:rsidRDefault="002B1F8A" w:rsidP="00344F9D">
            <w:pPr>
              <w:rPr>
                <w:b/>
                <w:bCs/>
              </w:rPr>
            </w:pPr>
            <w:r>
              <w:rPr>
                <w:b/>
                <w:bCs/>
              </w:rPr>
              <w:t>Diagnostics Update</w:t>
            </w:r>
          </w:p>
          <w:p w14:paraId="101F437F" w14:textId="2D4C5EFA" w:rsidR="002B1F8A" w:rsidRDefault="002B1F8A" w:rsidP="00344F9D">
            <w:pPr>
              <w:rPr>
                <w:b/>
                <w:bCs/>
              </w:rPr>
            </w:pPr>
          </w:p>
        </w:tc>
        <w:tc>
          <w:tcPr>
            <w:tcW w:w="11057" w:type="dxa"/>
          </w:tcPr>
          <w:p w14:paraId="6F9381BA" w14:textId="39306F6B" w:rsidR="002053FD" w:rsidRDefault="009E5A80" w:rsidP="00193F55">
            <w:pPr>
              <w:jc w:val="both"/>
            </w:pPr>
            <w:r>
              <w:t xml:space="preserve">Paper 2 was circulated to the group and </w:t>
            </w:r>
            <w:r w:rsidR="00BC2082">
              <w:t xml:space="preserve">FE </w:t>
            </w:r>
            <w:proofErr w:type="spellStart"/>
            <w:r w:rsidR="00BC2082">
              <w:t>summari</w:t>
            </w:r>
            <w:r w:rsidR="00DC5271">
              <w:t>s</w:t>
            </w:r>
            <w:r w:rsidR="00BC2082">
              <w:t>ed</w:t>
            </w:r>
            <w:proofErr w:type="spellEnd"/>
            <w:r w:rsidR="00BC2082">
              <w:t xml:space="preserve"> the contents.</w:t>
            </w:r>
          </w:p>
          <w:p w14:paraId="08484CFB" w14:textId="77777777" w:rsidR="004F4688" w:rsidRDefault="004F4688" w:rsidP="00193F55">
            <w:pPr>
              <w:jc w:val="both"/>
            </w:pPr>
          </w:p>
          <w:p w14:paraId="0874E959" w14:textId="7F372EAF" w:rsidR="004F4688" w:rsidRDefault="004F4688" w:rsidP="00193F55">
            <w:pPr>
              <w:jc w:val="both"/>
            </w:pPr>
            <w:r>
              <w:t>It was noted the Simon Edgar is planning to bring the discussion regarding ALS to a future MDST</w:t>
            </w:r>
            <w:r w:rsidR="00F11FB7">
              <w:t xml:space="preserve">/DME </w:t>
            </w:r>
            <w:r w:rsidR="00450C24">
              <w:t xml:space="preserve">meeting </w:t>
            </w:r>
            <w:r w:rsidR="00F11FB7">
              <w:t>to discuss</w:t>
            </w:r>
            <w:r>
              <w:t xml:space="preserve"> </w:t>
            </w:r>
            <w:r w:rsidR="00F11FB7">
              <w:t>for wider consultation because of the disparity across Scotland.</w:t>
            </w:r>
          </w:p>
          <w:p w14:paraId="2984E5A1" w14:textId="014FFDC4" w:rsidR="001661DF" w:rsidRDefault="001661DF" w:rsidP="00193F55">
            <w:pPr>
              <w:jc w:val="both"/>
            </w:pPr>
          </w:p>
          <w:p w14:paraId="06C724BE" w14:textId="77777777" w:rsidR="00126677" w:rsidRDefault="001661DF" w:rsidP="00193F55">
            <w:pPr>
              <w:jc w:val="both"/>
            </w:pPr>
            <w:r>
              <w:t xml:space="preserve">STEP courses were discussed and </w:t>
            </w:r>
            <w:r w:rsidR="00CB1653">
              <w:t xml:space="preserve">it was </w:t>
            </w:r>
            <w:r>
              <w:t xml:space="preserve">requested that a </w:t>
            </w:r>
            <w:proofErr w:type="spellStart"/>
            <w:r w:rsidR="00CB1653">
              <w:t>co-ordinated</w:t>
            </w:r>
            <w:proofErr w:type="spellEnd"/>
            <w:r w:rsidR="00CB1653">
              <w:t xml:space="preserve"> approach be taken across all specialties.  </w:t>
            </w:r>
            <w:r w:rsidR="005D4442">
              <w:t xml:space="preserve">It was proposed to have </w:t>
            </w:r>
            <w:r w:rsidR="004B0C3F">
              <w:t xml:space="preserve">a generic STEP content programme </w:t>
            </w:r>
            <w:r w:rsidR="005D4442">
              <w:t xml:space="preserve">which </w:t>
            </w:r>
            <w:r w:rsidR="00FF0622">
              <w:t>would</w:t>
            </w:r>
            <w:r w:rsidR="005458D0">
              <w:t xml:space="preserve"> ensure there is not duplication of work.  </w:t>
            </w:r>
            <w:r w:rsidR="008978F2">
              <w:t xml:space="preserve">Specialty specific modules could </w:t>
            </w:r>
            <w:r w:rsidR="00126677">
              <w:t xml:space="preserve">then also </w:t>
            </w:r>
            <w:r w:rsidR="008978F2">
              <w:t xml:space="preserve">be created if needed.  </w:t>
            </w:r>
          </w:p>
          <w:p w14:paraId="57C9E00C" w14:textId="4AC51BC5" w:rsidR="00910896" w:rsidRDefault="008978F2" w:rsidP="00193F55">
            <w:pPr>
              <w:jc w:val="both"/>
            </w:pPr>
            <w:r>
              <w:lastRenderedPageBreak/>
              <w:t>It was noted that o</w:t>
            </w:r>
            <w:r w:rsidR="006034BB">
              <w:t xml:space="preserve">ne of the issues is each specialty is at a different stage in the evolution of the course. </w:t>
            </w:r>
            <w:r w:rsidR="00910896">
              <w:t xml:space="preserve"> It was requested that NG bring a group together to discus</w:t>
            </w:r>
            <w:r w:rsidR="00E32B34">
              <w:t xml:space="preserve">s </w:t>
            </w:r>
            <w:r w:rsidR="0070691E">
              <w:t xml:space="preserve">a </w:t>
            </w:r>
            <w:r w:rsidR="00E32B34">
              <w:t xml:space="preserve">generic STEP course further and bring forward </w:t>
            </w:r>
            <w:r w:rsidR="00FB0D22">
              <w:t xml:space="preserve">an outline </w:t>
            </w:r>
            <w:r w:rsidR="006D05EF">
              <w:t xml:space="preserve">of how this will work to </w:t>
            </w:r>
            <w:r w:rsidR="00FB0D22">
              <w:t xml:space="preserve">the MDST </w:t>
            </w:r>
            <w:r w:rsidR="006D05EF">
              <w:t xml:space="preserve">meeting </w:t>
            </w:r>
            <w:r w:rsidR="00FB0D22">
              <w:t>in May.</w:t>
            </w:r>
          </w:p>
          <w:p w14:paraId="720C12E3" w14:textId="77777777" w:rsidR="006D05EF" w:rsidRDefault="006D05EF" w:rsidP="00193F55">
            <w:pPr>
              <w:jc w:val="both"/>
            </w:pPr>
          </w:p>
          <w:p w14:paraId="5885C8A5" w14:textId="0F7F88E2" w:rsidR="006D05EF" w:rsidRDefault="00450C24" w:rsidP="00193F55">
            <w:pPr>
              <w:jc w:val="both"/>
            </w:pPr>
            <w:r>
              <w:t xml:space="preserve">FE confirmed that </w:t>
            </w:r>
            <w:r w:rsidR="006D05EF">
              <w:t xml:space="preserve"> </w:t>
            </w:r>
            <w:r w:rsidR="00037813">
              <w:t>the</w:t>
            </w:r>
            <w:r w:rsidR="00CE2EE8">
              <w:t xml:space="preserve"> workforce planning</w:t>
            </w:r>
            <w:r w:rsidR="00037813">
              <w:t xml:space="preserve"> report</w:t>
            </w:r>
            <w:r w:rsidR="00F16915">
              <w:t xml:space="preserve"> for Radiology</w:t>
            </w:r>
            <w:r w:rsidR="000A5BF8">
              <w:t xml:space="preserve"> </w:t>
            </w:r>
            <w:r w:rsidR="00F16915">
              <w:t>is due to be ready for publication after Easter</w:t>
            </w:r>
            <w:r w:rsidR="002C6203">
              <w:t>.</w:t>
            </w:r>
          </w:p>
          <w:p w14:paraId="1A6D1CCE" w14:textId="0FA508E7" w:rsidR="00330639" w:rsidRPr="00330639" w:rsidRDefault="00330639" w:rsidP="00193F55">
            <w:pPr>
              <w:jc w:val="both"/>
              <w:rPr>
                <w:b/>
                <w:bCs/>
              </w:rPr>
            </w:pPr>
          </w:p>
        </w:tc>
      </w:tr>
      <w:tr w:rsidR="002053FD" w:rsidRPr="000E3235" w14:paraId="2A570464" w14:textId="77777777" w:rsidTr="00EB321F">
        <w:tc>
          <w:tcPr>
            <w:tcW w:w="704" w:type="dxa"/>
          </w:tcPr>
          <w:p w14:paraId="6D771AE2" w14:textId="77777777" w:rsidR="002053FD" w:rsidRDefault="002053FD" w:rsidP="00F75B43">
            <w:pPr>
              <w:jc w:val="both"/>
              <w:rPr>
                <w:b/>
                <w:bCs/>
              </w:rPr>
            </w:pPr>
          </w:p>
        </w:tc>
        <w:tc>
          <w:tcPr>
            <w:tcW w:w="2268" w:type="dxa"/>
          </w:tcPr>
          <w:p w14:paraId="0D4F4511" w14:textId="09B42C1D" w:rsidR="002053FD" w:rsidRDefault="002B1F8A" w:rsidP="00344F9D">
            <w:pPr>
              <w:rPr>
                <w:b/>
                <w:bCs/>
              </w:rPr>
            </w:pPr>
            <w:r>
              <w:rPr>
                <w:b/>
                <w:bCs/>
              </w:rPr>
              <w:t>Update on DSN</w:t>
            </w:r>
          </w:p>
        </w:tc>
        <w:tc>
          <w:tcPr>
            <w:tcW w:w="11057" w:type="dxa"/>
          </w:tcPr>
          <w:p w14:paraId="3DD99D84" w14:textId="6A6647D5" w:rsidR="002053FD" w:rsidRDefault="00CF35FA" w:rsidP="00193F55">
            <w:pPr>
              <w:jc w:val="both"/>
            </w:pPr>
            <w:r>
              <w:t xml:space="preserve">FE gave the attached </w:t>
            </w:r>
            <w:r w:rsidR="001D61DB">
              <w:t xml:space="preserve">presentation showing the </w:t>
            </w:r>
            <w:r w:rsidR="008C3DE2">
              <w:t>old</w:t>
            </w:r>
            <w:r w:rsidR="001D61DB">
              <w:t xml:space="preserve"> and new structures for the Diagnostics Strategic Network.  </w:t>
            </w:r>
            <w:r w:rsidR="00E8734B">
              <w:t>(</w:t>
            </w:r>
            <w:r w:rsidR="00DD32CE">
              <w:t>ADe s</w:t>
            </w:r>
            <w:r w:rsidR="00CF7516">
              <w:t>at</w:t>
            </w:r>
            <w:r w:rsidR="00DD32CE">
              <w:t xml:space="preserve"> on the DISSG and </w:t>
            </w:r>
            <w:r w:rsidR="00F87CC1">
              <w:t>FE on the IEB.</w:t>
            </w:r>
            <w:r w:rsidR="00E8734B">
              <w:t>)</w:t>
            </w:r>
            <w:r w:rsidR="00F87CC1">
              <w:t xml:space="preserve">  </w:t>
            </w:r>
            <w:r w:rsidR="006D37BA">
              <w:t>The concern about th</w:t>
            </w:r>
            <w:r w:rsidR="00CF7516">
              <w:t xml:space="preserve">e </w:t>
            </w:r>
            <w:r w:rsidR="00E8734B">
              <w:t xml:space="preserve">new </w:t>
            </w:r>
            <w:r w:rsidR="00CF7516">
              <w:t>structure</w:t>
            </w:r>
            <w:r w:rsidR="006D37BA">
              <w:t xml:space="preserve"> </w:t>
            </w:r>
            <w:r w:rsidR="00CF7516">
              <w:t>is</w:t>
            </w:r>
            <w:r w:rsidR="006D37BA">
              <w:t xml:space="preserve"> that the only</w:t>
            </w:r>
            <w:r w:rsidR="00A061A2">
              <w:t xml:space="preserve"> group which has had membership identified is the Oversight Board, despite the fact that the previous </w:t>
            </w:r>
            <w:r w:rsidR="00E72151">
              <w:t>groups have all been wound up, so there is a hiat</w:t>
            </w:r>
            <w:r w:rsidR="00A157E6">
              <w:t>us</w:t>
            </w:r>
            <w:r w:rsidR="00E72151">
              <w:t>.</w:t>
            </w:r>
          </w:p>
          <w:p w14:paraId="1AE8968B" w14:textId="77777777" w:rsidR="00E72151" w:rsidRDefault="00E72151" w:rsidP="00193F55">
            <w:pPr>
              <w:jc w:val="both"/>
            </w:pPr>
          </w:p>
          <w:p w14:paraId="3252CCCB" w14:textId="36495B12" w:rsidR="00E72151" w:rsidRDefault="00E72151" w:rsidP="00193F55">
            <w:pPr>
              <w:jc w:val="both"/>
            </w:pPr>
            <w:r>
              <w:t xml:space="preserve">FE </w:t>
            </w:r>
            <w:r w:rsidR="00F41531">
              <w:t>gave a SWOT analysis</w:t>
            </w:r>
            <w:r w:rsidR="00F53433">
              <w:t xml:space="preserve"> for training </w:t>
            </w:r>
            <w:r w:rsidR="00EE050D">
              <w:t xml:space="preserve">with the new system </w:t>
            </w:r>
            <w:r w:rsidR="00F53433">
              <w:t xml:space="preserve">on the </w:t>
            </w:r>
            <w:r w:rsidR="00F41531">
              <w:t xml:space="preserve">remaining </w:t>
            </w:r>
            <w:r w:rsidR="00F53433">
              <w:t>slides.</w:t>
            </w:r>
          </w:p>
          <w:p w14:paraId="125ED8B2" w14:textId="77777777" w:rsidR="000B08EE" w:rsidRDefault="000B08EE" w:rsidP="00193F55">
            <w:pPr>
              <w:jc w:val="both"/>
            </w:pPr>
          </w:p>
          <w:p w14:paraId="6961DC54" w14:textId="0A104F8A" w:rsidR="000B08EE" w:rsidRDefault="000B08EE" w:rsidP="00193F55">
            <w:pPr>
              <w:jc w:val="both"/>
            </w:pPr>
            <w:r>
              <w:t>ADe noted that the</w:t>
            </w:r>
            <w:r w:rsidR="006B6364">
              <w:t xml:space="preserve"> </w:t>
            </w:r>
            <w:r w:rsidR="00A157E6">
              <w:t xml:space="preserve">original </w:t>
            </w:r>
            <w:r w:rsidR="006B6364">
              <w:t xml:space="preserve">catalyst for the changes </w:t>
            </w:r>
            <w:r w:rsidR="00A157E6">
              <w:t xml:space="preserve">to the network </w:t>
            </w:r>
            <w:r w:rsidR="006B6364">
              <w:t xml:space="preserve">was funding as strategic work was </w:t>
            </w:r>
            <w:r w:rsidR="00CE3564">
              <w:t xml:space="preserve">previously </w:t>
            </w:r>
            <w:r w:rsidR="006B6364">
              <w:t xml:space="preserve">funded by Scottish Government for a time limited period which ran out in March 2023.  </w:t>
            </w:r>
          </w:p>
          <w:p w14:paraId="191D7839" w14:textId="77777777" w:rsidR="006678F7" w:rsidRDefault="006678F7" w:rsidP="00193F55">
            <w:pPr>
              <w:jc w:val="both"/>
            </w:pPr>
          </w:p>
          <w:p w14:paraId="1E441203" w14:textId="2400389D" w:rsidR="006678F7" w:rsidRDefault="006678F7" w:rsidP="00193F55">
            <w:pPr>
              <w:jc w:val="both"/>
            </w:pPr>
            <w:r>
              <w:t>MDST offered their support</w:t>
            </w:r>
            <w:r w:rsidR="00180BD5">
              <w:t xml:space="preserve"> and </w:t>
            </w:r>
            <w:r w:rsidR="00B730BC">
              <w:t>asked that FE</w:t>
            </w:r>
            <w:r w:rsidR="00180BD5">
              <w:t xml:space="preserve"> make the group aware of any issues, particularly around the diversification of </w:t>
            </w:r>
            <w:r w:rsidR="00B730BC">
              <w:t>the workforce and service vs training dilemma</w:t>
            </w:r>
            <w:r w:rsidR="00CE3564">
              <w:t xml:space="preserve"> if they arose</w:t>
            </w:r>
            <w:r w:rsidR="00B730BC">
              <w:t>.</w:t>
            </w:r>
          </w:p>
          <w:p w14:paraId="3519657C" w14:textId="3B2CB99D" w:rsidR="00CF35FA" w:rsidRDefault="00CF35FA" w:rsidP="00193F55">
            <w:pPr>
              <w:jc w:val="both"/>
            </w:pPr>
          </w:p>
        </w:tc>
      </w:tr>
      <w:tr w:rsidR="002053FD" w:rsidRPr="000E3235" w14:paraId="124A820F" w14:textId="77777777" w:rsidTr="00EB321F">
        <w:tc>
          <w:tcPr>
            <w:tcW w:w="704" w:type="dxa"/>
          </w:tcPr>
          <w:p w14:paraId="1E70529C" w14:textId="569C953A" w:rsidR="002053FD" w:rsidRDefault="002B1F8A" w:rsidP="00F75B43">
            <w:pPr>
              <w:jc w:val="both"/>
              <w:rPr>
                <w:b/>
                <w:bCs/>
              </w:rPr>
            </w:pPr>
            <w:r>
              <w:rPr>
                <w:b/>
                <w:bCs/>
              </w:rPr>
              <w:t>3.2</w:t>
            </w:r>
          </w:p>
        </w:tc>
        <w:tc>
          <w:tcPr>
            <w:tcW w:w="2268" w:type="dxa"/>
          </w:tcPr>
          <w:p w14:paraId="561DDE99" w14:textId="6B2E75C1" w:rsidR="002053FD" w:rsidRDefault="002B1F8A" w:rsidP="00344F9D">
            <w:pPr>
              <w:rPr>
                <w:b/>
                <w:bCs/>
              </w:rPr>
            </w:pPr>
            <w:r>
              <w:rPr>
                <w:b/>
                <w:bCs/>
              </w:rPr>
              <w:t>AICEM Update</w:t>
            </w:r>
          </w:p>
        </w:tc>
        <w:tc>
          <w:tcPr>
            <w:tcW w:w="11057" w:type="dxa"/>
          </w:tcPr>
          <w:p w14:paraId="0723F6BE" w14:textId="1B9EB50A" w:rsidR="002053FD" w:rsidRDefault="008225EE" w:rsidP="00193F55">
            <w:pPr>
              <w:jc w:val="both"/>
            </w:pPr>
            <w:r>
              <w:t xml:space="preserve">AHi </w:t>
            </w:r>
            <w:proofErr w:type="spellStart"/>
            <w:r>
              <w:t>summari</w:t>
            </w:r>
            <w:r w:rsidR="00977C31">
              <w:t>s</w:t>
            </w:r>
            <w:r>
              <w:t>ed</w:t>
            </w:r>
            <w:proofErr w:type="spellEnd"/>
            <w:r>
              <w:t xml:space="preserve"> paper </w:t>
            </w:r>
            <w:r w:rsidR="00977C31">
              <w:t>3</w:t>
            </w:r>
            <w:r w:rsidR="00695842">
              <w:t xml:space="preserve"> and advised</w:t>
            </w:r>
            <w:r w:rsidR="004E51CB">
              <w:t xml:space="preserve"> that </w:t>
            </w:r>
            <w:r w:rsidR="009A556B">
              <w:t xml:space="preserve">for </w:t>
            </w:r>
            <w:r w:rsidR="00450C24">
              <w:t xml:space="preserve">the </w:t>
            </w:r>
            <w:r w:rsidR="009A556B">
              <w:t xml:space="preserve">ICM </w:t>
            </w:r>
            <w:r w:rsidR="00450C24">
              <w:t xml:space="preserve">programme </w:t>
            </w:r>
            <w:r w:rsidR="009A556B">
              <w:t>the hope is to get to a full establishment</w:t>
            </w:r>
            <w:r w:rsidR="00450C24">
              <w:t xml:space="preserve"> of posts</w:t>
            </w:r>
            <w:r w:rsidR="009A556B">
              <w:t xml:space="preserve"> by 2024</w:t>
            </w:r>
            <w:r w:rsidR="008F0997">
              <w:t xml:space="preserve"> rather than 2025</w:t>
            </w:r>
            <w:r w:rsidR="009A556B">
              <w:t xml:space="preserve">.  </w:t>
            </w:r>
          </w:p>
          <w:p w14:paraId="326C1763" w14:textId="77777777" w:rsidR="008A1022" w:rsidRDefault="008A1022" w:rsidP="00193F55">
            <w:pPr>
              <w:jc w:val="both"/>
            </w:pPr>
          </w:p>
          <w:p w14:paraId="1958BD30" w14:textId="524D9C93" w:rsidR="008A1022" w:rsidRDefault="008A1022" w:rsidP="00193F55">
            <w:pPr>
              <w:jc w:val="both"/>
            </w:pPr>
            <w:r>
              <w:t xml:space="preserve">With regard to the STEP programme, it was noted that </w:t>
            </w:r>
            <w:r w:rsidR="00870BD6">
              <w:t xml:space="preserve">advice had been sought from AK and NG and a generic part of the STEP course will be </w:t>
            </w:r>
            <w:r w:rsidR="007F33A3">
              <w:t xml:space="preserve">included in the programme as well as specialty specific areas.  </w:t>
            </w:r>
          </w:p>
          <w:p w14:paraId="49B46C78" w14:textId="77777777" w:rsidR="002A4318" w:rsidRDefault="002A4318" w:rsidP="00193F55">
            <w:pPr>
              <w:jc w:val="both"/>
            </w:pPr>
          </w:p>
          <w:p w14:paraId="30171834" w14:textId="6D0218BE" w:rsidR="002A4318" w:rsidRDefault="002A4318" w:rsidP="00193F55">
            <w:pPr>
              <w:jc w:val="both"/>
            </w:pPr>
            <w:r>
              <w:t xml:space="preserve">AHi </w:t>
            </w:r>
            <w:r w:rsidR="00C91FCD">
              <w:t xml:space="preserve">advised </w:t>
            </w:r>
            <w:r>
              <w:t>that NO’D</w:t>
            </w:r>
            <w:r w:rsidR="004A2B98">
              <w:t xml:space="preserve">’s term as STB Chair for AICEM </w:t>
            </w:r>
            <w:r w:rsidR="008523B5">
              <w:t>is ending on 31</w:t>
            </w:r>
            <w:r w:rsidR="008523B5" w:rsidRPr="008523B5">
              <w:rPr>
                <w:vertAlign w:val="superscript"/>
              </w:rPr>
              <w:t>st</w:t>
            </w:r>
            <w:r w:rsidR="008523B5">
              <w:t xml:space="preserve"> August 2023 and formal thanks were given to him </w:t>
            </w:r>
            <w:r w:rsidR="008A1022">
              <w:t xml:space="preserve">by AHi </w:t>
            </w:r>
            <w:r w:rsidR="008523B5">
              <w:t>for all his excellent work to date.</w:t>
            </w:r>
            <w:r w:rsidR="00AC7620">
              <w:t xml:space="preserve">  </w:t>
            </w:r>
            <w:r w:rsidR="008A1022">
              <w:t xml:space="preserve">The </w:t>
            </w:r>
            <w:r w:rsidR="00AC7620">
              <w:t xml:space="preserve">MDST also formally noted </w:t>
            </w:r>
            <w:proofErr w:type="gramStart"/>
            <w:r w:rsidR="00AC7620">
              <w:t>their</w:t>
            </w:r>
            <w:proofErr w:type="gramEnd"/>
            <w:r w:rsidR="00AC7620">
              <w:t xml:space="preserve"> thanks to NO’D for his role</w:t>
            </w:r>
            <w:r w:rsidR="007739BD">
              <w:t xml:space="preserve"> as STB Chair</w:t>
            </w:r>
            <w:r w:rsidR="00AC7620">
              <w:t xml:space="preserve">.  </w:t>
            </w:r>
          </w:p>
          <w:p w14:paraId="52F168B3" w14:textId="704AF849" w:rsidR="00B34258" w:rsidRDefault="00B34258" w:rsidP="00193F55">
            <w:pPr>
              <w:jc w:val="both"/>
            </w:pPr>
          </w:p>
        </w:tc>
      </w:tr>
      <w:tr w:rsidR="002053FD" w:rsidRPr="000E3235" w14:paraId="7BB16288" w14:textId="77777777" w:rsidTr="00EB321F">
        <w:tc>
          <w:tcPr>
            <w:tcW w:w="704" w:type="dxa"/>
          </w:tcPr>
          <w:p w14:paraId="193D6263" w14:textId="575C66E8" w:rsidR="002053FD" w:rsidRDefault="002B1F8A" w:rsidP="00F75B43">
            <w:pPr>
              <w:jc w:val="both"/>
              <w:rPr>
                <w:b/>
                <w:bCs/>
              </w:rPr>
            </w:pPr>
            <w:r>
              <w:rPr>
                <w:b/>
                <w:bCs/>
              </w:rPr>
              <w:t>3.3</w:t>
            </w:r>
          </w:p>
        </w:tc>
        <w:tc>
          <w:tcPr>
            <w:tcW w:w="2268" w:type="dxa"/>
          </w:tcPr>
          <w:p w14:paraId="62F42589" w14:textId="40760709" w:rsidR="002053FD" w:rsidRDefault="002B1F8A" w:rsidP="00344F9D">
            <w:pPr>
              <w:rPr>
                <w:b/>
                <w:bCs/>
              </w:rPr>
            </w:pPr>
            <w:r>
              <w:rPr>
                <w:b/>
                <w:bCs/>
              </w:rPr>
              <w:t>Foundation Update</w:t>
            </w:r>
          </w:p>
        </w:tc>
        <w:tc>
          <w:tcPr>
            <w:tcW w:w="11057" w:type="dxa"/>
          </w:tcPr>
          <w:p w14:paraId="4CEE299F" w14:textId="28784094" w:rsidR="002053FD" w:rsidRDefault="00572AD4" w:rsidP="00193F55">
            <w:pPr>
              <w:jc w:val="both"/>
            </w:pPr>
            <w:r>
              <w:t xml:space="preserve">DH </w:t>
            </w:r>
            <w:proofErr w:type="spellStart"/>
            <w:r>
              <w:t>summarised</w:t>
            </w:r>
            <w:proofErr w:type="spellEnd"/>
            <w:r>
              <w:t xml:space="preserve"> Paper 4a</w:t>
            </w:r>
            <w:r w:rsidR="009D037B">
              <w:t xml:space="preserve"> and noted that the UK is oversubscribed for Foundation this year with </w:t>
            </w:r>
            <w:r w:rsidR="006D42D8">
              <w:t>33 posts over in Scotland.  However if normal 7% withdrawal rate</w:t>
            </w:r>
            <w:r w:rsidR="00D34225">
              <w:t xml:space="preserve"> takes place</w:t>
            </w:r>
            <w:r w:rsidR="006D42D8">
              <w:t xml:space="preserve"> </w:t>
            </w:r>
            <w:r w:rsidR="00450C24">
              <w:t>fill rates will be below 100%</w:t>
            </w:r>
            <w:r w:rsidR="006D42D8">
              <w:t xml:space="preserve">. </w:t>
            </w:r>
          </w:p>
          <w:p w14:paraId="3E6D2CD4" w14:textId="77777777" w:rsidR="001730E3" w:rsidRDefault="001730E3" w:rsidP="00193F55">
            <w:pPr>
              <w:jc w:val="both"/>
            </w:pPr>
          </w:p>
          <w:p w14:paraId="3FFFCDD9" w14:textId="7DA18264" w:rsidR="003755B9" w:rsidRDefault="001730E3" w:rsidP="00193F55">
            <w:pPr>
              <w:jc w:val="both"/>
            </w:pPr>
            <w:r>
              <w:t xml:space="preserve">DH elaborated on the section on Improving Foundation Training by confirming that </w:t>
            </w:r>
            <w:r w:rsidR="003755B9">
              <w:t>a</w:t>
            </w:r>
            <w:r w:rsidR="0043244D">
              <w:t>ll appropriate stakeholders</w:t>
            </w:r>
            <w:r w:rsidR="003755B9">
              <w:t xml:space="preserve"> have been involved</w:t>
            </w:r>
            <w:r w:rsidR="0043244D">
              <w:t xml:space="preserve">.  Scotland did not score highly in the UK GMC survey </w:t>
            </w:r>
            <w:r w:rsidR="00DD03E8">
              <w:t xml:space="preserve">2022 </w:t>
            </w:r>
            <w:r w:rsidR="0043244D">
              <w:t xml:space="preserve">and </w:t>
            </w:r>
            <w:r w:rsidR="00450C24">
              <w:t xml:space="preserve">with </w:t>
            </w:r>
            <w:r w:rsidR="00543C94">
              <w:t>Surg</w:t>
            </w:r>
            <w:r w:rsidR="00450C24">
              <w:t>ical placements  being highlighted as an issue</w:t>
            </w:r>
            <w:r w:rsidR="00543C94">
              <w:t xml:space="preserve">.  </w:t>
            </w:r>
          </w:p>
          <w:p w14:paraId="062D6F68" w14:textId="16111FD9" w:rsidR="001730E3" w:rsidRDefault="00543C94" w:rsidP="00193F55">
            <w:pPr>
              <w:jc w:val="both"/>
            </w:pPr>
            <w:r>
              <w:lastRenderedPageBreak/>
              <w:t xml:space="preserve">A programme </w:t>
            </w:r>
            <w:r w:rsidR="003755B9">
              <w:t>has</w:t>
            </w:r>
            <w:r w:rsidR="006253FF">
              <w:t xml:space="preserve"> therefore</w:t>
            </w:r>
            <w:r>
              <w:t xml:space="preserve"> </w:t>
            </w:r>
            <w:r w:rsidR="003755B9">
              <w:t xml:space="preserve">been </w:t>
            </w:r>
            <w:r>
              <w:t>put together to improve this</w:t>
            </w:r>
            <w:r w:rsidR="006253FF">
              <w:t xml:space="preserve"> and l</w:t>
            </w:r>
            <w:r w:rsidR="00915013">
              <w:t xml:space="preserve">iaison work </w:t>
            </w:r>
            <w:r w:rsidR="009C1E07">
              <w:t xml:space="preserve">is </w:t>
            </w:r>
            <w:r w:rsidR="00FE17CE">
              <w:t xml:space="preserve">being </w:t>
            </w:r>
            <w:r w:rsidR="00915013">
              <w:t xml:space="preserve">led by Caroline Whitton with individual surgical units </w:t>
            </w:r>
            <w:r w:rsidR="00FE17CE">
              <w:t>across Scotland.</w:t>
            </w:r>
            <w:r w:rsidR="00F54243">
              <w:t xml:space="preserve">  CMcK has put together a paper on the various elements </w:t>
            </w:r>
            <w:r w:rsidR="007C5292">
              <w:t xml:space="preserve">involved in improving Foundation training.  The </w:t>
            </w:r>
            <w:r w:rsidR="009C1E07">
              <w:t xml:space="preserve">relevant APGDs in each region are now liaising with </w:t>
            </w:r>
            <w:r w:rsidR="0020688B">
              <w:t>DMEs, ADMEs and individual surgical units to offer assistance and input as to how they might improve things.</w:t>
            </w:r>
          </w:p>
          <w:p w14:paraId="1279BC21" w14:textId="77777777" w:rsidR="00F51FF0" w:rsidRDefault="00F51FF0" w:rsidP="00193F55">
            <w:pPr>
              <w:jc w:val="both"/>
            </w:pPr>
          </w:p>
          <w:p w14:paraId="14732A4E" w14:textId="40F9DD67" w:rsidR="00162576" w:rsidRDefault="00162576" w:rsidP="00193F55">
            <w:pPr>
              <w:jc w:val="both"/>
            </w:pPr>
            <w:r>
              <w:t xml:space="preserve">Paper 4b was discussed by DH </w:t>
            </w:r>
            <w:r w:rsidR="00E96AAA">
              <w:t>– have hit target of 50% exposure to GP and 30% Psychiatry and improving community posts.  Overall community exposure of around 84%.  GP A</w:t>
            </w:r>
            <w:r w:rsidR="000A1C26">
              <w:t xml:space="preserve">ssociate Advisers have been fundamental in liaison with GP and </w:t>
            </w:r>
            <w:r w:rsidR="007075BE">
              <w:t>thanks were given to</w:t>
            </w:r>
            <w:r w:rsidR="000A1C26">
              <w:t xml:space="preserve"> colleagues within the training element of GP for helping</w:t>
            </w:r>
            <w:r w:rsidR="00C71D71">
              <w:t xml:space="preserve"> get practices on board.  </w:t>
            </w:r>
            <w:r w:rsidR="00241908">
              <w:t>Should there be further expansion in the future would hopefully look at specialties not doing so well on the recruitment side.</w:t>
            </w:r>
          </w:p>
          <w:p w14:paraId="33FCF82B" w14:textId="77777777" w:rsidR="003539E8" w:rsidRDefault="003539E8" w:rsidP="00193F55">
            <w:pPr>
              <w:jc w:val="both"/>
            </w:pPr>
          </w:p>
          <w:p w14:paraId="698F47D5" w14:textId="0D90CF24" w:rsidR="003539E8" w:rsidRDefault="003539E8" w:rsidP="00193F55">
            <w:pPr>
              <w:jc w:val="both"/>
            </w:pPr>
            <w:r>
              <w:t xml:space="preserve">Simulation Training in Foundation </w:t>
            </w:r>
            <w:r w:rsidR="007A3C80">
              <w:t>–</w:t>
            </w:r>
            <w:r>
              <w:t xml:space="preserve"> </w:t>
            </w:r>
            <w:r w:rsidR="007075BE">
              <w:t xml:space="preserve">there are </w:t>
            </w:r>
            <w:r w:rsidR="007A3C80">
              <w:t xml:space="preserve">3 elements of simulation training in the curriculum which </w:t>
            </w:r>
            <w:r w:rsidR="00E90E1F">
              <w:t xml:space="preserve">should be delivered but are not part of the ARCP so a huge amount of work has gone on at </w:t>
            </w:r>
            <w:r w:rsidR="00450C24">
              <w:t>health board</w:t>
            </w:r>
            <w:r w:rsidR="00E90E1F">
              <w:t xml:space="preserve"> level </w:t>
            </w:r>
            <w:r w:rsidR="005F20AD">
              <w:t xml:space="preserve">in delivering Foundation sim.  </w:t>
            </w:r>
            <w:r w:rsidR="00974A5B">
              <w:t>Of</w:t>
            </w:r>
            <w:r w:rsidR="004B1F87">
              <w:t xml:space="preserve"> note is the new Mental Health sim session</w:t>
            </w:r>
            <w:r w:rsidR="00974A5B">
              <w:t xml:space="preserve">. </w:t>
            </w:r>
            <w:r w:rsidR="004B1F87">
              <w:t xml:space="preserve"> Gemma Pringle, new APGD for sim has helped in developing this with the Lothian team.  It has been rolled out across 3 </w:t>
            </w:r>
            <w:r w:rsidR="00450C24">
              <w:t>health boards</w:t>
            </w:r>
            <w:r w:rsidR="004B1F87">
              <w:t xml:space="preserve"> and is going Scotland-wide.</w:t>
            </w:r>
            <w:r w:rsidR="00ED449A">
              <w:t xml:space="preserve">  There has been incredible feedback.  Some issues with trainees getting time to attend sessions but working on this at local level.</w:t>
            </w:r>
          </w:p>
          <w:p w14:paraId="0209FBA8" w14:textId="77777777" w:rsidR="00196F5C" w:rsidRDefault="00196F5C" w:rsidP="00193F55">
            <w:pPr>
              <w:jc w:val="both"/>
            </w:pPr>
          </w:p>
          <w:p w14:paraId="54983C47" w14:textId="42998553" w:rsidR="00196F5C" w:rsidRDefault="00E82327" w:rsidP="00193F55">
            <w:pPr>
              <w:jc w:val="both"/>
            </w:pPr>
            <w:r>
              <w:t xml:space="preserve">The Chair </w:t>
            </w:r>
            <w:r w:rsidR="00196F5C">
              <w:t>asked th</w:t>
            </w:r>
            <w:r w:rsidR="008C7A91">
              <w:t>at</w:t>
            </w:r>
            <w:r w:rsidR="00196F5C">
              <w:t xml:space="preserve"> DH keep the group up to date on changes to Foundation allocation as the timeline is tight.</w:t>
            </w:r>
          </w:p>
          <w:p w14:paraId="4B50F41A" w14:textId="2925DECE" w:rsidR="00F31779" w:rsidRDefault="00F31779" w:rsidP="00193F55">
            <w:pPr>
              <w:jc w:val="both"/>
            </w:pPr>
          </w:p>
        </w:tc>
      </w:tr>
      <w:tr w:rsidR="002053FD" w:rsidRPr="000E3235" w14:paraId="14D004C6" w14:textId="77777777" w:rsidTr="00EB321F">
        <w:tc>
          <w:tcPr>
            <w:tcW w:w="704" w:type="dxa"/>
          </w:tcPr>
          <w:p w14:paraId="052759ED" w14:textId="2DC5783B" w:rsidR="002053FD" w:rsidRDefault="002B1F8A" w:rsidP="00F75B43">
            <w:pPr>
              <w:jc w:val="both"/>
              <w:rPr>
                <w:b/>
                <w:bCs/>
              </w:rPr>
            </w:pPr>
            <w:r>
              <w:rPr>
                <w:b/>
                <w:bCs/>
              </w:rPr>
              <w:lastRenderedPageBreak/>
              <w:t>3.4</w:t>
            </w:r>
          </w:p>
        </w:tc>
        <w:tc>
          <w:tcPr>
            <w:tcW w:w="2268" w:type="dxa"/>
          </w:tcPr>
          <w:p w14:paraId="51B184B5" w14:textId="0FA85D28" w:rsidR="002053FD" w:rsidRDefault="002B1F8A" w:rsidP="00344F9D">
            <w:pPr>
              <w:rPr>
                <w:b/>
                <w:bCs/>
              </w:rPr>
            </w:pPr>
            <w:r>
              <w:rPr>
                <w:b/>
                <w:bCs/>
              </w:rPr>
              <w:t>GP/PH/OM/BBT Update</w:t>
            </w:r>
          </w:p>
        </w:tc>
        <w:tc>
          <w:tcPr>
            <w:tcW w:w="11057" w:type="dxa"/>
          </w:tcPr>
          <w:p w14:paraId="63C7AB8A" w14:textId="38D50EBF" w:rsidR="00BC5920" w:rsidRDefault="009C2B36" w:rsidP="00193F55">
            <w:pPr>
              <w:jc w:val="both"/>
            </w:pPr>
            <w:r>
              <w:t xml:space="preserve">NG </w:t>
            </w:r>
            <w:proofErr w:type="spellStart"/>
            <w:r w:rsidR="006B2EF2">
              <w:t>summarised</w:t>
            </w:r>
            <w:proofErr w:type="spellEnd"/>
            <w:r w:rsidR="006B2EF2">
              <w:t xml:space="preserve"> paper 5.  </w:t>
            </w:r>
            <w:r w:rsidR="00483025">
              <w:t>The Chair thank</w:t>
            </w:r>
            <w:r w:rsidR="00E82327">
              <w:t>ed</w:t>
            </w:r>
            <w:r w:rsidR="00483025">
              <w:t xml:space="preserve"> NG and AK for </w:t>
            </w:r>
            <w:r w:rsidR="00BC5920">
              <w:t>the changes happening in the selection and training of GP Educational Supervisors.</w:t>
            </w:r>
          </w:p>
          <w:p w14:paraId="224A2777" w14:textId="77777777" w:rsidR="008F28B0" w:rsidRDefault="008F28B0" w:rsidP="00193F55">
            <w:pPr>
              <w:jc w:val="both"/>
            </w:pPr>
          </w:p>
          <w:p w14:paraId="748D1851" w14:textId="3297B42F" w:rsidR="00B50B2B" w:rsidRDefault="00223C12" w:rsidP="00193F55">
            <w:pPr>
              <w:jc w:val="both"/>
            </w:pPr>
            <w:r>
              <w:t xml:space="preserve">A number of practices are ending their contract with local </w:t>
            </w:r>
            <w:r w:rsidR="00450C24">
              <w:t>health boards</w:t>
            </w:r>
            <w:r>
              <w:t xml:space="preserve"> and </w:t>
            </w:r>
            <w:r w:rsidR="00450C24">
              <w:t xml:space="preserve">the </w:t>
            </w:r>
            <w:r>
              <w:t xml:space="preserve">staffing </w:t>
            </w:r>
            <w:r w:rsidR="00325625">
              <w:t xml:space="preserve">situation </w:t>
            </w:r>
            <w:r w:rsidR="00F277CC">
              <w:t xml:space="preserve">for GP’s and other primary care staff </w:t>
            </w:r>
            <w:r w:rsidR="00325625">
              <w:t>at  practices</w:t>
            </w:r>
            <w:r w:rsidR="00F277CC">
              <w:t xml:space="preserve"> in other regions</w:t>
            </w:r>
            <w:r w:rsidR="00325625">
              <w:t xml:space="preserve"> remains fragile.  </w:t>
            </w:r>
            <w:r w:rsidR="008727E1">
              <w:t>It was asked as to how NES can</w:t>
            </w:r>
            <w:r w:rsidR="00637BD0">
              <w:t xml:space="preserve"> </w:t>
            </w:r>
            <w:r w:rsidR="00325625">
              <w:t>support and sustain training in these locations which are struggling to recruit</w:t>
            </w:r>
            <w:r w:rsidR="00637BD0">
              <w:t xml:space="preserve"> </w:t>
            </w:r>
            <w:r w:rsidR="004151D8">
              <w:t xml:space="preserve"> </w:t>
            </w:r>
            <w:r w:rsidR="008727E1">
              <w:t xml:space="preserve">and noted that collaboration </w:t>
            </w:r>
            <w:r w:rsidR="004151D8">
              <w:t xml:space="preserve">with NMAHP and other </w:t>
            </w:r>
            <w:r w:rsidR="00DE6306">
              <w:t xml:space="preserve">parts of </w:t>
            </w:r>
            <w:r w:rsidR="00F277CC">
              <w:t xml:space="preserve">NES </w:t>
            </w:r>
            <w:r w:rsidR="008727E1">
              <w:t xml:space="preserve">would be helpful.  </w:t>
            </w:r>
            <w:r w:rsidR="00F54D44">
              <w:t>Training practices being taken over do not necessarily get a trainers</w:t>
            </w:r>
            <w:r w:rsidR="006032B3">
              <w:t>’</w:t>
            </w:r>
            <w:r w:rsidR="00F54D44">
              <w:t xml:space="preserve"> grant</w:t>
            </w:r>
            <w:r w:rsidR="008727E1">
              <w:t>, however t</w:t>
            </w:r>
            <w:r w:rsidR="00F54D44">
              <w:t xml:space="preserve">his can be rectified to try and support trainees.  </w:t>
            </w:r>
            <w:r w:rsidR="008727E1">
              <w:t>There is a r</w:t>
            </w:r>
            <w:r w:rsidR="00F54D44">
              <w:t>isk assessment process for these practices</w:t>
            </w:r>
            <w:r w:rsidR="0048001D">
              <w:t>, particularly to discuss continuing training</w:t>
            </w:r>
            <w:r w:rsidR="00487BB2">
              <w:t xml:space="preserve">.  </w:t>
            </w:r>
            <w:r w:rsidR="00DF0DAF">
              <w:t xml:space="preserve">Practices are encouraged to remain </w:t>
            </w:r>
            <w:r w:rsidR="00E904F9">
              <w:t xml:space="preserve">training even when taken over by a </w:t>
            </w:r>
            <w:r w:rsidR="00450C24">
              <w:t>health board</w:t>
            </w:r>
            <w:r w:rsidR="00E904F9">
              <w:t xml:space="preserve"> as long as there are ESs there and </w:t>
            </w:r>
            <w:r w:rsidR="00B50B2B">
              <w:t xml:space="preserve">NES </w:t>
            </w:r>
            <w:r w:rsidR="00E904F9">
              <w:t xml:space="preserve">will support the </w:t>
            </w:r>
            <w:r w:rsidR="00450C24">
              <w:t>health board</w:t>
            </w:r>
            <w:r w:rsidR="00E904F9">
              <w:t xml:space="preserve"> with this.  </w:t>
            </w:r>
          </w:p>
          <w:p w14:paraId="437FC6AB" w14:textId="77777777" w:rsidR="00B50B2B" w:rsidRDefault="00B50B2B" w:rsidP="00193F55">
            <w:pPr>
              <w:jc w:val="both"/>
            </w:pPr>
          </w:p>
          <w:p w14:paraId="42347583" w14:textId="600BE107" w:rsidR="00F54D44" w:rsidRDefault="00B50B2B" w:rsidP="00193F55">
            <w:pPr>
              <w:jc w:val="both"/>
            </w:pPr>
            <w:r>
              <w:t xml:space="preserve">It </w:t>
            </w:r>
            <w:r w:rsidR="001D3425">
              <w:t>w</w:t>
            </w:r>
            <w:r>
              <w:t>as noted there are</w:t>
            </w:r>
            <w:r w:rsidR="001D3425">
              <w:t xml:space="preserve"> d</w:t>
            </w:r>
            <w:r w:rsidR="00E904F9">
              <w:t>ifficulties with recruiting across the U</w:t>
            </w:r>
            <w:r w:rsidR="00D4705A">
              <w:t>K</w:t>
            </w:r>
            <w:r w:rsidR="00E904F9">
              <w:t xml:space="preserve"> and practices </w:t>
            </w:r>
            <w:r w:rsidR="001D3425">
              <w:t>are having</w:t>
            </w:r>
            <w:r w:rsidR="00E904F9">
              <w:t xml:space="preserve"> to go out of their way to make themselves more marketable.  Difficult transitional point post-Covid</w:t>
            </w:r>
            <w:r w:rsidR="00952F92">
              <w:t xml:space="preserve"> with trainees and with Australia/New Zealand </w:t>
            </w:r>
            <w:r w:rsidR="00D90250">
              <w:t>etc.</w:t>
            </w:r>
            <w:r w:rsidR="00952F92">
              <w:t xml:space="preserve"> opening up</w:t>
            </w:r>
            <w:r w:rsidR="00041996">
              <w:t xml:space="preserve"> again it has given them more choice.  Expanding the GP workforce is important</w:t>
            </w:r>
            <w:r w:rsidR="001D3425">
              <w:t xml:space="preserve"> and</w:t>
            </w:r>
            <w:r w:rsidR="00041996">
              <w:t xml:space="preserve"> NHS England have already </w:t>
            </w:r>
            <w:r w:rsidR="00041996">
              <w:lastRenderedPageBreak/>
              <w:t>increased the numbers to 5000 per year and it may be something that Scotland needs to look at along with working with other colleagues, i.e. NMAHP</w:t>
            </w:r>
            <w:r w:rsidR="00BA1629">
              <w:t>, Scottish Government and practices.</w:t>
            </w:r>
          </w:p>
          <w:p w14:paraId="223CE2A8" w14:textId="12A1C9CE" w:rsidR="00BC5920" w:rsidRDefault="00BC5920" w:rsidP="00193F55">
            <w:pPr>
              <w:jc w:val="both"/>
            </w:pPr>
          </w:p>
        </w:tc>
      </w:tr>
      <w:tr w:rsidR="002053FD" w:rsidRPr="000E3235" w14:paraId="55C5B398" w14:textId="77777777" w:rsidTr="00EB321F">
        <w:tc>
          <w:tcPr>
            <w:tcW w:w="704" w:type="dxa"/>
          </w:tcPr>
          <w:p w14:paraId="4D7BDD6A" w14:textId="2472E4B8" w:rsidR="002053FD" w:rsidRDefault="002B1F8A" w:rsidP="00F75B43">
            <w:pPr>
              <w:jc w:val="both"/>
              <w:rPr>
                <w:b/>
                <w:bCs/>
              </w:rPr>
            </w:pPr>
            <w:r>
              <w:rPr>
                <w:b/>
                <w:bCs/>
              </w:rPr>
              <w:lastRenderedPageBreak/>
              <w:t>3.5</w:t>
            </w:r>
          </w:p>
        </w:tc>
        <w:tc>
          <w:tcPr>
            <w:tcW w:w="2268" w:type="dxa"/>
          </w:tcPr>
          <w:p w14:paraId="23EA0367" w14:textId="7D99FD4D" w:rsidR="002053FD" w:rsidRDefault="002B1F8A" w:rsidP="00344F9D">
            <w:pPr>
              <w:rPr>
                <w:b/>
                <w:bCs/>
              </w:rPr>
            </w:pPr>
            <w:r>
              <w:rPr>
                <w:b/>
                <w:bCs/>
              </w:rPr>
              <w:t>Medicine Update</w:t>
            </w:r>
          </w:p>
        </w:tc>
        <w:tc>
          <w:tcPr>
            <w:tcW w:w="11057" w:type="dxa"/>
          </w:tcPr>
          <w:p w14:paraId="18A1F455" w14:textId="77777777" w:rsidR="002053FD" w:rsidRDefault="00191909" w:rsidP="00193F55">
            <w:pPr>
              <w:jc w:val="both"/>
            </w:pPr>
            <w:r>
              <w:t xml:space="preserve">SG discussed paper 6 and thanked David Marshall, the previous STB Chair for his handover.  </w:t>
            </w:r>
          </w:p>
          <w:p w14:paraId="30FF394E" w14:textId="77777777" w:rsidR="00FF1CF7" w:rsidRDefault="00FF1CF7" w:rsidP="00193F55">
            <w:pPr>
              <w:jc w:val="both"/>
            </w:pPr>
          </w:p>
          <w:p w14:paraId="300F2FAE" w14:textId="77777777" w:rsidR="00FF1CF7" w:rsidRDefault="00FF1CF7" w:rsidP="00193F55">
            <w:pPr>
              <w:jc w:val="both"/>
            </w:pPr>
            <w:r>
              <w:t>There is much change in Medicine currently both in the trainee group and management of them</w:t>
            </w:r>
            <w:r w:rsidR="00813C69">
              <w:t xml:space="preserve"> which is borne out in the detail of paper 6.</w:t>
            </w:r>
          </w:p>
          <w:p w14:paraId="4078D5FC" w14:textId="77777777" w:rsidR="00C5728D" w:rsidRDefault="00C5728D" w:rsidP="00193F55">
            <w:pPr>
              <w:jc w:val="both"/>
            </w:pPr>
          </w:p>
          <w:p w14:paraId="038D630F" w14:textId="7192D1EC" w:rsidR="00C5728D" w:rsidRDefault="00C5728D" w:rsidP="00193F55">
            <w:pPr>
              <w:jc w:val="both"/>
            </w:pPr>
            <w:r>
              <w:t>The forecast of gaps at IMY</w:t>
            </w:r>
            <w:r w:rsidR="002E7F24">
              <w:t xml:space="preserve">3 </w:t>
            </w:r>
            <w:r w:rsidR="005E2E06">
              <w:t>mentioned</w:t>
            </w:r>
            <w:r w:rsidR="002E7F24">
              <w:t xml:space="preserve"> in item 3 is further </w:t>
            </w:r>
            <w:r w:rsidR="005E2E06">
              <w:t xml:space="preserve">detailed </w:t>
            </w:r>
            <w:r w:rsidR="002E7F24">
              <w:t xml:space="preserve">in an SBAR which will be </w:t>
            </w:r>
            <w:r w:rsidR="00CD1788">
              <w:t xml:space="preserve">discussed </w:t>
            </w:r>
            <w:r w:rsidR="00F277CC">
              <w:t>by the senior team</w:t>
            </w:r>
            <w:r w:rsidR="00B87756">
              <w:t xml:space="preserve"> and </w:t>
            </w:r>
            <w:r w:rsidR="002E7F24">
              <w:t xml:space="preserve">brought to the next MDST meeting in May </w:t>
            </w:r>
            <w:r w:rsidR="00F277CC">
              <w:t>for further discussion</w:t>
            </w:r>
          </w:p>
          <w:p w14:paraId="63913C5D" w14:textId="0261F8AB" w:rsidR="00AB30B3" w:rsidRDefault="00AB30B3" w:rsidP="00193F55">
            <w:pPr>
              <w:jc w:val="both"/>
            </w:pPr>
          </w:p>
        </w:tc>
      </w:tr>
      <w:tr w:rsidR="002053FD" w:rsidRPr="000E3235" w14:paraId="3EE8A4D1" w14:textId="77777777" w:rsidTr="00EB321F">
        <w:tc>
          <w:tcPr>
            <w:tcW w:w="704" w:type="dxa"/>
          </w:tcPr>
          <w:p w14:paraId="2F5A9175" w14:textId="5FE4AF4E" w:rsidR="002053FD" w:rsidRDefault="002B1F8A" w:rsidP="00F75B43">
            <w:pPr>
              <w:jc w:val="both"/>
              <w:rPr>
                <w:b/>
                <w:bCs/>
              </w:rPr>
            </w:pPr>
            <w:r>
              <w:rPr>
                <w:b/>
                <w:bCs/>
              </w:rPr>
              <w:t>3.6</w:t>
            </w:r>
          </w:p>
        </w:tc>
        <w:tc>
          <w:tcPr>
            <w:tcW w:w="2268" w:type="dxa"/>
          </w:tcPr>
          <w:p w14:paraId="408AFAE3" w14:textId="26AC8617" w:rsidR="002053FD" w:rsidRDefault="002B1F8A" w:rsidP="00344F9D">
            <w:pPr>
              <w:rPr>
                <w:b/>
                <w:bCs/>
              </w:rPr>
            </w:pPr>
            <w:r>
              <w:rPr>
                <w:b/>
                <w:bCs/>
              </w:rPr>
              <w:t>Mental Health Update</w:t>
            </w:r>
          </w:p>
        </w:tc>
        <w:tc>
          <w:tcPr>
            <w:tcW w:w="11057" w:type="dxa"/>
          </w:tcPr>
          <w:p w14:paraId="6A1AB5CA" w14:textId="626DDF8B" w:rsidR="002053FD" w:rsidRDefault="003A7EA1" w:rsidP="00193F55">
            <w:pPr>
              <w:jc w:val="both"/>
            </w:pPr>
            <w:r>
              <w:t xml:space="preserve">SMN </w:t>
            </w:r>
            <w:proofErr w:type="spellStart"/>
            <w:r w:rsidR="00C45987">
              <w:t>summarised</w:t>
            </w:r>
            <w:proofErr w:type="spellEnd"/>
            <w:r w:rsidR="00C45987">
              <w:t xml:space="preserve"> </w:t>
            </w:r>
            <w:r>
              <w:t xml:space="preserve">paper </w:t>
            </w:r>
            <w:r w:rsidR="00C45987">
              <w:t>7</w:t>
            </w:r>
            <w:r w:rsidR="004A28FC">
              <w:t xml:space="preserve"> and asked the following questions of the group:</w:t>
            </w:r>
          </w:p>
          <w:p w14:paraId="4138D67F" w14:textId="77777777" w:rsidR="00A52B23" w:rsidRDefault="00A52B23" w:rsidP="00193F55">
            <w:pPr>
              <w:jc w:val="both"/>
            </w:pPr>
          </w:p>
          <w:p w14:paraId="3E1F35C2" w14:textId="77777777" w:rsidR="004A28FC" w:rsidRDefault="004A28FC" w:rsidP="00193F55">
            <w:pPr>
              <w:jc w:val="both"/>
            </w:pPr>
          </w:p>
          <w:p w14:paraId="2A42C499" w14:textId="77777777" w:rsidR="004A28FC" w:rsidRPr="004A28FC" w:rsidRDefault="004A28FC" w:rsidP="004A28FC">
            <w:pPr>
              <w:pStyle w:val="ListParagraph"/>
              <w:numPr>
                <w:ilvl w:val="0"/>
                <w:numId w:val="17"/>
              </w:numPr>
              <w:rPr>
                <w:rFonts w:asciiTheme="minorHAnsi" w:hAnsiTheme="minorHAnsi" w:cstheme="minorHAnsi"/>
                <w:iCs/>
                <w:color w:val="000000"/>
              </w:rPr>
            </w:pPr>
            <w:r w:rsidRPr="004A28FC">
              <w:rPr>
                <w:rFonts w:asciiTheme="minorHAnsi" w:hAnsiTheme="minorHAnsi" w:cstheme="minorHAnsi"/>
                <w:iCs/>
                <w:color w:val="000000"/>
              </w:rPr>
              <w:t>Would MDST in principle approve a bid for two extra Core Psychiatry NTNs to accommodate run-through Intellectual Disability training?</w:t>
            </w:r>
          </w:p>
          <w:p w14:paraId="5E7CDAD3" w14:textId="77777777" w:rsidR="004A28FC" w:rsidRDefault="004A28FC" w:rsidP="004A28FC">
            <w:pPr>
              <w:rPr>
                <w:rFonts w:asciiTheme="minorHAnsi" w:hAnsiTheme="minorHAnsi" w:cstheme="minorHAnsi"/>
                <w:iCs/>
                <w:color w:val="000000"/>
              </w:rPr>
            </w:pPr>
          </w:p>
          <w:p w14:paraId="76E3C829" w14:textId="77777777" w:rsidR="004A28FC" w:rsidRPr="004A28FC" w:rsidRDefault="004A28FC" w:rsidP="004A28FC">
            <w:pPr>
              <w:pStyle w:val="ListParagraph"/>
              <w:numPr>
                <w:ilvl w:val="0"/>
                <w:numId w:val="17"/>
              </w:numPr>
              <w:rPr>
                <w:rFonts w:asciiTheme="minorHAnsi" w:hAnsiTheme="minorHAnsi" w:cstheme="minorHAnsi"/>
                <w:iCs/>
                <w:color w:val="000000"/>
              </w:rPr>
            </w:pPr>
            <w:r w:rsidRPr="004A28FC">
              <w:rPr>
                <w:rFonts w:asciiTheme="minorHAnsi" w:hAnsiTheme="minorHAnsi" w:cstheme="minorHAnsi"/>
                <w:iCs/>
                <w:color w:val="000000"/>
              </w:rPr>
              <w:t>Would MDST consider the option of splitting Core Psychiatry in the West region into three separate programmes if this meets the approval of all relevant DMEs?</w:t>
            </w:r>
          </w:p>
          <w:p w14:paraId="0D5C5558" w14:textId="77777777" w:rsidR="004A28FC" w:rsidRDefault="004A28FC" w:rsidP="00193F55">
            <w:pPr>
              <w:jc w:val="both"/>
            </w:pPr>
          </w:p>
          <w:p w14:paraId="05555C4F" w14:textId="77777777" w:rsidR="00A52B23" w:rsidRDefault="00A52B23" w:rsidP="00193F55">
            <w:pPr>
              <w:jc w:val="both"/>
            </w:pPr>
          </w:p>
          <w:p w14:paraId="5E344593" w14:textId="2DC374AD" w:rsidR="00C45987" w:rsidRDefault="004A28FC" w:rsidP="00193F55">
            <w:pPr>
              <w:jc w:val="both"/>
            </w:pPr>
            <w:r>
              <w:t xml:space="preserve">CMcK </w:t>
            </w:r>
            <w:r w:rsidR="003033CD">
              <w:t>highlighted</w:t>
            </w:r>
            <w:r>
              <w:t xml:space="preserve"> that need to be as </w:t>
            </w:r>
            <w:r w:rsidR="00D17974">
              <w:t>pro-active and innovative as possible in Mental Health from the point of view of recruitment challenges.</w:t>
            </w:r>
          </w:p>
          <w:p w14:paraId="30EE9A7C" w14:textId="77777777" w:rsidR="009B1268" w:rsidRDefault="009B1268" w:rsidP="00193F55">
            <w:pPr>
              <w:jc w:val="both"/>
            </w:pPr>
          </w:p>
          <w:p w14:paraId="784B5ABC" w14:textId="554EF315" w:rsidR="009B1268" w:rsidRDefault="00502BAD" w:rsidP="00193F55">
            <w:pPr>
              <w:jc w:val="both"/>
            </w:pPr>
            <w:r>
              <w:t xml:space="preserve">The Chair noted that any </w:t>
            </w:r>
            <w:r w:rsidR="0089758B">
              <w:t xml:space="preserve">initiatives should be evaluated going forward so that decisions can be made </w:t>
            </w:r>
            <w:r w:rsidR="005A00DB">
              <w:t xml:space="preserve">in future </w:t>
            </w:r>
            <w:r w:rsidR="00312410">
              <w:t xml:space="preserve">about </w:t>
            </w:r>
            <w:r w:rsidR="005A00DB">
              <w:t xml:space="preserve">whether able to continue them.  With regard to the bid for two extra Core Psychiatry NTNs to accommodate run-through intellectual Disability Training </w:t>
            </w:r>
            <w:r w:rsidR="000221B4">
              <w:t xml:space="preserve">the Chair suggested borrowing from some of the vacant higher specialty training </w:t>
            </w:r>
            <w:r w:rsidR="00E607E8">
              <w:t>posts if possible</w:t>
            </w:r>
            <w:r w:rsidR="00323AA7">
              <w:t xml:space="preserve"> and this will be discussed with AY</w:t>
            </w:r>
            <w:r w:rsidR="00E607E8">
              <w:t xml:space="preserve">.  In terms of splitting Core Psychiatry in the west region – </w:t>
            </w:r>
            <w:r w:rsidR="0049278C">
              <w:t xml:space="preserve">no objections were made so it was confirmed with SMN to go ahead with this. </w:t>
            </w:r>
          </w:p>
          <w:p w14:paraId="4D8C8507" w14:textId="77777777" w:rsidR="005A00DB" w:rsidRDefault="005A00DB" w:rsidP="00193F55">
            <w:pPr>
              <w:jc w:val="both"/>
            </w:pPr>
          </w:p>
          <w:p w14:paraId="4A323D08" w14:textId="646BA220" w:rsidR="00323AA7" w:rsidRDefault="00323AA7" w:rsidP="00193F55">
            <w:pPr>
              <w:jc w:val="both"/>
            </w:pPr>
            <w:r>
              <w:t xml:space="preserve">SMN </w:t>
            </w:r>
            <w:r w:rsidR="00170FE6">
              <w:t xml:space="preserve">highlighted </w:t>
            </w:r>
            <w:proofErr w:type="spellStart"/>
            <w:r w:rsidR="00170FE6">
              <w:t>CMcK’s</w:t>
            </w:r>
            <w:proofErr w:type="spellEnd"/>
            <w:r w:rsidR="00170FE6">
              <w:t xml:space="preserve"> retiral this year and noted his thanks </w:t>
            </w:r>
            <w:r w:rsidR="00B55256">
              <w:t>to her for her support as LDD over the years</w:t>
            </w:r>
            <w:r w:rsidR="0069389A">
              <w:t>.</w:t>
            </w:r>
          </w:p>
          <w:p w14:paraId="4D4E8C3F" w14:textId="77777777" w:rsidR="003E2C65" w:rsidRDefault="003E2C65" w:rsidP="00193F55">
            <w:pPr>
              <w:jc w:val="both"/>
            </w:pPr>
          </w:p>
          <w:p w14:paraId="2EC7B7F3" w14:textId="7DE4CCAA" w:rsidR="005A00DB" w:rsidRDefault="005A00DB" w:rsidP="00193F55">
            <w:pPr>
              <w:jc w:val="both"/>
            </w:pPr>
          </w:p>
        </w:tc>
      </w:tr>
      <w:tr w:rsidR="002053FD" w:rsidRPr="000E3235" w14:paraId="7641A63E" w14:textId="77777777" w:rsidTr="00EB321F">
        <w:tc>
          <w:tcPr>
            <w:tcW w:w="704" w:type="dxa"/>
          </w:tcPr>
          <w:p w14:paraId="38C269D0" w14:textId="26578FB2" w:rsidR="002053FD" w:rsidRDefault="002B1F8A" w:rsidP="00F75B43">
            <w:pPr>
              <w:jc w:val="both"/>
              <w:rPr>
                <w:b/>
                <w:bCs/>
              </w:rPr>
            </w:pPr>
            <w:r>
              <w:rPr>
                <w:b/>
                <w:bCs/>
              </w:rPr>
              <w:lastRenderedPageBreak/>
              <w:t>3.7</w:t>
            </w:r>
          </w:p>
        </w:tc>
        <w:tc>
          <w:tcPr>
            <w:tcW w:w="2268" w:type="dxa"/>
          </w:tcPr>
          <w:p w14:paraId="15622802" w14:textId="1F506C7C" w:rsidR="002053FD" w:rsidRDefault="002B1F8A" w:rsidP="00344F9D">
            <w:pPr>
              <w:rPr>
                <w:b/>
                <w:bCs/>
              </w:rPr>
            </w:pPr>
            <w:r>
              <w:rPr>
                <w:b/>
                <w:bCs/>
              </w:rPr>
              <w:t>OGP Update</w:t>
            </w:r>
          </w:p>
        </w:tc>
        <w:tc>
          <w:tcPr>
            <w:tcW w:w="11057" w:type="dxa"/>
          </w:tcPr>
          <w:p w14:paraId="60762D45" w14:textId="06A15D1C" w:rsidR="002053FD" w:rsidRDefault="00D44F97" w:rsidP="00193F55">
            <w:pPr>
              <w:jc w:val="both"/>
            </w:pPr>
            <w:r>
              <w:t xml:space="preserve">ADe </w:t>
            </w:r>
            <w:proofErr w:type="spellStart"/>
            <w:r>
              <w:t>summarised</w:t>
            </w:r>
            <w:proofErr w:type="spellEnd"/>
            <w:r>
              <w:t xml:space="preserve"> the OGP report on paper </w:t>
            </w:r>
            <w:r w:rsidR="00B75985">
              <w:t>8</w:t>
            </w:r>
            <w:r w:rsidR="00B1360B">
              <w:t xml:space="preserve"> and brought attention to </w:t>
            </w:r>
            <w:r w:rsidR="00B91F00">
              <w:t>the following:</w:t>
            </w:r>
          </w:p>
          <w:p w14:paraId="2E0BEC2C" w14:textId="77777777" w:rsidR="00B91F00" w:rsidRDefault="00B91F00" w:rsidP="00193F55">
            <w:pPr>
              <w:jc w:val="both"/>
            </w:pPr>
          </w:p>
          <w:p w14:paraId="5BFF904E" w14:textId="4F78D152" w:rsidR="00B91F00" w:rsidRDefault="00B91F00" w:rsidP="00193F55">
            <w:pPr>
              <w:jc w:val="both"/>
            </w:pPr>
            <w:r>
              <w:t xml:space="preserve">Expansion posts – specialty grouping received </w:t>
            </w:r>
            <w:r w:rsidR="00735D48">
              <w:t xml:space="preserve">13 O&amp;G and temporary uplift of 22 Paediatrics posts to start in August and the team are currently doing the enabling work for </w:t>
            </w:r>
            <w:r w:rsidR="000D0B97">
              <w:t xml:space="preserve">cases for consideration for a further expansion </w:t>
            </w:r>
            <w:r w:rsidR="00122E39">
              <w:t xml:space="preserve">in the Shape of Training Transitions group </w:t>
            </w:r>
            <w:r w:rsidR="003F7C8F">
              <w:t xml:space="preserve">meeting </w:t>
            </w:r>
            <w:r w:rsidR="00122E39">
              <w:t>later in 2023</w:t>
            </w:r>
            <w:r w:rsidR="00890D38">
              <w:t xml:space="preserve">, firstly for </w:t>
            </w:r>
            <w:r w:rsidR="003F7C8F">
              <w:t xml:space="preserve">smoothing of the new Paediatric curriculum transition, secondly to meet overall predicted </w:t>
            </w:r>
            <w:r w:rsidR="00BA13DC">
              <w:t xml:space="preserve">workforce </w:t>
            </w:r>
            <w:r w:rsidR="003F7C8F">
              <w:t xml:space="preserve">consultant supply needs and thirdly </w:t>
            </w:r>
            <w:r w:rsidR="00BA13DC">
              <w:t xml:space="preserve">to address specific Scottish Government </w:t>
            </w:r>
            <w:r w:rsidR="00171E3D">
              <w:t>commitments to service expansion in one particular region.</w:t>
            </w:r>
          </w:p>
          <w:p w14:paraId="0885670F" w14:textId="77777777" w:rsidR="004352AB" w:rsidRDefault="004352AB" w:rsidP="00193F55">
            <w:pPr>
              <w:jc w:val="both"/>
            </w:pPr>
          </w:p>
          <w:p w14:paraId="1C843E5B" w14:textId="648733AC" w:rsidR="005A6BC3" w:rsidRDefault="005A6BC3" w:rsidP="00193F55">
            <w:pPr>
              <w:jc w:val="both"/>
            </w:pPr>
            <w:r>
              <w:t xml:space="preserve">Pandemic – there are some ongoing, unmet training needs around </w:t>
            </w:r>
            <w:r w:rsidR="00C201E7">
              <w:t>op</w:t>
            </w:r>
            <w:r w:rsidR="008C582F">
              <w:t xml:space="preserve">erative gynaecology and the simulation team </w:t>
            </w:r>
            <w:r w:rsidR="00A54BC9">
              <w:t xml:space="preserve">and others </w:t>
            </w:r>
            <w:r w:rsidR="008C582F">
              <w:t xml:space="preserve">are working closely </w:t>
            </w:r>
            <w:r w:rsidR="00A54BC9">
              <w:t>with trainees to ensure that the training pipeline is not adversely impacted.</w:t>
            </w:r>
          </w:p>
          <w:p w14:paraId="02448F15" w14:textId="77777777" w:rsidR="00A54BC9" w:rsidRDefault="00A54BC9" w:rsidP="00193F55">
            <w:pPr>
              <w:jc w:val="both"/>
            </w:pPr>
          </w:p>
          <w:p w14:paraId="5F6A6E34" w14:textId="41671B40" w:rsidR="00CF7A1A" w:rsidRDefault="00A54BC9" w:rsidP="00193F55">
            <w:pPr>
              <w:jc w:val="both"/>
            </w:pPr>
            <w:r>
              <w:t>T</w:t>
            </w:r>
            <w:r w:rsidR="00B57A08">
              <w:t xml:space="preserve">eaching </w:t>
            </w:r>
            <w:r w:rsidR="00984531">
              <w:t>–</w:t>
            </w:r>
            <w:r w:rsidR="00B57A08">
              <w:t xml:space="preserve"> </w:t>
            </w:r>
            <w:r w:rsidR="00984531">
              <w:t xml:space="preserve">highlighting the value of lay representatives to structures.  Following a helpful input from lay rep to STB </w:t>
            </w:r>
            <w:r w:rsidR="009D5A5A">
              <w:t xml:space="preserve">a Scotland-wide review </w:t>
            </w:r>
            <w:r w:rsidR="005C4887">
              <w:t xml:space="preserve">has been undertaken </w:t>
            </w:r>
            <w:r w:rsidR="009D5A5A">
              <w:t>of regional and national offerings such that there will be consistency and equity of training delivery across the Deanery</w:t>
            </w:r>
            <w:r w:rsidR="00CF7A1A">
              <w:t>.</w:t>
            </w:r>
          </w:p>
          <w:p w14:paraId="16D72F48" w14:textId="77777777" w:rsidR="00CF7A1A" w:rsidRDefault="00CF7A1A" w:rsidP="00193F55">
            <w:pPr>
              <w:jc w:val="both"/>
            </w:pPr>
          </w:p>
          <w:p w14:paraId="6E65E79B" w14:textId="77777777" w:rsidR="00B80B0B" w:rsidRDefault="0082467F" w:rsidP="00193F55">
            <w:pPr>
              <w:jc w:val="both"/>
            </w:pPr>
            <w:r>
              <w:t xml:space="preserve">Sim – proposals and strategy have been formulated </w:t>
            </w:r>
            <w:r w:rsidR="00B80B0B">
              <w:t>and will come to this group for consideration around addressing some unmet needs.</w:t>
            </w:r>
          </w:p>
          <w:p w14:paraId="177C067B" w14:textId="77777777" w:rsidR="00B80B0B" w:rsidRDefault="00B80B0B" w:rsidP="00193F55">
            <w:pPr>
              <w:jc w:val="both"/>
            </w:pPr>
          </w:p>
          <w:p w14:paraId="6BEE20AC" w14:textId="77777777" w:rsidR="00915E4D" w:rsidRDefault="00B80B0B" w:rsidP="00193F55">
            <w:pPr>
              <w:jc w:val="both"/>
            </w:pPr>
            <w:r>
              <w:t xml:space="preserve">Rota gaps </w:t>
            </w:r>
            <w:r w:rsidR="002735E7">
              <w:t>–</w:t>
            </w:r>
            <w:r>
              <w:t xml:space="preserve"> </w:t>
            </w:r>
            <w:r w:rsidR="002735E7">
              <w:t>particular concern in one region in O&amp;G where LTFT working has risen from 30%</w:t>
            </w:r>
            <w:r w:rsidR="00915E4D">
              <w:t xml:space="preserve"> in 2020 to 47% now.  Ongoing work with colleagues to mitigate.</w:t>
            </w:r>
          </w:p>
          <w:p w14:paraId="258E7BCE" w14:textId="77777777" w:rsidR="00915E4D" w:rsidRDefault="00915E4D" w:rsidP="00193F55">
            <w:pPr>
              <w:jc w:val="both"/>
            </w:pPr>
          </w:p>
          <w:p w14:paraId="047618FC" w14:textId="77777777" w:rsidR="00915E4D" w:rsidRDefault="00915E4D" w:rsidP="00193F55">
            <w:pPr>
              <w:jc w:val="both"/>
            </w:pPr>
            <w:r>
              <w:t>STEP – having a unified approach to the STEP programme and will be working collaboratively with the STEP community to make sure there is maximum learning and minimum duplication.</w:t>
            </w:r>
          </w:p>
          <w:p w14:paraId="12278EBC" w14:textId="77777777" w:rsidR="00915E4D" w:rsidRDefault="00915E4D" w:rsidP="00193F55">
            <w:pPr>
              <w:jc w:val="both"/>
            </w:pPr>
          </w:p>
          <w:p w14:paraId="620DE6DC" w14:textId="79431446" w:rsidR="00A54BC9" w:rsidRDefault="00915E4D" w:rsidP="00193F55">
            <w:pPr>
              <w:jc w:val="both"/>
            </w:pPr>
            <w:r>
              <w:t>Paediatrics Shape of Training – the GMC have sought</w:t>
            </w:r>
            <w:r w:rsidR="00D02213">
              <w:t xml:space="preserve"> and have received</w:t>
            </w:r>
            <w:r>
              <w:t xml:space="preserve"> repeated </w:t>
            </w:r>
            <w:r w:rsidR="00D02213">
              <w:t xml:space="preserve">assurances from the Royal College of </w:t>
            </w:r>
            <w:r w:rsidR="00A9549C">
              <w:t xml:space="preserve">Paediatrics and Child Health around the deliverability of the new curriculum </w:t>
            </w:r>
            <w:r w:rsidR="007757F2">
              <w:t xml:space="preserve">and this will launch later </w:t>
            </w:r>
            <w:r w:rsidR="005D6DDB">
              <w:t>in 2023</w:t>
            </w:r>
            <w:r w:rsidR="007757F2">
              <w:t xml:space="preserve">.  Have pushed out </w:t>
            </w:r>
            <w:r w:rsidR="005D6DDB">
              <w:t xml:space="preserve">training for ESs, there has been a </w:t>
            </w:r>
            <w:r w:rsidR="005E6E12">
              <w:t xml:space="preserve">video </w:t>
            </w:r>
            <w:r w:rsidR="005D6DDB">
              <w:t xml:space="preserve">briefing for </w:t>
            </w:r>
            <w:r w:rsidR="005E6E12">
              <w:t xml:space="preserve">the DMEs and ongoing discussions </w:t>
            </w:r>
            <w:r w:rsidR="0023745F">
              <w:t xml:space="preserve">at STBs and STCs </w:t>
            </w:r>
            <w:r w:rsidR="005E6E12">
              <w:t xml:space="preserve">around how the curriculum will be delivered and </w:t>
            </w:r>
            <w:r w:rsidR="0023745F">
              <w:t>as part of that a smoothing of the curriculum implementation will</w:t>
            </w:r>
            <w:r w:rsidR="00BE3A30">
              <w:t xml:space="preserve"> be submitting a transitional tapering for further paediatric post expansion later in 2023.</w:t>
            </w:r>
          </w:p>
          <w:p w14:paraId="7E29F136" w14:textId="77777777" w:rsidR="00BE3A30" w:rsidRDefault="00BE3A30" w:rsidP="00193F55">
            <w:pPr>
              <w:jc w:val="both"/>
            </w:pPr>
          </w:p>
          <w:p w14:paraId="370BF1DE" w14:textId="35F0CAD8" w:rsidR="00171E3D" w:rsidRDefault="00AE22BF" w:rsidP="00193F55">
            <w:pPr>
              <w:jc w:val="both"/>
            </w:pPr>
            <w:r>
              <w:t xml:space="preserve">O&amp;G Advanced Curriculum – the RCOG are proposing some changes </w:t>
            </w:r>
            <w:r w:rsidR="00135516">
              <w:t>in the curriculum and there is currently a consultation open and the Deanery are taking a very active interest in that.</w:t>
            </w:r>
          </w:p>
          <w:p w14:paraId="58E851CC" w14:textId="77777777" w:rsidR="00BA5375" w:rsidRDefault="00BA5375" w:rsidP="00193F55">
            <w:pPr>
              <w:jc w:val="both"/>
            </w:pPr>
          </w:p>
          <w:p w14:paraId="2C83BA29" w14:textId="7E99450F" w:rsidR="00BA5375" w:rsidRDefault="00BA5375" w:rsidP="00193F55">
            <w:pPr>
              <w:jc w:val="both"/>
            </w:pPr>
            <w:r>
              <w:lastRenderedPageBreak/>
              <w:t>The Chair noted th</w:t>
            </w:r>
            <w:r w:rsidR="00AF3D48">
              <w:t xml:space="preserve">e increase in LTFT working and that this </w:t>
            </w:r>
            <w:r w:rsidR="001767C7">
              <w:t xml:space="preserve">will be a trend in the </w:t>
            </w:r>
            <w:r w:rsidR="00AF3D48">
              <w:t xml:space="preserve">way </w:t>
            </w:r>
            <w:r w:rsidR="001767C7">
              <w:t>doctors in training</w:t>
            </w:r>
            <w:r w:rsidR="00AF3D48">
              <w:t xml:space="preserve"> want to work</w:t>
            </w:r>
            <w:r w:rsidR="001767C7">
              <w:t>.  Looking at whole time equivalent</w:t>
            </w:r>
            <w:r w:rsidR="00F277CC">
              <w:t xml:space="preserve"> recruitment</w:t>
            </w:r>
            <w:r w:rsidR="001767C7">
              <w:t xml:space="preserve"> to </w:t>
            </w:r>
            <w:r w:rsidR="00CC4B5D">
              <w:t>counterbalance</w:t>
            </w:r>
            <w:r w:rsidR="001767C7">
              <w:t xml:space="preserve"> this.</w:t>
            </w:r>
            <w:r w:rsidR="00AF3D48">
              <w:t xml:space="preserve"> </w:t>
            </w:r>
          </w:p>
          <w:p w14:paraId="71A5873A" w14:textId="1FBAE880" w:rsidR="005277C9" w:rsidRDefault="005277C9" w:rsidP="00193F55">
            <w:pPr>
              <w:jc w:val="both"/>
            </w:pPr>
          </w:p>
        </w:tc>
      </w:tr>
      <w:tr w:rsidR="002053FD" w:rsidRPr="000E3235" w14:paraId="2CB05E21" w14:textId="77777777" w:rsidTr="00EB321F">
        <w:tc>
          <w:tcPr>
            <w:tcW w:w="704" w:type="dxa"/>
          </w:tcPr>
          <w:p w14:paraId="3CDA5E7A" w14:textId="3F6C2D4A" w:rsidR="002053FD" w:rsidRDefault="003D6EC9" w:rsidP="00F75B43">
            <w:pPr>
              <w:jc w:val="both"/>
              <w:rPr>
                <w:b/>
                <w:bCs/>
              </w:rPr>
            </w:pPr>
            <w:r>
              <w:rPr>
                <w:b/>
                <w:bCs/>
              </w:rPr>
              <w:lastRenderedPageBreak/>
              <w:t>3.8</w:t>
            </w:r>
          </w:p>
        </w:tc>
        <w:tc>
          <w:tcPr>
            <w:tcW w:w="2268" w:type="dxa"/>
          </w:tcPr>
          <w:p w14:paraId="20674ADC" w14:textId="3DB7964C" w:rsidR="002053FD" w:rsidRDefault="003D6EC9" w:rsidP="00344F9D">
            <w:pPr>
              <w:rPr>
                <w:b/>
                <w:bCs/>
              </w:rPr>
            </w:pPr>
            <w:r>
              <w:rPr>
                <w:b/>
                <w:bCs/>
              </w:rPr>
              <w:t>Surgery Update</w:t>
            </w:r>
          </w:p>
        </w:tc>
        <w:tc>
          <w:tcPr>
            <w:tcW w:w="11057" w:type="dxa"/>
          </w:tcPr>
          <w:p w14:paraId="0F3341A6" w14:textId="22ED2089" w:rsidR="002053FD" w:rsidRDefault="00E17E96" w:rsidP="00193F55">
            <w:pPr>
              <w:jc w:val="both"/>
            </w:pPr>
            <w:r>
              <w:t xml:space="preserve">AM </w:t>
            </w:r>
            <w:r w:rsidR="00F57222">
              <w:t>gave thanks to Graham Haddock (previous STB Chair) for his handover</w:t>
            </w:r>
            <w:r w:rsidR="00A70922">
              <w:t xml:space="preserve"> and </w:t>
            </w:r>
            <w:r w:rsidR="00D95D4D">
              <w:t>made the following points in addition to paper 9:</w:t>
            </w:r>
          </w:p>
          <w:p w14:paraId="472D8F8E" w14:textId="19478999" w:rsidR="00D95D4D" w:rsidRDefault="005038A5" w:rsidP="00D95D4D">
            <w:pPr>
              <w:pStyle w:val="ListParagraph"/>
              <w:numPr>
                <w:ilvl w:val="0"/>
                <w:numId w:val="18"/>
              </w:numPr>
              <w:jc w:val="both"/>
            </w:pPr>
            <w:r>
              <w:t xml:space="preserve">Further bids for expansion anticipated in General Surgery and Ophthalmology in 2024.  </w:t>
            </w:r>
          </w:p>
          <w:p w14:paraId="706FB80A" w14:textId="04F1908C" w:rsidR="002226BD" w:rsidRDefault="002226BD" w:rsidP="00D95D4D">
            <w:pPr>
              <w:pStyle w:val="ListParagraph"/>
              <w:numPr>
                <w:ilvl w:val="0"/>
                <w:numId w:val="18"/>
              </w:numPr>
              <w:jc w:val="both"/>
            </w:pPr>
            <w:r>
              <w:t xml:space="preserve">Ensuring bids from STB have a consistent format </w:t>
            </w:r>
            <w:r w:rsidR="004123DC">
              <w:t xml:space="preserve">across the sub-specialty groups and take into account LTFT training and also </w:t>
            </w:r>
            <w:r w:rsidR="00871ECB">
              <w:t>advanced practice.</w:t>
            </w:r>
          </w:p>
          <w:p w14:paraId="5C57D591" w14:textId="6EA459B9" w:rsidR="00871ECB" w:rsidRDefault="00871ECB" w:rsidP="00D95D4D">
            <w:pPr>
              <w:pStyle w:val="ListParagraph"/>
              <w:numPr>
                <w:ilvl w:val="0"/>
                <w:numId w:val="18"/>
              </w:numPr>
              <w:jc w:val="both"/>
            </w:pPr>
            <w:r>
              <w:t>Demographics of CCTs in surgery show that</w:t>
            </w:r>
            <w:r w:rsidR="00C96D3E">
              <w:t>,</w:t>
            </w:r>
            <w:r>
              <w:t xml:space="preserve"> despite </w:t>
            </w:r>
            <w:r w:rsidR="00664FE8">
              <w:t xml:space="preserve">social media </w:t>
            </w:r>
            <w:r w:rsidR="00DD0C5C">
              <w:t>perceptions</w:t>
            </w:r>
            <w:r w:rsidR="00C96D3E">
              <w:t>, there is a 50/50 split male to female.</w:t>
            </w:r>
          </w:p>
          <w:p w14:paraId="1CA74BBA" w14:textId="0CBD055D" w:rsidR="00C96D3E" w:rsidRDefault="009011D2" w:rsidP="00D95D4D">
            <w:pPr>
              <w:pStyle w:val="ListParagraph"/>
              <w:numPr>
                <w:ilvl w:val="0"/>
                <w:numId w:val="18"/>
              </w:numPr>
              <w:jc w:val="both"/>
            </w:pPr>
            <w:r>
              <w:t xml:space="preserve">Grateful to NG and AK for discussions regarding STEP.  </w:t>
            </w:r>
          </w:p>
          <w:p w14:paraId="2E74F282" w14:textId="2B39C363" w:rsidR="009011D2" w:rsidRDefault="009011D2" w:rsidP="00D95D4D">
            <w:pPr>
              <w:pStyle w:val="ListParagraph"/>
              <w:numPr>
                <w:ilvl w:val="0"/>
                <w:numId w:val="18"/>
              </w:numPr>
              <w:jc w:val="both"/>
            </w:pPr>
            <w:r>
              <w:t xml:space="preserve">There are some fantastic </w:t>
            </w:r>
            <w:r w:rsidR="00865C6E">
              <w:t xml:space="preserve">resources for IMG induction and integration and it is </w:t>
            </w:r>
            <w:r w:rsidR="00FF46C5">
              <w:t>important to</w:t>
            </w:r>
            <w:r w:rsidR="00865C6E">
              <w:t xml:space="preserve"> join those together and </w:t>
            </w:r>
            <w:r w:rsidR="00B35C35">
              <w:t>focus</w:t>
            </w:r>
            <w:r w:rsidR="00BF0175">
              <w:t xml:space="preserve"> on ESs to ensure they are fully briefed on what is available and how they can specialize in helping IMGs.</w:t>
            </w:r>
          </w:p>
          <w:p w14:paraId="728A569C" w14:textId="056AFF86" w:rsidR="00936FB3" w:rsidRPr="00936FB3" w:rsidRDefault="00E24C53" w:rsidP="002A20D7">
            <w:pPr>
              <w:pStyle w:val="ListParagraph"/>
              <w:numPr>
                <w:ilvl w:val="0"/>
                <w:numId w:val="18"/>
              </w:numPr>
              <w:jc w:val="both"/>
              <w:rPr>
                <w:rFonts w:asciiTheme="minorHAnsi" w:hAnsiTheme="minorHAnsi" w:cstheme="minorHAnsi"/>
                <w:iCs/>
                <w:color w:val="000000"/>
              </w:rPr>
            </w:pPr>
            <w:r>
              <w:t xml:space="preserve">Gratitude expressed to DME colleagues for </w:t>
            </w:r>
            <w:r w:rsidR="00FD45AC">
              <w:t>helping en</w:t>
            </w:r>
            <w:r w:rsidR="00875F80">
              <w:t xml:space="preserve">sure trainees get to </w:t>
            </w:r>
            <w:r w:rsidR="00FD45AC">
              <w:t xml:space="preserve">training </w:t>
            </w:r>
            <w:r w:rsidR="00875F80">
              <w:t>opportunities</w:t>
            </w:r>
            <w:r w:rsidR="00FD45AC">
              <w:t xml:space="preserve">.  </w:t>
            </w:r>
          </w:p>
          <w:p w14:paraId="3E5D3E5B" w14:textId="3B5B9473" w:rsidR="00BF0175" w:rsidRDefault="00875A49" w:rsidP="00D95D4D">
            <w:pPr>
              <w:pStyle w:val="ListParagraph"/>
              <w:numPr>
                <w:ilvl w:val="0"/>
                <w:numId w:val="18"/>
              </w:numPr>
              <w:jc w:val="both"/>
            </w:pPr>
            <w:r>
              <w:t xml:space="preserve">Recognises work going on in Foundation and the challenges for Surgery.  Caroline Whitton is going to speak to </w:t>
            </w:r>
            <w:r w:rsidR="005C12FA">
              <w:t xml:space="preserve">the Surgical STB in May and keen to get more from </w:t>
            </w:r>
            <w:r w:rsidR="00765768">
              <w:t>engagement from the Surgical STB and the Improving Foundation programme.</w:t>
            </w:r>
          </w:p>
          <w:p w14:paraId="527B85F3" w14:textId="07EBF418" w:rsidR="001B27D9" w:rsidRDefault="001B27D9" w:rsidP="00D95D4D">
            <w:pPr>
              <w:pStyle w:val="ListParagraph"/>
              <w:numPr>
                <w:ilvl w:val="0"/>
                <w:numId w:val="18"/>
              </w:numPr>
              <w:jc w:val="both"/>
            </w:pPr>
            <w:r>
              <w:t xml:space="preserve">Pass rate for </w:t>
            </w:r>
            <w:r w:rsidR="00DC00FA">
              <w:t xml:space="preserve">the FRCS in Paediatric Surgery – caused concerns as not clear whether it was an exam format failure or </w:t>
            </w:r>
            <w:r w:rsidR="004475A2">
              <w:t>an anomaly.  Once further information received will inform the group.</w:t>
            </w:r>
          </w:p>
          <w:p w14:paraId="22D40C80" w14:textId="55C84876" w:rsidR="005038A5" w:rsidRDefault="005038A5" w:rsidP="002226BD">
            <w:pPr>
              <w:pStyle w:val="ListParagraph"/>
              <w:jc w:val="both"/>
            </w:pPr>
          </w:p>
          <w:p w14:paraId="41839B4E" w14:textId="1FB9D62B" w:rsidR="00F57222" w:rsidRDefault="00724062" w:rsidP="00193F55">
            <w:pPr>
              <w:jc w:val="both"/>
            </w:pPr>
            <w:r>
              <w:t xml:space="preserve">CMcK </w:t>
            </w:r>
            <w:r w:rsidR="00DC5A2F">
              <w:t>highlighted</w:t>
            </w:r>
            <w:r>
              <w:t xml:space="preserve"> the resource of Mo Al-Haddad who is the </w:t>
            </w:r>
            <w:r w:rsidR="00290198">
              <w:t>AD for IMG Lead and STB Chairs could link with him.</w:t>
            </w:r>
          </w:p>
          <w:p w14:paraId="030373E3" w14:textId="77777777" w:rsidR="00642FA9" w:rsidRDefault="00642FA9" w:rsidP="00193F55">
            <w:pPr>
              <w:jc w:val="both"/>
            </w:pPr>
          </w:p>
          <w:p w14:paraId="232AB5C7" w14:textId="0EF8F78C" w:rsidR="00357001" w:rsidRPr="00357001" w:rsidRDefault="00357001" w:rsidP="00357001">
            <w:pPr>
              <w:jc w:val="both"/>
              <w:rPr>
                <w:rFonts w:asciiTheme="minorHAnsi" w:hAnsiTheme="minorHAnsi" w:cstheme="minorHAnsi"/>
                <w:iCs/>
                <w:color w:val="000000"/>
              </w:rPr>
            </w:pPr>
            <w:r>
              <w:t xml:space="preserve">AM posed the question: </w:t>
            </w:r>
            <w:r w:rsidRPr="00357001">
              <w:rPr>
                <w:rFonts w:asciiTheme="minorHAnsi" w:hAnsiTheme="minorHAnsi" w:cstheme="minorHAnsi"/>
                <w:iCs/>
                <w:color w:val="000000"/>
              </w:rPr>
              <w:t>What is the view of MDST on industry delivered/heavily supported training in robotic surgery?</w:t>
            </w:r>
          </w:p>
          <w:p w14:paraId="4392E71B" w14:textId="77777777" w:rsidR="00357001" w:rsidRDefault="00357001" w:rsidP="00193F55">
            <w:pPr>
              <w:jc w:val="both"/>
            </w:pPr>
          </w:p>
          <w:p w14:paraId="7C839342" w14:textId="77777777" w:rsidR="00357001" w:rsidRDefault="00642FA9" w:rsidP="00193F55">
            <w:pPr>
              <w:jc w:val="both"/>
            </w:pPr>
            <w:r>
              <w:t xml:space="preserve">ADe </w:t>
            </w:r>
            <w:r w:rsidR="005E7984">
              <w:t xml:space="preserve">discussed </w:t>
            </w:r>
            <w:r w:rsidR="004B3FDF">
              <w:t xml:space="preserve">how </w:t>
            </w:r>
            <w:r w:rsidR="005E7984">
              <w:t>artificial intelligence and machine learning are now becoming mainstream in clinical practice but are not in the curricu</w:t>
            </w:r>
            <w:r w:rsidR="00FC073A">
              <w:t>la</w:t>
            </w:r>
            <w:r w:rsidR="005E7984">
              <w:t xml:space="preserve"> </w:t>
            </w:r>
            <w:r w:rsidR="00FC073A">
              <w:t>and therefore the challenge is to the college and others who can influence the curricula</w:t>
            </w:r>
            <w:r w:rsidR="00807BC6">
              <w:t xml:space="preserve"> to make sure trainees are being prepared for future </w:t>
            </w:r>
            <w:r w:rsidR="00357001">
              <w:t>focus.</w:t>
            </w:r>
          </w:p>
          <w:p w14:paraId="6A06CCFE" w14:textId="77777777" w:rsidR="00357001" w:rsidRDefault="00357001" w:rsidP="00193F55">
            <w:pPr>
              <w:jc w:val="both"/>
            </w:pPr>
          </w:p>
          <w:p w14:paraId="20AD9834" w14:textId="6D5A4E1A" w:rsidR="00642FA9" w:rsidRDefault="00357001" w:rsidP="00193F55">
            <w:pPr>
              <w:jc w:val="both"/>
            </w:pPr>
            <w:r>
              <w:t xml:space="preserve">JT noted that </w:t>
            </w:r>
            <w:r w:rsidR="0062288D">
              <w:t>the JCS</w:t>
            </w:r>
            <w:r w:rsidR="00F277CC">
              <w:t>T</w:t>
            </w:r>
            <w:r w:rsidR="0062288D">
              <w:t xml:space="preserve"> does not have an appetite for formal curriculum for robotic assisted surgery</w:t>
            </w:r>
            <w:r w:rsidR="000F2902">
              <w:t xml:space="preserve">, however it is here and the Academy are working with the Colleges, </w:t>
            </w:r>
            <w:r w:rsidR="006A30ED">
              <w:t>some industry support and NES to see what can do in a more unified way across Scotland.  Potential opportunity but need to move carefully and ensur</w:t>
            </w:r>
            <w:r w:rsidR="0056331A">
              <w:t>e that do what is best for trainees.</w:t>
            </w:r>
          </w:p>
          <w:p w14:paraId="1CC9B0CA" w14:textId="77777777" w:rsidR="00112313" w:rsidRDefault="00112313" w:rsidP="00193F55">
            <w:pPr>
              <w:jc w:val="both"/>
            </w:pPr>
          </w:p>
          <w:p w14:paraId="35AF99E9" w14:textId="28DD7B05" w:rsidR="0013358A" w:rsidRDefault="00112313" w:rsidP="00C66AC8">
            <w:pPr>
              <w:jc w:val="both"/>
            </w:pPr>
            <w:r>
              <w:t>AHi and AM</w:t>
            </w:r>
            <w:r w:rsidR="0091038A">
              <w:t xml:space="preserve"> have a meeting with the RCS to discuss robotics and will feed back in due course.  Needs to be equitable across Scotland.  </w:t>
            </w:r>
          </w:p>
        </w:tc>
      </w:tr>
      <w:tr w:rsidR="00006E21" w:rsidRPr="000E3235" w14:paraId="5E664C9F" w14:textId="77777777" w:rsidTr="00EB321F">
        <w:tc>
          <w:tcPr>
            <w:tcW w:w="704" w:type="dxa"/>
          </w:tcPr>
          <w:p w14:paraId="341444AC" w14:textId="4280FFE2" w:rsidR="00006E21" w:rsidRDefault="00006E21" w:rsidP="00F75B43">
            <w:pPr>
              <w:jc w:val="both"/>
              <w:rPr>
                <w:b/>
                <w:bCs/>
              </w:rPr>
            </w:pPr>
            <w:r>
              <w:rPr>
                <w:b/>
                <w:bCs/>
              </w:rPr>
              <w:lastRenderedPageBreak/>
              <w:t>4.</w:t>
            </w:r>
          </w:p>
        </w:tc>
        <w:tc>
          <w:tcPr>
            <w:tcW w:w="2268" w:type="dxa"/>
          </w:tcPr>
          <w:p w14:paraId="089B3934" w14:textId="05FD41D1" w:rsidR="00006E21" w:rsidRDefault="00006E21" w:rsidP="00344F9D">
            <w:pPr>
              <w:rPr>
                <w:b/>
                <w:bCs/>
              </w:rPr>
            </w:pPr>
            <w:r>
              <w:rPr>
                <w:b/>
                <w:bCs/>
              </w:rPr>
              <w:t>DME Update</w:t>
            </w:r>
          </w:p>
        </w:tc>
        <w:tc>
          <w:tcPr>
            <w:tcW w:w="11057" w:type="dxa"/>
          </w:tcPr>
          <w:p w14:paraId="18671093" w14:textId="77777777" w:rsidR="00006E21" w:rsidRDefault="008644D3" w:rsidP="00193F55">
            <w:pPr>
              <w:jc w:val="both"/>
            </w:pPr>
            <w:r>
              <w:t>HF noted the following update from the DME group:</w:t>
            </w:r>
          </w:p>
          <w:p w14:paraId="4F73FC47" w14:textId="77777777" w:rsidR="008644D3" w:rsidRDefault="008644D3" w:rsidP="00193F55">
            <w:pPr>
              <w:jc w:val="both"/>
            </w:pPr>
          </w:p>
          <w:p w14:paraId="1C3CB9B5" w14:textId="47A3EEFB" w:rsidR="008644D3" w:rsidRDefault="009E023E" w:rsidP="008644D3">
            <w:pPr>
              <w:pStyle w:val="ListParagraph"/>
              <w:numPr>
                <w:ilvl w:val="0"/>
                <w:numId w:val="19"/>
              </w:numPr>
              <w:jc w:val="both"/>
            </w:pPr>
            <w:r>
              <w:t>The c</w:t>
            </w:r>
            <w:r w:rsidR="00643AAF">
              <w:t xml:space="preserve">urrent open ballot </w:t>
            </w:r>
            <w:r w:rsidR="00311BB9">
              <w:t xml:space="preserve">for industrial action amongst junior doctor </w:t>
            </w:r>
            <w:r w:rsidR="00616FD6">
              <w:t>colleag</w:t>
            </w:r>
            <w:r>
              <w:t>u</w:t>
            </w:r>
            <w:r w:rsidR="00616FD6">
              <w:t>es is a cause of discussion and concern across the boards with ongoing planning as to impact on service and how this can be mitigated.</w:t>
            </w:r>
          </w:p>
          <w:p w14:paraId="3A67AAB2" w14:textId="3C7322C6" w:rsidR="0097766C" w:rsidRDefault="0097766C" w:rsidP="008644D3">
            <w:pPr>
              <w:pStyle w:val="ListParagraph"/>
              <w:numPr>
                <w:ilvl w:val="0"/>
                <w:numId w:val="19"/>
              </w:numPr>
              <w:jc w:val="both"/>
            </w:pPr>
            <w:r>
              <w:t>In the m</w:t>
            </w:r>
            <w:r w:rsidR="00A274A9">
              <w:t xml:space="preserve">idst of </w:t>
            </w:r>
            <w:r w:rsidR="00F277CC">
              <w:t xml:space="preserve">Clinical </w:t>
            </w:r>
            <w:r w:rsidR="00A274A9">
              <w:t xml:space="preserve">Fellow recruitment </w:t>
            </w:r>
            <w:r w:rsidR="00C1045C">
              <w:t xml:space="preserve">processes.  These are becoming </w:t>
            </w:r>
            <w:r w:rsidR="003C0862">
              <w:t xml:space="preserve">ever more </w:t>
            </w:r>
            <w:r w:rsidR="00C1045C">
              <w:t xml:space="preserve">important in the context of the </w:t>
            </w:r>
            <w:r w:rsidR="009E7FCB">
              <w:t>increased amount of LTFT training</w:t>
            </w:r>
            <w:r>
              <w:t>.  S</w:t>
            </w:r>
            <w:r w:rsidR="009E7FCB">
              <w:t>eeing delays in acceptance of offers for IMG</w:t>
            </w:r>
            <w:r w:rsidR="00F277CC">
              <w:t>s</w:t>
            </w:r>
            <w:r w:rsidR="009E7FCB">
              <w:t xml:space="preserve"> </w:t>
            </w:r>
            <w:r w:rsidR="004A4D34">
              <w:t xml:space="preserve">in these posts.  </w:t>
            </w:r>
          </w:p>
          <w:p w14:paraId="7E5D5481" w14:textId="36FA663D" w:rsidR="00616FD6" w:rsidRDefault="0097766C" w:rsidP="008644D3">
            <w:pPr>
              <w:pStyle w:val="ListParagraph"/>
              <w:numPr>
                <w:ilvl w:val="0"/>
                <w:numId w:val="19"/>
              </w:numPr>
              <w:jc w:val="both"/>
            </w:pPr>
            <w:r>
              <w:t xml:space="preserve">As well as looking at the </w:t>
            </w:r>
            <w:r w:rsidR="00D24791">
              <w:t xml:space="preserve">generic offering for STEP, it would be good to look at all the </w:t>
            </w:r>
            <w:r w:rsidR="001648AD">
              <w:t xml:space="preserve">different </w:t>
            </w:r>
            <w:r w:rsidR="00D24791">
              <w:t xml:space="preserve">bits of work </w:t>
            </w:r>
            <w:r w:rsidR="001648AD">
              <w:t xml:space="preserve">happening </w:t>
            </w:r>
            <w:r w:rsidR="00E33726">
              <w:t xml:space="preserve">with IMGs </w:t>
            </w:r>
            <w:r w:rsidR="001648AD">
              <w:t>and see where there might be duplication and wh</w:t>
            </w:r>
            <w:r w:rsidR="00D3410A">
              <w:t>at</w:t>
            </w:r>
            <w:r w:rsidR="001648AD">
              <w:t xml:space="preserve"> can do more efficiently.  </w:t>
            </w:r>
          </w:p>
          <w:p w14:paraId="7CCE2649" w14:textId="287519BF" w:rsidR="003A5178" w:rsidRDefault="00DC2832" w:rsidP="008644D3">
            <w:pPr>
              <w:pStyle w:val="ListParagraph"/>
              <w:numPr>
                <w:ilvl w:val="0"/>
                <w:numId w:val="19"/>
              </w:numPr>
              <w:jc w:val="both"/>
            </w:pPr>
            <w:r>
              <w:t xml:space="preserve">Would welcome looking at trainer capacity in the system currently with </w:t>
            </w:r>
            <w:r w:rsidR="00F320A1">
              <w:t xml:space="preserve">all of the </w:t>
            </w:r>
            <w:r>
              <w:t>competing requirements for their time.</w:t>
            </w:r>
            <w:r w:rsidR="0094732E">
              <w:t xml:space="preserve">  Also currently looking at the differences in the supervision tariff being offered and the need to join that up across all boards.</w:t>
            </w:r>
          </w:p>
          <w:p w14:paraId="7D0C9510" w14:textId="77777777" w:rsidR="00F320A1" w:rsidRDefault="00F320A1" w:rsidP="00F320A1">
            <w:pPr>
              <w:jc w:val="both"/>
            </w:pPr>
          </w:p>
          <w:p w14:paraId="7AFB310E" w14:textId="6A5411E1" w:rsidR="00900E71" w:rsidRDefault="00F320A1" w:rsidP="00DF535F">
            <w:pPr>
              <w:jc w:val="both"/>
            </w:pPr>
            <w:r>
              <w:t xml:space="preserve">AB noted that Scottish Government </w:t>
            </w:r>
            <w:r w:rsidR="00BF4D60">
              <w:t xml:space="preserve">have asked if </w:t>
            </w:r>
            <w:r w:rsidR="009D2BF1">
              <w:t xml:space="preserve">The Centre for Workforce Supply </w:t>
            </w:r>
            <w:r w:rsidR="00BF4D60">
              <w:t>can look at IMG induction overall.</w:t>
            </w:r>
            <w:r w:rsidR="009D2BF1">
              <w:t xml:space="preserve">  </w:t>
            </w:r>
            <w:r w:rsidR="00F277CC">
              <w:t xml:space="preserve">A new specialist lead for immigration and supply </w:t>
            </w:r>
            <w:r w:rsidR="009D2BF1">
              <w:t>has been recruited to post and will be leading on international medical recruitment.  Th</w:t>
            </w:r>
            <w:r w:rsidR="00101C83">
              <w:t>ere</w:t>
            </w:r>
            <w:r w:rsidR="009D2BF1">
              <w:t xml:space="preserve"> is an opportunity </w:t>
            </w:r>
            <w:r w:rsidR="00DF535F">
              <w:t>for the</w:t>
            </w:r>
            <w:r w:rsidR="00101C83">
              <w:t xml:space="preserve"> new appointee </w:t>
            </w:r>
            <w:r w:rsidR="00DF535F">
              <w:t xml:space="preserve">to pick this up and work with </w:t>
            </w:r>
            <w:r w:rsidR="00435458">
              <w:t>Scottish</w:t>
            </w:r>
            <w:r w:rsidR="00DF535F">
              <w:t xml:space="preserve"> </w:t>
            </w:r>
            <w:r w:rsidR="00435458">
              <w:t>Government</w:t>
            </w:r>
            <w:r w:rsidR="00DF535F">
              <w:t xml:space="preserve"> and Boards to look at IMG induction as a whole.</w:t>
            </w:r>
          </w:p>
          <w:p w14:paraId="3FDE48FA" w14:textId="77777777" w:rsidR="001B2980" w:rsidRDefault="001B2980" w:rsidP="00DF535F">
            <w:pPr>
              <w:jc w:val="both"/>
            </w:pPr>
          </w:p>
          <w:p w14:paraId="79855B3A" w14:textId="4548FA70" w:rsidR="001B2980" w:rsidRDefault="00441D7C" w:rsidP="00DF535F">
            <w:pPr>
              <w:jc w:val="both"/>
            </w:pPr>
            <w:r>
              <w:t xml:space="preserve">The Chair noted that they have been looking at a minimum standard for </w:t>
            </w:r>
            <w:r w:rsidR="00F277CC">
              <w:t xml:space="preserve">the </w:t>
            </w:r>
            <w:r>
              <w:t>structure</w:t>
            </w:r>
            <w:r w:rsidR="00F277CC">
              <w:t xml:space="preserve"> and size</w:t>
            </w:r>
            <w:r>
              <w:t xml:space="preserve"> </w:t>
            </w:r>
            <w:r w:rsidR="00F277CC">
              <w:t>of medical education teams</w:t>
            </w:r>
            <w:r w:rsidR="0014463B">
              <w:t xml:space="preserve"> </w:t>
            </w:r>
            <w:r w:rsidR="00F277CC">
              <w:t>in Health Boards</w:t>
            </w:r>
            <w:r w:rsidR="00790ED7">
              <w:t xml:space="preserve">.  HF/LD </w:t>
            </w:r>
            <w:r w:rsidR="00BF7058">
              <w:t xml:space="preserve">are picking this up and </w:t>
            </w:r>
            <w:r w:rsidR="00F71551">
              <w:t>it will be helpful for when giving evidence when asking for resource from Scottish Government.</w:t>
            </w:r>
          </w:p>
          <w:p w14:paraId="45EE34A4" w14:textId="36306451" w:rsidR="00790ED7" w:rsidRDefault="00790ED7" w:rsidP="00DF535F">
            <w:pPr>
              <w:jc w:val="both"/>
            </w:pPr>
          </w:p>
        </w:tc>
      </w:tr>
      <w:tr w:rsidR="009E1FC2" w:rsidRPr="000E3235" w14:paraId="325D995C" w14:textId="77777777" w:rsidTr="00EB321F">
        <w:tc>
          <w:tcPr>
            <w:tcW w:w="704" w:type="dxa"/>
          </w:tcPr>
          <w:p w14:paraId="5AA2BE68" w14:textId="3D6A9492" w:rsidR="009E1FC2" w:rsidRDefault="00566E45" w:rsidP="00F75B43">
            <w:pPr>
              <w:jc w:val="both"/>
              <w:rPr>
                <w:b/>
                <w:bCs/>
              </w:rPr>
            </w:pPr>
            <w:r>
              <w:rPr>
                <w:b/>
                <w:bCs/>
              </w:rPr>
              <w:t>5</w:t>
            </w:r>
            <w:r w:rsidR="00A964C7">
              <w:rPr>
                <w:b/>
                <w:bCs/>
              </w:rPr>
              <w:t>.</w:t>
            </w:r>
          </w:p>
        </w:tc>
        <w:tc>
          <w:tcPr>
            <w:tcW w:w="2268" w:type="dxa"/>
          </w:tcPr>
          <w:p w14:paraId="407B457A" w14:textId="43A5355A" w:rsidR="009E1FC2" w:rsidRDefault="00EA724F" w:rsidP="00344F9D">
            <w:pPr>
              <w:rPr>
                <w:b/>
                <w:bCs/>
              </w:rPr>
            </w:pPr>
            <w:r>
              <w:rPr>
                <w:b/>
                <w:bCs/>
              </w:rPr>
              <w:t xml:space="preserve">Medical ACT </w:t>
            </w:r>
            <w:r w:rsidR="00A964C7">
              <w:rPr>
                <w:b/>
                <w:bCs/>
              </w:rPr>
              <w:t>Update</w:t>
            </w:r>
          </w:p>
          <w:p w14:paraId="30F4EB68" w14:textId="77777777" w:rsidR="00452349" w:rsidRDefault="00452349" w:rsidP="00344F9D">
            <w:pPr>
              <w:rPr>
                <w:b/>
                <w:bCs/>
              </w:rPr>
            </w:pPr>
          </w:p>
          <w:p w14:paraId="306F87D5" w14:textId="0C038B07" w:rsidR="00452349" w:rsidRPr="000E3235" w:rsidRDefault="00452349" w:rsidP="00344F9D">
            <w:pPr>
              <w:rPr>
                <w:b/>
                <w:bCs/>
              </w:rPr>
            </w:pPr>
          </w:p>
        </w:tc>
        <w:tc>
          <w:tcPr>
            <w:tcW w:w="11057" w:type="dxa"/>
          </w:tcPr>
          <w:p w14:paraId="5676F07F" w14:textId="56A8CD15" w:rsidR="004A3DCE" w:rsidRDefault="00A11C34" w:rsidP="00006E21">
            <w:pPr>
              <w:jc w:val="both"/>
            </w:pPr>
            <w:r>
              <w:t xml:space="preserve">ADe </w:t>
            </w:r>
            <w:r w:rsidR="006A38A9">
              <w:t>(</w:t>
            </w:r>
            <w:r w:rsidR="004D161F">
              <w:t>Lead Dean for Medical ACT</w:t>
            </w:r>
            <w:r w:rsidR="006A38A9">
              <w:t>)</w:t>
            </w:r>
            <w:r w:rsidR="004D161F">
              <w:t xml:space="preserve"> discussed the attached slides</w:t>
            </w:r>
            <w:r w:rsidR="006A38A9">
              <w:t xml:space="preserve"> on Medical ACT.</w:t>
            </w:r>
          </w:p>
          <w:p w14:paraId="74776D36" w14:textId="77777777" w:rsidR="00237C83" w:rsidRDefault="00237C83" w:rsidP="00006E21">
            <w:pPr>
              <w:jc w:val="both"/>
            </w:pPr>
          </w:p>
          <w:p w14:paraId="26D51809" w14:textId="3C2B378E" w:rsidR="00237C83" w:rsidRDefault="00D91DBE" w:rsidP="00006E21">
            <w:pPr>
              <w:jc w:val="both"/>
            </w:pPr>
            <w:r>
              <w:t>It was also noted that a n</w:t>
            </w:r>
            <w:r w:rsidR="00237C83">
              <w:t xml:space="preserve">ew digital app </w:t>
            </w:r>
            <w:r w:rsidR="006A38A9">
              <w:t xml:space="preserve">is </w:t>
            </w:r>
            <w:r w:rsidR="00237C83">
              <w:t>about to be launched which will help with the bidding process going forward</w:t>
            </w:r>
            <w:r w:rsidR="00F249A0">
              <w:t xml:space="preserve"> but does not address some of the systemic issues.</w:t>
            </w:r>
          </w:p>
          <w:p w14:paraId="69DBBD3D" w14:textId="77777777" w:rsidR="00A54BB2" w:rsidRDefault="00A54BB2" w:rsidP="00006E21">
            <w:pPr>
              <w:jc w:val="both"/>
            </w:pPr>
          </w:p>
          <w:p w14:paraId="590C7C70" w14:textId="7706A2E2" w:rsidR="009404BD" w:rsidRDefault="00A54BB2" w:rsidP="001B48A6">
            <w:pPr>
              <w:jc w:val="both"/>
            </w:pPr>
            <w:r>
              <w:t xml:space="preserve">Of the </w:t>
            </w:r>
            <w:r w:rsidR="00ED2F23">
              <w:t>three funding</w:t>
            </w:r>
            <w:r>
              <w:t xml:space="preserve"> proposals put forward so far </w:t>
            </w:r>
            <w:r w:rsidR="009404BD">
              <w:t xml:space="preserve">(see below) </w:t>
            </w:r>
            <w:r w:rsidR="00014E69">
              <w:t>–</w:t>
            </w:r>
            <w:r>
              <w:t xml:space="preserve"> </w:t>
            </w:r>
            <w:r w:rsidR="00014E69">
              <w:t xml:space="preserve">number 1 was </w:t>
            </w:r>
            <w:r w:rsidR="008C5896">
              <w:t>broadly supported, less support for part 2 and neutral for part 3</w:t>
            </w:r>
            <w:r w:rsidR="001B48A6">
              <w:t>:</w:t>
            </w:r>
          </w:p>
          <w:p w14:paraId="442710CF" w14:textId="77777777" w:rsidR="00AB1F3A" w:rsidRPr="009404BD" w:rsidRDefault="00AB1F3A" w:rsidP="001B48A6">
            <w:pPr>
              <w:jc w:val="both"/>
              <w:rPr>
                <w:color w:val="000000"/>
                <w:sz w:val="24"/>
                <w:szCs w:val="24"/>
                <w:lang w:val="en-GB"/>
              </w:rPr>
            </w:pPr>
          </w:p>
          <w:p w14:paraId="4F0EBEA3" w14:textId="783A8934" w:rsidR="009404BD" w:rsidRPr="00FE4CB9" w:rsidRDefault="009404BD" w:rsidP="00FE4CB9">
            <w:pPr>
              <w:pStyle w:val="ListParagraph"/>
              <w:numPr>
                <w:ilvl w:val="0"/>
                <w:numId w:val="23"/>
              </w:numPr>
              <w:autoSpaceDE w:val="0"/>
              <w:autoSpaceDN w:val="0"/>
              <w:adjustRightInd w:val="0"/>
              <w:spacing w:after="82"/>
              <w:rPr>
                <w:color w:val="000000"/>
                <w:lang w:val="en-GB"/>
              </w:rPr>
            </w:pPr>
            <w:r w:rsidRPr="00FE4CB9">
              <w:rPr>
                <w:color w:val="000000"/>
                <w:lang w:val="en-GB"/>
              </w:rPr>
              <w:t>Provide a</w:t>
            </w:r>
            <w:r w:rsidR="00C66BE2" w:rsidRPr="00FE4CB9">
              <w:rPr>
                <w:color w:val="000000"/>
                <w:lang w:val="en-GB"/>
              </w:rPr>
              <w:t xml:space="preserve"> </w:t>
            </w:r>
            <w:r w:rsidRPr="00FE4CB9">
              <w:rPr>
                <w:color w:val="000000"/>
                <w:lang w:val="en-GB"/>
              </w:rPr>
              <w:t>3-year</w:t>
            </w:r>
            <w:r w:rsidR="00FE4CB9" w:rsidRPr="00FE4CB9">
              <w:rPr>
                <w:color w:val="000000"/>
                <w:lang w:val="en-GB"/>
              </w:rPr>
              <w:t xml:space="preserve"> </w:t>
            </w:r>
            <w:r w:rsidRPr="00FE4CB9">
              <w:rPr>
                <w:color w:val="000000"/>
                <w:lang w:val="en-GB"/>
              </w:rPr>
              <w:t>indicative funding position based on best estimates of</w:t>
            </w:r>
            <w:r w:rsidR="00C66BE2" w:rsidRPr="00FE4CB9">
              <w:rPr>
                <w:color w:val="000000"/>
                <w:lang w:val="en-GB"/>
              </w:rPr>
              <w:t xml:space="preserve"> </w:t>
            </w:r>
            <w:r w:rsidRPr="00FE4CB9">
              <w:rPr>
                <w:color w:val="000000"/>
                <w:lang w:val="en-GB"/>
              </w:rPr>
              <w:t xml:space="preserve">funding, student numbers and </w:t>
            </w:r>
            <w:proofErr w:type="spellStart"/>
            <w:r w:rsidRPr="00FE4CB9">
              <w:rPr>
                <w:color w:val="000000"/>
                <w:lang w:val="en-GB"/>
              </w:rPr>
              <w:t>MoT</w:t>
            </w:r>
            <w:proofErr w:type="spellEnd"/>
            <w:r w:rsidR="00C66BE2" w:rsidRPr="00FE4CB9">
              <w:rPr>
                <w:color w:val="000000"/>
                <w:lang w:val="en-GB"/>
              </w:rPr>
              <w:t xml:space="preserve"> </w:t>
            </w:r>
            <w:r w:rsidRPr="00FE4CB9">
              <w:rPr>
                <w:color w:val="000000"/>
                <w:lang w:val="en-GB"/>
              </w:rPr>
              <w:t>data to give each Board a rolling indicative</w:t>
            </w:r>
            <w:r w:rsidR="00C66BE2" w:rsidRPr="00FE4CB9">
              <w:rPr>
                <w:color w:val="000000"/>
                <w:lang w:val="en-GB"/>
              </w:rPr>
              <w:t xml:space="preserve"> </w:t>
            </w:r>
            <w:r w:rsidRPr="00FE4CB9">
              <w:rPr>
                <w:color w:val="000000"/>
                <w:lang w:val="en-GB"/>
              </w:rPr>
              <w:t>funding position for 3 years</w:t>
            </w:r>
          </w:p>
          <w:p w14:paraId="03B446EA" w14:textId="352685E2" w:rsidR="009404BD" w:rsidRPr="00FE4CB9" w:rsidRDefault="009404BD" w:rsidP="00FE4CB9">
            <w:pPr>
              <w:pStyle w:val="ListParagraph"/>
              <w:numPr>
                <w:ilvl w:val="0"/>
                <w:numId w:val="23"/>
              </w:numPr>
              <w:autoSpaceDE w:val="0"/>
              <w:autoSpaceDN w:val="0"/>
              <w:adjustRightInd w:val="0"/>
              <w:spacing w:after="82"/>
              <w:rPr>
                <w:color w:val="000000"/>
                <w:lang w:val="en-GB"/>
              </w:rPr>
            </w:pPr>
            <w:r w:rsidRPr="00FE4CB9">
              <w:rPr>
                <w:color w:val="000000"/>
                <w:lang w:val="en-GB"/>
              </w:rPr>
              <w:t>Retain a proportion of the additional funding arising from new student places</w:t>
            </w:r>
            <w:r w:rsidR="00C66BE2" w:rsidRPr="00FE4CB9">
              <w:rPr>
                <w:color w:val="000000"/>
                <w:lang w:val="en-GB"/>
              </w:rPr>
              <w:t xml:space="preserve"> </w:t>
            </w:r>
            <w:r w:rsidRPr="00FE4CB9">
              <w:rPr>
                <w:color w:val="000000"/>
                <w:lang w:val="en-GB"/>
              </w:rPr>
              <w:t>and make it available nationally to allow strategic planning at National level</w:t>
            </w:r>
          </w:p>
          <w:p w14:paraId="36112E5D" w14:textId="0888C1D3" w:rsidR="009404BD" w:rsidRPr="00FE4CB9" w:rsidRDefault="009404BD" w:rsidP="00FE4CB9">
            <w:pPr>
              <w:pStyle w:val="ListParagraph"/>
              <w:numPr>
                <w:ilvl w:val="0"/>
                <w:numId w:val="23"/>
              </w:numPr>
              <w:autoSpaceDE w:val="0"/>
              <w:autoSpaceDN w:val="0"/>
              <w:adjustRightInd w:val="0"/>
              <w:rPr>
                <w:color w:val="000000"/>
                <w:lang w:val="en-GB"/>
              </w:rPr>
            </w:pPr>
            <w:r w:rsidRPr="00FE4CB9">
              <w:rPr>
                <w:color w:val="000000"/>
                <w:lang w:val="en-GB"/>
              </w:rPr>
              <w:lastRenderedPageBreak/>
              <w:t>Based on the strategic plans produced apply to Scottish Government for a carry forward facility</w:t>
            </w:r>
            <w:r w:rsidR="00C66BE2" w:rsidRPr="00FE4CB9">
              <w:rPr>
                <w:color w:val="000000"/>
                <w:lang w:val="en-GB"/>
              </w:rPr>
              <w:t xml:space="preserve"> </w:t>
            </w:r>
            <w:r w:rsidRPr="00FE4CB9">
              <w:rPr>
                <w:color w:val="000000"/>
                <w:lang w:val="en-GB"/>
              </w:rPr>
              <w:t>between years to support the process</w:t>
            </w:r>
          </w:p>
          <w:p w14:paraId="08AFB911" w14:textId="77777777" w:rsidR="009404BD" w:rsidRDefault="009404BD" w:rsidP="00006E21">
            <w:pPr>
              <w:jc w:val="both"/>
            </w:pPr>
          </w:p>
          <w:p w14:paraId="54CA1828" w14:textId="143A75D2" w:rsidR="000E6D06" w:rsidRDefault="008C5896" w:rsidP="00006E21">
            <w:pPr>
              <w:jc w:val="both"/>
            </w:pPr>
            <w:r>
              <w:t>Under “Next Steps”, a</w:t>
            </w:r>
            <w:r w:rsidR="000E6D06">
              <w:t xml:space="preserve"> 3</w:t>
            </w:r>
            <w:r w:rsidR="000E6D06" w:rsidRPr="000E6D06">
              <w:rPr>
                <w:vertAlign w:val="superscript"/>
              </w:rPr>
              <w:t>rd</w:t>
            </w:r>
            <w:r w:rsidR="000E6D06">
              <w:t xml:space="preserve"> step was </w:t>
            </w:r>
            <w:r>
              <w:t>added</w:t>
            </w:r>
            <w:r w:rsidR="000E6D06">
              <w:t xml:space="preserve"> </w:t>
            </w:r>
            <w:r w:rsidR="00F07176">
              <w:t xml:space="preserve">by ADe to </w:t>
            </w:r>
            <w:r w:rsidR="001D398E">
              <w:t>“</w:t>
            </w:r>
            <w:r w:rsidR="001C3700">
              <w:t>support DMEs and their teams and strategic thinking</w:t>
            </w:r>
            <w:r w:rsidR="001D398E">
              <w:t>”</w:t>
            </w:r>
            <w:r w:rsidR="001C3700">
              <w:t>.</w:t>
            </w:r>
          </w:p>
          <w:p w14:paraId="19745E5C" w14:textId="77777777" w:rsidR="001C3700" w:rsidRDefault="001C3700" w:rsidP="00006E21">
            <w:pPr>
              <w:jc w:val="both"/>
            </w:pPr>
          </w:p>
          <w:p w14:paraId="3C4D8AE7" w14:textId="1F454262" w:rsidR="005D68AF" w:rsidRDefault="005D68AF" w:rsidP="00006E21">
            <w:pPr>
              <w:jc w:val="both"/>
            </w:pPr>
            <w:r>
              <w:t>Feedback for the presentation included:</w:t>
            </w:r>
          </w:p>
          <w:p w14:paraId="7DA3652F" w14:textId="77777777" w:rsidR="00AB1F3A" w:rsidRDefault="00AB1F3A" w:rsidP="00006E21">
            <w:pPr>
              <w:jc w:val="both"/>
            </w:pPr>
          </w:p>
          <w:p w14:paraId="04C46AED" w14:textId="28D619EE" w:rsidR="0027525C" w:rsidRDefault="00EE0421" w:rsidP="005D68AF">
            <w:pPr>
              <w:pStyle w:val="ListParagraph"/>
              <w:numPr>
                <w:ilvl w:val="0"/>
                <w:numId w:val="21"/>
              </w:numPr>
              <w:jc w:val="both"/>
            </w:pPr>
            <w:r>
              <w:t xml:space="preserve">It was asked if </w:t>
            </w:r>
            <w:r w:rsidR="004A1B72">
              <w:t xml:space="preserve">thought had been given to the fact that the additional students will need exposure to primary care </w:t>
            </w:r>
            <w:r w:rsidR="00B86862">
              <w:t>as</w:t>
            </w:r>
            <w:r w:rsidR="00142D08">
              <w:t xml:space="preserve"> GP ESs and primary care sites</w:t>
            </w:r>
            <w:r w:rsidR="00B86862">
              <w:t xml:space="preserve"> </w:t>
            </w:r>
            <w:r w:rsidR="00CB0AFD">
              <w:t xml:space="preserve">already </w:t>
            </w:r>
            <w:r w:rsidR="00B86862">
              <w:t>have challenges</w:t>
            </w:r>
            <w:r w:rsidR="00CB0AFD">
              <w:t>.</w:t>
            </w:r>
            <w:r w:rsidR="00ED7439">
              <w:t xml:space="preserve">  It was noted that primary care is a key part of the consideration of ACT</w:t>
            </w:r>
            <w:r w:rsidR="00533F57">
              <w:t>, they are aware of the pressures on GP medical practices and have already</w:t>
            </w:r>
            <w:r w:rsidR="00B96B84">
              <w:t xml:space="preserve"> used </w:t>
            </w:r>
            <w:r w:rsidR="00533F57">
              <w:t xml:space="preserve">ACT monies </w:t>
            </w:r>
            <w:r w:rsidR="00B96B84">
              <w:t xml:space="preserve">to upgrade </w:t>
            </w:r>
            <w:r w:rsidR="005E1A25">
              <w:t xml:space="preserve">some </w:t>
            </w:r>
            <w:r w:rsidR="00B96B84">
              <w:t>GP infrastructure facilities</w:t>
            </w:r>
            <w:r w:rsidR="00533F57">
              <w:t xml:space="preserve">.  </w:t>
            </w:r>
          </w:p>
          <w:p w14:paraId="7C1BB91F" w14:textId="77777777" w:rsidR="0027525C" w:rsidRDefault="0027525C" w:rsidP="00006E21">
            <w:pPr>
              <w:jc w:val="both"/>
            </w:pPr>
          </w:p>
          <w:p w14:paraId="4A64351D" w14:textId="77777777" w:rsidR="00757297" w:rsidRDefault="005172D0" w:rsidP="00757297">
            <w:pPr>
              <w:pStyle w:val="ListParagraph"/>
              <w:jc w:val="both"/>
            </w:pPr>
            <w:r>
              <w:t xml:space="preserve">HF </w:t>
            </w:r>
            <w:r w:rsidR="005E1A25">
              <w:t>noted that the DMEs</w:t>
            </w:r>
            <w:r w:rsidR="00D52918">
              <w:t xml:space="preserve"> welcomed and appreciated the consultation and close working with the ACT team.  </w:t>
            </w:r>
            <w:r w:rsidR="0024738E">
              <w:t>It was the f</w:t>
            </w:r>
            <w:r w:rsidR="00D52918">
              <w:t xml:space="preserve">irst time the team had seen the </w:t>
            </w:r>
            <w:r w:rsidR="007C3514">
              <w:t>info</w:t>
            </w:r>
            <w:r w:rsidR="0024738E">
              <w:t>rmation which was a c</w:t>
            </w:r>
            <w:r w:rsidR="007C3514">
              <w:t xml:space="preserve">omplete change of direction as to what was seen before.  </w:t>
            </w:r>
            <w:r w:rsidR="0024738E">
              <w:t>The o</w:t>
            </w:r>
            <w:r w:rsidR="007C3514">
              <w:t>pportunity to carry forward funding was really popular</w:t>
            </w:r>
            <w:r w:rsidR="005B6E4B">
              <w:t xml:space="preserve">. 3 year planning is complicated but having a general indication of funding will be welcome.  </w:t>
            </w:r>
            <w:r w:rsidR="0024738E">
              <w:t>Option n</w:t>
            </w:r>
            <w:r w:rsidR="005B6E4B">
              <w:t xml:space="preserve">umber 2 </w:t>
            </w:r>
            <w:r w:rsidR="0024738E">
              <w:t>was</w:t>
            </w:r>
            <w:r w:rsidR="005B6E4B">
              <w:t xml:space="preserve"> difficult because there wasn’t clarity as to how </w:t>
            </w:r>
            <w:r w:rsidR="00FA1A42">
              <w:t xml:space="preserve">a central pot which might be used for bids at national level might be allocated.  </w:t>
            </w:r>
            <w:r w:rsidR="002E0B9A">
              <w:t>Unsure as to</w:t>
            </w:r>
            <w:r w:rsidR="00FA1A42">
              <w:t xml:space="preserve"> how could prioritise one board’s bid against another. Awareness of baseline funding embedded in bigger boards </w:t>
            </w:r>
            <w:r w:rsidR="00FB32E9">
              <w:t xml:space="preserve">and taking funding from all the boards to the central pot may have a </w:t>
            </w:r>
            <w:r w:rsidR="0070767B">
              <w:t>differential impact.  Needs more time to work through and discuss.</w:t>
            </w:r>
            <w:r w:rsidR="00757297">
              <w:t xml:space="preserve">  ADe/HF to discuss further offline.</w:t>
            </w:r>
          </w:p>
          <w:p w14:paraId="54F542F1" w14:textId="77777777" w:rsidR="00757297" w:rsidRDefault="00757297" w:rsidP="00757297">
            <w:pPr>
              <w:pStyle w:val="ListParagraph"/>
            </w:pPr>
          </w:p>
          <w:p w14:paraId="5521F375" w14:textId="4794CD76" w:rsidR="00FC7156" w:rsidRDefault="00402B6A" w:rsidP="00B07B17">
            <w:pPr>
              <w:pStyle w:val="ListParagraph"/>
              <w:numPr>
                <w:ilvl w:val="0"/>
                <w:numId w:val="21"/>
              </w:numPr>
              <w:jc w:val="both"/>
            </w:pPr>
            <w:r>
              <w:t>CMcK</w:t>
            </w:r>
            <w:r w:rsidR="001A57CC">
              <w:t xml:space="preserve"> </w:t>
            </w:r>
            <w:r w:rsidR="00757297">
              <w:t xml:space="preserve">noted that need to think differently and not </w:t>
            </w:r>
            <w:r w:rsidR="001A57CC">
              <w:t>keep doing the same</w:t>
            </w:r>
            <w:r w:rsidR="00757297">
              <w:t xml:space="preserve"> things as a</w:t>
            </w:r>
            <w:r w:rsidR="00AE0502">
              <w:t>dditional students will bring additional pressures to the system</w:t>
            </w:r>
            <w:r w:rsidR="00757297">
              <w:t xml:space="preserve"> unless there are changes made.</w:t>
            </w:r>
          </w:p>
          <w:p w14:paraId="41BAB279" w14:textId="6B3D3988" w:rsidR="00237C83" w:rsidRPr="00730488" w:rsidRDefault="00237C83" w:rsidP="00757297">
            <w:pPr>
              <w:pStyle w:val="ListParagraph"/>
              <w:jc w:val="both"/>
            </w:pPr>
          </w:p>
        </w:tc>
      </w:tr>
      <w:tr w:rsidR="00631084" w:rsidRPr="000E3235" w14:paraId="2A31E78C" w14:textId="77777777" w:rsidTr="00EB321F">
        <w:tc>
          <w:tcPr>
            <w:tcW w:w="704" w:type="dxa"/>
          </w:tcPr>
          <w:p w14:paraId="7AFD9C11" w14:textId="4FC3D896" w:rsidR="00631084" w:rsidRDefault="00631084" w:rsidP="00F75B43">
            <w:pPr>
              <w:jc w:val="both"/>
              <w:rPr>
                <w:b/>
                <w:bCs/>
              </w:rPr>
            </w:pPr>
            <w:r>
              <w:rPr>
                <w:b/>
                <w:bCs/>
              </w:rPr>
              <w:lastRenderedPageBreak/>
              <w:t>6.</w:t>
            </w:r>
          </w:p>
        </w:tc>
        <w:tc>
          <w:tcPr>
            <w:tcW w:w="2268" w:type="dxa"/>
          </w:tcPr>
          <w:p w14:paraId="6E594244" w14:textId="086E2EE4" w:rsidR="007623E4" w:rsidRDefault="004B5171" w:rsidP="004B5171">
            <w:pPr>
              <w:rPr>
                <w:b/>
                <w:bCs/>
              </w:rPr>
            </w:pPr>
            <w:r>
              <w:rPr>
                <w:b/>
                <w:bCs/>
              </w:rPr>
              <w:t>SAS Update</w:t>
            </w:r>
          </w:p>
        </w:tc>
        <w:tc>
          <w:tcPr>
            <w:tcW w:w="11057" w:type="dxa"/>
          </w:tcPr>
          <w:p w14:paraId="1F57A9E8" w14:textId="25FE8B7E" w:rsidR="00D606FE" w:rsidRDefault="00D917A3" w:rsidP="007B2590">
            <w:pPr>
              <w:tabs>
                <w:tab w:val="left" w:pos="1846"/>
              </w:tabs>
              <w:jc w:val="both"/>
            </w:pPr>
            <w:r>
              <w:t>The Chair thanked LMeek for excellent presentation given to the private board.  It was hugely appreciated and valued.</w:t>
            </w:r>
          </w:p>
          <w:p w14:paraId="1EAB8FF5" w14:textId="77777777" w:rsidR="00D917A3" w:rsidRDefault="00D917A3" w:rsidP="007B2590">
            <w:pPr>
              <w:tabs>
                <w:tab w:val="left" w:pos="1846"/>
              </w:tabs>
              <w:jc w:val="both"/>
            </w:pPr>
          </w:p>
          <w:p w14:paraId="3FA7CE45" w14:textId="46FABEAD" w:rsidR="00D917A3" w:rsidRDefault="00D847F7" w:rsidP="007B2590">
            <w:pPr>
              <w:tabs>
                <w:tab w:val="left" w:pos="1846"/>
              </w:tabs>
              <w:jc w:val="both"/>
            </w:pPr>
            <w:r>
              <w:t xml:space="preserve">SAS development programme </w:t>
            </w:r>
            <w:r w:rsidR="00B15EA6">
              <w:t>supporting SAS in Scotland</w:t>
            </w:r>
            <w:r w:rsidR="006155F7">
              <w:t xml:space="preserve"> has been</w:t>
            </w:r>
            <w:r w:rsidR="00B15EA6">
              <w:t>, over the last year</w:t>
            </w:r>
            <w:r w:rsidR="006155F7">
              <w:t>,</w:t>
            </w:r>
            <w:r w:rsidR="00B15EA6">
              <w:t xml:space="preserve"> fully allocated, is very popular and </w:t>
            </w:r>
            <w:r w:rsidR="006155F7">
              <w:t xml:space="preserve">is </w:t>
            </w:r>
            <w:r w:rsidR="004D0906">
              <w:t xml:space="preserve">in demand from SAS across Scotland training to upskill.  </w:t>
            </w:r>
            <w:r w:rsidR="007B2590">
              <w:t>SAS has also been s</w:t>
            </w:r>
            <w:r w:rsidR="000A4698">
              <w:t xml:space="preserve">upporting people for top up training for CESR and there have been some recent successes. </w:t>
            </w:r>
            <w:r w:rsidR="005E4BC6">
              <w:t xml:space="preserve"> Also supported short courses for upskilling and following </w:t>
            </w:r>
            <w:r w:rsidR="007B2590">
              <w:t xml:space="preserve">a </w:t>
            </w:r>
            <w:r w:rsidR="005E4BC6">
              <w:t xml:space="preserve">trainee needs survey have run workshops </w:t>
            </w:r>
            <w:r w:rsidR="00E50D9F">
              <w:t xml:space="preserve">on targeted topics, running in-person training in the Boards and have SAS in person conference </w:t>
            </w:r>
            <w:r w:rsidR="00045D6E">
              <w:t>planned for November at COSLA.</w:t>
            </w:r>
          </w:p>
          <w:p w14:paraId="551BE769" w14:textId="77777777" w:rsidR="00045D6E" w:rsidRDefault="00045D6E" w:rsidP="007B2590">
            <w:pPr>
              <w:tabs>
                <w:tab w:val="left" w:pos="1846"/>
              </w:tabs>
              <w:jc w:val="both"/>
            </w:pPr>
          </w:p>
          <w:p w14:paraId="7B28728E" w14:textId="5C134473" w:rsidR="00045D6E" w:rsidRDefault="00045D6E" w:rsidP="007B2590">
            <w:pPr>
              <w:tabs>
                <w:tab w:val="left" w:pos="1846"/>
              </w:tabs>
              <w:jc w:val="both"/>
            </w:pPr>
            <w:r>
              <w:lastRenderedPageBreak/>
              <w:t xml:space="preserve">Huge thanks </w:t>
            </w:r>
            <w:r w:rsidR="007B2590">
              <w:t xml:space="preserve">were given </w:t>
            </w:r>
            <w:r>
              <w:t xml:space="preserve">to all STB Chairs – in most of the specialties access </w:t>
            </w:r>
            <w:r w:rsidR="007B2590">
              <w:t xml:space="preserve">has been given </w:t>
            </w:r>
            <w:r>
              <w:t xml:space="preserve">to trainee teaching for </w:t>
            </w:r>
            <w:r w:rsidR="0045468C">
              <w:t xml:space="preserve">SAS which has been hugely appreciated by those </w:t>
            </w:r>
            <w:r w:rsidR="00CA5A6B">
              <w:t xml:space="preserve">new to the specialty etc.  </w:t>
            </w:r>
            <w:r w:rsidR="005C05C5">
              <w:t xml:space="preserve">It would be good to get the remaining specialty groups to offer some of these opportunities as well.  In particular, keen to support </w:t>
            </w:r>
            <w:r w:rsidR="00FF3DA2">
              <w:t xml:space="preserve">sim training for SAS and with the SAS Development Programme Budget, there is funding available.  </w:t>
            </w:r>
          </w:p>
          <w:p w14:paraId="73870DCD" w14:textId="77777777" w:rsidR="00277C0F" w:rsidRDefault="00277C0F" w:rsidP="007B2590">
            <w:pPr>
              <w:tabs>
                <w:tab w:val="left" w:pos="1846"/>
              </w:tabs>
              <w:jc w:val="both"/>
            </w:pPr>
          </w:p>
          <w:p w14:paraId="12FAF72F" w14:textId="49B34557" w:rsidR="00277C0F" w:rsidRDefault="00B60CAF" w:rsidP="007B2590">
            <w:pPr>
              <w:tabs>
                <w:tab w:val="left" w:pos="1846"/>
              </w:tabs>
              <w:jc w:val="both"/>
            </w:pPr>
            <w:r>
              <w:t>T</w:t>
            </w:r>
            <w:r w:rsidR="00277C0F">
              <w:t xml:space="preserve">he </w:t>
            </w:r>
            <w:r>
              <w:t>“</w:t>
            </w:r>
            <w:r w:rsidR="00277C0F">
              <w:t>specialist grade</w:t>
            </w:r>
            <w:r>
              <w:t>”</w:t>
            </w:r>
            <w:r w:rsidR="00277C0F">
              <w:t xml:space="preserve"> has come into place </w:t>
            </w:r>
            <w:r w:rsidR="00F7190E">
              <w:t>in Scotland this year.  N</w:t>
            </w:r>
            <w:r w:rsidR="00F57A6B">
              <w:t>o</w:t>
            </w:r>
            <w:r w:rsidR="00F7190E">
              <w:t xml:space="preserve"> posts have been appointed to as yet but some </w:t>
            </w:r>
            <w:r w:rsidR="00F57A6B">
              <w:t xml:space="preserve">have been </w:t>
            </w:r>
            <w:r w:rsidR="00F7190E">
              <w:t xml:space="preserve">advertised.  </w:t>
            </w:r>
            <w:r w:rsidR="00F57A6B">
              <w:t>These are f</w:t>
            </w:r>
            <w:r w:rsidR="00711668">
              <w:t xml:space="preserve">or </w:t>
            </w:r>
            <w:r>
              <w:t xml:space="preserve">doctors who are </w:t>
            </w:r>
            <w:r w:rsidR="00711668">
              <w:t xml:space="preserve">10 years post registration (6 years in a specialty).  Although targeted for SAS, some trainees who are not wanting to complete their </w:t>
            </w:r>
            <w:r w:rsidR="00641169">
              <w:t>full training may want to consider this.</w:t>
            </w:r>
          </w:p>
          <w:p w14:paraId="66231C77" w14:textId="77777777" w:rsidR="00641169" w:rsidRDefault="00641169" w:rsidP="004B5171">
            <w:pPr>
              <w:tabs>
                <w:tab w:val="left" w:pos="1846"/>
              </w:tabs>
            </w:pPr>
          </w:p>
          <w:p w14:paraId="0899631B" w14:textId="04493773" w:rsidR="00641169" w:rsidRDefault="00641169" w:rsidP="00E455DF">
            <w:pPr>
              <w:tabs>
                <w:tab w:val="left" w:pos="1846"/>
              </w:tabs>
              <w:jc w:val="both"/>
            </w:pPr>
            <w:r>
              <w:t>Thank</w:t>
            </w:r>
            <w:r w:rsidR="00F57A6B">
              <w:t>s</w:t>
            </w:r>
            <w:r w:rsidR="00E455DF">
              <w:t xml:space="preserve"> were given to</w:t>
            </w:r>
            <w:r>
              <w:t xml:space="preserve"> AK for work as Lead Dean for the SAS group – </w:t>
            </w:r>
            <w:r w:rsidR="00E455DF">
              <w:t xml:space="preserve">he has been </w:t>
            </w:r>
            <w:r>
              <w:t xml:space="preserve">fantastically supportive.  Thanks </w:t>
            </w:r>
            <w:r w:rsidR="00E455DF">
              <w:t xml:space="preserve">also given </w:t>
            </w:r>
            <w:r>
              <w:t xml:space="preserve">to Lindsay Donaldson for paper </w:t>
            </w:r>
            <w:r w:rsidR="00213E27">
              <w:t>taken to Education and Quality Committee last week</w:t>
            </w:r>
            <w:r w:rsidR="00E455DF">
              <w:t xml:space="preserve"> which</w:t>
            </w:r>
            <w:r w:rsidR="00213E27">
              <w:t xml:space="preserve"> highlighted issues of EDI, the workforce in Scotland</w:t>
            </w:r>
            <w:r w:rsidR="007A7FEA">
              <w:t xml:space="preserve"> – SAS </w:t>
            </w:r>
            <w:r w:rsidR="00E455DF">
              <w:t xml:space="preserve">is </w:t>
            </w:r>
            <w:r w:rsidR="007A7FEA">
              <w:t xml:space="preserve">more diverse than rest of medical workforce.  Number of SAS projected to rise more than any other group due to rise </w:t>
            </w:r>
            <w:r w:rsidR="008872E5">
              <w:t xml:space="preserve">in IMGs.  </w:t>
            </w:r>
            <w:r w:rsidR="00FF7428">
              <w:t>Group also m</w:t>
            </w:r>
            <w:r w:rsidR="008872E5">
              <w:t xml:space="preserve">ore likely </w:t>
            </w:r>
            <w:r w:rsidR="008A66E3">
              <w:t xml:space="preserve">to leave the </w:t>
            </w:r>
            <w:r w:rsidR="008C7A91">
              <w:t>UK</w:t>
            </w:r>
            <w:r w:rsidR="008A66E3">
              <w:t xml:space="preserve"> after practicing only a short time.  Retention of this group in Scotland need to be valued.  </w:t>
            </w:r>
            <w:r w:rsidR="00E15A95">
              <w:t>Looking at cause of differential attainment and addressing issues of bullying and harassment with a recent survey which has just closed.</w:t>
            </w:r>
            <w:r w:rsidR="00955E6B">
              <w:t xml:space="preserve">  </w:t>
            </w:r>
          </w:p>
          <w:p w14:paraId="202BCC09" w14:textId="511C3848" w:rsidR="00955E6B" w:rsidRDefault="00955E6B" w:rsidP="00E455DF">
            <w:pPr>
              <w:tabs>
                <w:tab w:val="left" w:pos="1846"/>
              </w:tabs>
              <w:jc w:val="both"/>
            </w:pPr>
          </w:p>
          <w:p w14:paraId="4375208C" w14:textId="4024CAAD" w:rsidR="00955E6B" w:rsidRDefault="00955E6B" w:rsidP="00E455DF">
            <w:pPr>
              <w:tabs>
                <w:tab w:val="left" w:pos="1846"/>
              </w:tabs>
              <w:jc w:val="both"/>
            </w:pPr>
            <w:r>
              <w:t xml:space="preserve">STEP programme and induction – really vital for SAS starting safely </w:t>
            </w:r>
            <w:r w:rsidR="00211344">
              <w:t>and being able to develop and be retained in Boards.  SAS do not have an E</w:t>
            </w:r>
            <w:r w:rsidR="00AA2942">
              <w:t xml:space="preserve">S formally allocated to them but it is encouraged that they have more support, especially if IMGs.  </w:t>
            </w:r>
            <w:r w:rsidR="00D03AB0">
              <w:t>It was requested that</w:t>
            </w:r>
            <w:r w:rsidR="00AA2942">
              <w:t xml:space="preserve"> SAS </w:t>
            </w:r>
            <w:r w:rsidR="00E04E80">
              <w:t xml:space="preserve">group </w:t>
            </w:r>
            <w:r w:rsidR="00D03AB0">
              <w:t xml:space="preserve">be included </w:t>
            </w:r>
            <w:r w:rsidR="00E04E80">
              <w:t>in potential discussions in the STEP programme.</w:t>
            </w:r>
          </w:p>
          <w:p w14:paraId="715021E9" w14:textId="105B7301" w:rsidR="00FC7156" w:rsidRPr="0033440B" w:rsidRDefault="00FC7156" w:rsidP="004B5171">
            <w:pPr>
              <w:tabs>
                <w:tab w:val="left" w:pos="1846"/>
              </w:tabs>
            </w:pPr>
          </w:p>
        </w:tc>
      </w:tr>
      <w:tr w:rsidR="009E1FC2" w:rsidRPr="000E3235" w14:paraId="65536C83" w14:textId="77777777" w:rsidTr="00EB321F">
        <w:tc>
          <w:tcPr>
            <w:tcW w:w="704" w:type="dxa"/>
          </w:tcPr>
          <w:p w14:paraId="6853E78F" w14:textId="7E75F95B" w:rsidR="009E1FC2" w:rsidRDefault="00631084" w:rsidP="00F75B43">
            <w:pPr>
              <w:jc w:val="both"/>
              <w:rPr>
                <w:b/>
                <w:bCs/>
              </w:rPr>
            </w:pPr>
            <w:r>
              <w:rPr>
                <w:b/>
                <w:bCs/>
              </w:rPr>
              <w:lastRenderedPageBreak/>
              <w:t>7.</w:t>
            </w:r>
          </w:p>
        </w:tc>
        <w:tc>
          <w:tcPr>
            <w:tcW w:w="2268" w:type="dxa"/>
          </w:tcPr>
          <w:p w14:paraId="4BEBAFD9" w14:textId="10E345C7" w:rsidR="009E1FC2" w:rsidRDefault="00EA724F" w:rsidP="00344F9D">
            <w:pPr>
              <w:rPr>
                <w:b/>
                <w:bCs/>
              </w:rPr>
            </w:pPr>
            <w:r>
              <w:rPr>
                <w:b/>
                <w:bCs/>
              </w:rPr>
              <w:t>Simulation</w:t>
            </w:r>
            <w:r w:rsidR="004B5171">
              <w:rPr>
                <w:b/>
                <w:bCs/>
              </w:rPr>
              <w:t xml:space="preserve"> Update</w:t>
            </w:r>
          </w:p>
          <w:p w14:paraId="75E74285" w14:textId="6F989727" w:rsidR="00723784" w:rsidRPr="000E3235" w:rsidRDefault="00723784" w:rsidP="00344F9D">
            <w:pPr>
              <w:rPr>
                <w:b/>
                <w:bCs/>
              </w:rPr>
            </w:pPr>
          </w:p>
        </w:tc>
        <w:tc>
          <w:tcPr>
            <w:tcW w:w="11057" w:type="dxa"/>
          </w:tcPr>
          <w:p w14:paraId="7E35B567" w14:textId="1BC45A10" w:rsidR="00393498" w:rsidRDefault="00BC3A18" w:rsidP="004B5171">
            <w:pPr>
              <w:tabs>
                <w:tab w:val="left" w:pos="1846"/>
              </w:tabs>
              <w:jc w:val="both"/>
            </w:pPr>
            <w:r>
              <w:t>During Covid a large amount of funding came into the system for simulation and utilizing this</w:t>
            </w:r>
            <w:r w:rsidR="00AA7FF6">
              <w:t xml:space="preserve"> 17 APGDs </w:t>
            </w:r>
            <w:r w:rsidR="00BB3289">
              <w:t xml:space="preserve">were </w:t>
            </w:r>
            <w:r w:rsidR="00AA7FF6">
              <w:t xml:space="preserve">appointed to simulation.  Over the last year they have been working on various simulation strategies and now at the stage that those strategies are ready for further review.  Three of the strategies have been received </w:t>
            </w:r>
            <w:r w:rsidR="00670D76">
              <w:t>to look at what is required, what is currently in place and what the gap is.</w:t>
            </w:r>
            <w:r w:rsidR="009B53DE">
              <w:t xml:space="preserve">  The first 3 strategies already total around £1</w:t>
            </w:r>
            <w:r w:rsidR="007170FF">
              <w:t xml:space="preserve">80K and there are 14 to come. Time of financial change and spend needs to be </w:t>
            </w:r>
            <w:proofErr w:type="spellStart"/>
            <w:r w:rsidR="007170FF">
              <w:t>rationali</w:t>
            </w:r>
            <w:r w:rsidR="003864E3">
              <w:t>s</w:t>
            </w:r>
            <w:r w:rsidR="007170FF">
              <w:t>ed</w:t>
            </w:r>
            <w:proofErr w:type="spellEnd"/>
            <w:r w:rsidR="007170FF">
              <w:t xml:space="preserve"> – need to review all of the </w:t>
            </w:r>
            <w:r w:rsidR="003D148D">
              <w:t xml:space="preserve">strategies against the curricular requirements.  </w:t>
            </w:r>
          </w:p>
          <w:p w14:paraId="75F01ED1" w14:textId="77777777" w:rsidR="00393498" w:rsidRDefault="00393498" w:rsidP="004B5171">
            <w:pPr>
              <w:tabs>
                <w:tab w:val="left" w:pos="1846"/>
              </w:tabs>
              <w:jc w:val="both"/>
            </w:pPr>
          </w:p>
          <w:p w14:paraId="1CF4142A" w14:textId="4DE69D7F" w:rsidR="00D606FE" w:rsidRDefault="003D148D" w:rsidP="004B5171">
            <w:pPr>
              <w:tabs>
                <w:tab w:val="left" w:pos="1846"/>
              </w:tabs>
              <w:jc w:val="both"/>
            </w:pPr>
            <w:r>
              <w:t>The query has gone back to all Simulation Leads as to what is absolutely essential</w:t>
            </w:r>
            <w:r w:rsidR="0017391E">
              <w:t xml:space="preserve">.  This will be looked at first and then look at what is </w:t>
            </w:r>
            <w:r w:rsidR="00393498">
              <w:t>“</w:t>
            </w:r>
            <w:r w:rsidR="0017391E">
              <w:t>good to do</w:t>
            </w:r>
            <w:r w:rsidR="00393498">
              <w:t>”</w:t>
            </w:r>
            <w:r w:rsidR="0017391E">
              <w:t xml:space="preserve">.  </w:t>
            </w:r>
            <w:r w:rsidR="00716871">
              <w:t xml:space="preserve">Some of the sim work is phenomenal especially across teams and </w:t>
            </w:r>
            <w:r w:rsidR="00A42BAB">
              <w:t xml:space="preserve">important to see if </w:t>
            </w:r>
            <w:r w:rsidR="00716871">
              <w:t xml:space="preserve">there </w:t>
            </w:r>
            <w:r w:rsidR="00A42BAB">
              <w:t xml:space="preserve">are </w:t>
            </w:r>
            <w:r w:rsidR="00716871">
              <w:t>areas within sim wh</w:t>
            </w:r>
            <w:r w:rsidR="00A42BAB">
              <w:t>ich</w:t>
            </w:r>
            <w:r w:rsidR="00716871">
              <w:t xml:space="preserve"> can use across directorates and utilize effici</w:t>
            </w:r>
            <w:r w:rsidR="002158BC">
              <w:t>encies of cost.  LD asked for the STB Chairs’ assistance with this as to what absolute mandatory need is – need to prioritise.</w:t>
            </w:r>
          </w:p>
          <w:p w14:paraId="1F27C115" w14:textId="77777777" w:rsidR="00DC4C23" w:rsidRDefault="00DC4C23" w:rsidP="004B5171">
            <w:pPr>
              <w:tabs>
                <w:tab w:val="left" w:pos="1846"/>
              </w:tabs>
              <w:jc w:val="both"/>
            </w:pPr>
          </w:p>
          <w:p w14:paraId="3B97992D" w14:textId="7C922B65" w:rsidR="00DC4C23" w:rsidRDefault="00DC4C23" w:rsidP="004B5171">
            <w:pPr>
              <w:tabs>
                <w:tab w:val="left" w:pos="1846"/>
              </w:tabs>
              <w:jc w:val="both"/>
            </w:pPr>
            <w:r>
              <w:lastRenderedPageBreak/>
              <w:t xml:space="preserve">LD will send out strategies for thoughts and </w:t>
            </w:r>
            <w:r w:rsidR="00F9593F">
              <w:t>bring back and prioriti</w:t>
            </w:r>
            <w:r w:rsidR="003864E3">
              <w:t>s</w:t>
            </w:r>
            <w:r w:rsidR="00F9593F">
              <w:t xml:space="preserve">e as a senior team to look at what </w:t>
            </w:r>
            <w:r w:rsidR="00557115">
              <w:t>can do across all learners.</w:t>
            </w:r>
          </w:p>
          <w:p w14:paraId="43EFE5E5" w14:textId="513A107E" w:rsidR="00557115" w:rsidRPr="000E3235" w:rsidRDefault="00557115" w:rsidP="004B5171">
            <w:pPr>
              <w:tabs>
                <w:tab w:val="left" w:pos="1846"/>
              </w:tabs>
              <w:jc w:val="both"/>
            </w:pPr>
          </w:p>
        </w:tc>
      </w:tr>
      <w:tr w:rsidR="00F5709A" w:rsidRPr="000E3235" w14:paraId="05DB8182" w14:textId="77777777" w:rsidTr="00EB321F">
        <w:tc>
          <w:tcPr>
            <w:tcW w:w="704" w:type="dxa"/>
          </w:tcPr>
          <w:p w14:paraId="0D5CAAA1" w14:textId="7CB0A71B" w:rsidR="00F5709A" w:rsidRDefault="00035232" w:rsidP="00F75B43">
            <w:pPr>
              <w:jc w:val="both"/>
              <w:rPr>
                <w:b/>
                <w:bCs/>
              </w:rPr>
            </w:pPr>
            <w:r>
              <w:rPr>
                <w:b/>
                <w:bCs/>
              </w:rPr>
              <w:lastRenderedPageBreak/>
              <w:t>8.</w:t>
            </w:r>
          </w:p>
        </w:tc>
        <w:tc>
          <w:tcPr>
            <w:tcW w:w="2268" w:type="dxa"/>
          </w:tcPr>
          <w:p w14:paraId="370AAA0C" w14:textId="3EC12321" w:rsidR="00F5709A" w:rsidRDefault="004B5171" w:rsidP="003E75E1">
            <w:pPr>
              <w:rPr>
                <w:b/>
                <w:bCs/>
              </w:rPr>
            </w:pPr>
            <w:r>
              <w:rPr>
                <w:b/>
                <w:bCs/>
              </w:rPr>
              <w:t>AOB</w:t>
            </w:r>
          </w:p>
        </w:tc>
        <w:tc>
          <w:tcPr>
            <w:tcW w:w="11057" w:type="dxa"/>
          </w:tcPr>
          <w:p w14:paraId="6D0ACE61" w14:textId="0E97C3EC" w:rsidR="00F5709A" w:rsidRDefault="007D1681" w:rsidP="004B5171">
            <w:pPr>
              <w:jc w:val="both"/>
            </w:pPr>
            <w:r>
              <w:t xml:space="preserve">The chair noted that this was the last </w:t>
            </w:r>
            <w:r w:rsidR="00B8692B">
              <w:t>joint MDST</w:t>
            </w:r>
            <w:r>
              <w:t xml:space="preserve">/STB Chair Meeting for </w:t>
            </w:r>
            <w:r w:rsidR="00F673F2">
              <w:t xml:space="preserve">AMcL, AK and CMcK who are retiring and formal </w:t>
            </w:r>
            <w:r w:rsidR="00E62C1F">
              <w:t xml:space="preserve">thanks </w:t>
            </w:r>
            <w:r w:rsidR="002F0CDD">
              <w:t xml:space="preserve">were given to them all </w:t>
            </w:r>
            <w:r w:rsidR="00E62C1F">
              <w:t xml:space="preserve">and </w:t>
            </w:r>
            <w:r w:rsidR="002F0CDD">
              <w:t xml:space="preserve">it was </w:t>
            </w:r>
            <w:r w:rsidR="00E62C1F">
              <w:t>note</w:t>
            </w:r>
            <w:r w:rsidR="002F0CDD">
              <w:t>d</w:t>
            </w:r>
            <w:r w:rsidR="004C757D">
              <w:t xml:space="preserve"> how much their leadership was appreciated</w:t>
            </w:r>
            <w:r w:rsidR="00A6704E">
              <w:t>.</w:t>
            </w:r>
          </w:p>
          <w:p w14:paraId="34CFF25B" w14:textId="77777777" w:rsidR="00557115" w:rsidRDefault="00557115" w:rsidP="004B5171">
            <w:pPr>
              <w:jc w:val="both"/>
            </w:pPr>
          </w:p>
          <w:p w14:paraId="0C418887" w14:textId="521BEB6E" w:rsidR="00F673F2" w:rsidRDefault="008F4996" w:rsidP="006B2CE2">
            <w:pPr>
              <w:jc w:val="both"/>
            </w:pPr>
            <w:r>
              <w:t>Update on TPD</w:t>
            </w:r>
            <w:r w:rsidR="00944745">
              <w:t>/APGD</w:t>
            </w:r>
            <w:r>
              <w:t xml:space="preserve"> Induction – </w:t>
            </w:r>
            <w:r w:rsidR="006B2CE2">
              <w:t xml:space="preserve">LD noted that </w:t>
            </w:r>
            <w:r w:rsidR="00863352">
              <w:t xml:space="preserve">there was an </w:t>
            </w:r>
            <w:r w:rsidR="00944745">
              <w:t xml:space="preserve">ask by APGDs in Sim for </w:t>
            </w:r>
            <w:r w:rsidR="000E47CD">
              <w:t xml:space="preserve">a corporate and directorate induction, especially around funding. </w:t>
            </w:r>
            <w:r w:rsidR="003864E3">
              <w:t>A session has been delivered which w</w:t>
            </w:r>
            <w:r w:rsidR="000E47CD">
              <w:t xml:space="preserve">ent through the corporate </w:t>
            </w:r>
            <w:r w:rsidR="00DE6C5C">
              <w:t>structure</w:t>
            </w:r>
            <w:r w:rsidR="000E47CD">
              <w:t xml:space="preserve"> </w:t>
            </w:r>
            <w:r w:rsidR="00DE6C5C">
              <w:t xml:space="preserve">within NES and the directorate structure within Medicine. </w:t>
            </w:r>
            <w:r w:rsidR="00863352">
              <w:t xml:space="preserve"> Awaiting feedback from the group and will </w:t>
            </w:r>
            <w:r w:rsidR="003864E3">
              <w:t xml:space="preserve">further </w:t>
            </w:r>
            <w:r w:rsidR="00863352">
              <w:t>progress th</w:t>
            </w:r>
            <w:r w:rsidR="003864E3">
              <w:t>is</w:t>
            </w:r>
            <w:r w:rsidR="00863352">
              <w:t xml:space="preserve"> piece of work</w:t>
            </w:r>
            <w:r w:rsidR="003864E3">
              <w:t xml:space="preserve"> for roll out to all TPDs and APGDs</w:t>
            </w:r>
            <w:r w:rsidR="00863352">
              <w:t>.</w:t>
            </w:r>
          </w:p>
          <w:p w14:paraId="2F2A53BF" w14:textId="006DB83C" w:rsidR="00AB1F3A" w:rsidRDefault="00AB1F3A" w:rsidP="006B2CE2">
            <w:pPr>
              <w:jc w:val="both"/>
            </w:pPr>
          </w:p>
        </w:tc>
      </w:tr>
      <w:tr w:rsidR="00D135E6" w:rsidRPr="000E3235" w14:paraId="6CC98711" w14:textId="77777777" w:rsidTr="00085BC0">
        <w:tc>
          <w:tcPr>
            <w:tcW w:w="2972" w:type="dxa"/>
            <w:gridSpan w:val="2"/>
          </w:tcPr>
          <w:p w14:paraId="27465C86" w14:textId="77777777" w:rsidR="00D135E6" w:rsidRDefault="00D135E6" w:rsidP="00F75B43">
            <w:pPr>
              <w:jc w:val="both"/>
              <w:rPr>
                <w:b/>
                <w:bCs/>
              </w:rPr>
            </w:pPr>
            <w:r w:rsidRPr="000E3235">
              <w:rPr>
                <w:b/>
                <w:bCs/>
              </w:rPr>
              <w:t>Date of Next Meeting</w:t>
            </w:r>
            <w:r>
              <w:rPr>
                <w:b/>
                <w:bCs/>
              </w:rPr>
              <w:t>:</w:t>
            </w:r>
          </w:p>
          <w:p w14:paraId="1C23AE77" w14:textId="151A2692" w:rsidR="00D135E6" w:rsidRPr="000E3235" w:rsidRDefault="00D135E6" w:rsidP="00F75B43">
            <w:pPr>
              <w:jc w:val="both"/>
              <w:rPr>
                <w:b/>
                <w:bCs/>
              </w:rPr>
            </w:pPr>
          </w:p>
        </w:tc>
        <w:tc>
          <w:tcPr>
            <w:tcW w:w="11057" w:type="dxa"/>
          </w:tcPr>
          <w:p w14:paraId="5B9F7C20" w14:textId="77777777" w:rsidR="008B4D0E" w:rsidRPr="008B4D0E" w:rsidRDefault="008B4D0E" w:rsidP="008B4D0E">
            <w:pPr>
              <w:rPr>
                <w:rFonts w:asciiTheme="minorHAnsi" w:hAnsiTheme="minorHAnsi" w:cstheme="minorHAnsi"/>
                <w:b/>
                <w:bCs/>
                <w:lang w:val="en-GB"/>
              </w:rPr>
            </w:pPr>
            <w:r w:rsidRPr="008B4D0E">
              <w:rPr>
                <w:rFonts w:asciiTheme="minorHAnsi" w:hAnsiTheme="minorHAnsi" w:cstheme="minorHAnsi"/>
                <w:b/>
                <w:bCs/>
                <w:lang w:val="en-GB"/>
              </w:rPr>
              <w:t>Date of Next MDST Meeting:  Monday, 15</w:t>
            </w:r>
            <w:r w:rsidRPr="008B4D0E">
              <w:rPr>
                <w:rFonts w:asciiTheme="minorHAnsi" w:hAnsiTheme="minorHAnsi" w:cstheme="minorHAnsi"/>
                <w:b/>
                <w:bCs/>
                <w:vertAlign w:val="superscript"/>
                <w:lang w:val="en-GB"/>
              </w:rPr>
              <w:t>th</w:t>
            </w:r>
            <w:r w:rsidRPr="008B4D0E">
              <w:rPr>
                <w:rFonts w:asciiTheme="minorHAnsi" w:hAnsiTheme="minorHAnsi" w:cstheme="minorHAnsi"/>
                <w:b/>
                <w:bCs/>
                <w:lang w:val="en-GB"/>
              </w:rPr>
              <w:t xml:space="preserve"> May 2022 @ 10:00 am via Teams.</w:t>
            </w:r>
            <w:r w:rsidRPr="008B4D0E">
              <w:rPr>
                <w:rFonts w:asciiTheme="minorHAnsi" w:hAnsiTheme="minorHAnsi" w:cstheme="minorHAnsi"/>
                <w:b/>
                <w:bCs/>
                <w:lang w:val="en-GB"/>
              </w:rPr>
              <w:br/>
            </w:r>
          </w:p>
          <w:p w14:paraId="1FEE88A2" w14:textId="77777777" w:rsidR="003151FC" w:rsidRDefault="008B4D0E" w:rsidP="008B4D0E">
            <w:pPr>
              <w:rPr>
                <w:rFonts w:asciiTheme="minorHAnsi" w:hAnsiTheme="minorHAnsi" w:cstheme="minorHAnsi"/>
                <w:b/>
                <w:bCs/>
                <w:lang w:val="en-GB"/>
              </w:rPr>
            </w:pPr>
            <w:r w:rsidRPr="008B4D0E">
              <w:rPr>
                <w:rFonts w:asciiTheme="minorHAnsi" w:hAnsiTheme="minorHAnsi" w:cstheme="minorHAnsi"/>
                <w:b/>
                <w:bCs/>
                <w:lang w:val="en-GB"/>
              </w:rPr>
              <w:t>Date of next MDST &amp; STB Chairs Meeting:  Monday, 2</w:t>
            </w:r>
            <w:r w:rsidRPr="008B4D0E">
              <w:rPr>
                <w:rFonts w:asciiTheme="minorHAnsi" w:hAnsiTheme="minorHAnsi" w:cstheme="minorHAnsi"/>
                <w:b/>
                <w:bCs/>
                <w:vertAlign w:val="superscript"/>
                <w:lang w:val="en-GB"/>
              </w:rPr>
              <w:t>nd</w:t>
            </w:r>
            <w:r w:rsidRPr="008B4D0E">
              <w:rPr>
                <w:rFonts w:asciiTheme="minorHAnsi" w:hAnsiTheme="minorHAnsi" w:cstheme="minorHAnsi"/>
                <w:b/>
                <w:bCs/>
                <w:lang w:val="en-GB"/>
              </w:rPr>
              <w:t xml:space="preserve"> October 2022 @ 10:00 am via Teams</w:t>
            </w:r>
          </w:p>
          <w:p w14:paraId="1FE8C215" w14:textId="6BB1D2BD" w:rsidR="00D22367" w:rsidRPr="0013568D" w:rsidRDefault="00D22367" w:rsidP="008B4D0E">
            <w:pPr>
              <w:rPr>
                <w:rFonts w:cstheme="minorHAnsi"/>
                <w:b/>
                <w:bCs/>
              </w:rPr>
            </w:pPr>
          </w:p>
        </w:tc>
      </w:tr>
    </w:tbl>
    <w:p w14:paraId="77A93B98" w14:textId="51E41ED3" w:rsidR="00FB58E2" w:rsidRPr="000E3235" w:rsidRDefault="00FB58E2" w:rsidP="00F75B43">
      <w:pPr>
        <w:jc w:val="both"/>
      </w:pPr>
    </w:p>
    <w:sectPr w:rsidR="00FB58E2" w:rsidRPr="000E3235" w:rsidSect="00FB58E2">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39B10" w14:textId="77777777" w:rsidR="00A727CA" w:rsidRDefault="00A727CA" w:rsidP="00004806">
      <w:r>
        <w:separator/>
      </w:r>
    </w:p>
  </w:endnote>
  <w:endnote w:type="continuationSeparator" w:id="0">
    <w:p w14:paraId="50998F8F" w14:textId="77777777" w:rsidR="00A727CA" w:rsidRDefault="00A727CA" w:rsidP="0000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774695"/>
      <w:docPartObj>
        <w:docPartGallery w:val="Page Numbers (Bottom of Page)"/>
        <w:docPartUnique/>
      </w:docPartObj>
    </w:sdtPr>
    <w:sdtEndPr>
      <w:rPr>
        <w:sz w:val="20"/>
        <w:szCs w:val="20"/>
      </w:rPr>
    </w:sdtEndPr>
    <w:sdtContent>
      <w:sdt>
        <w:sdtPr>
          <w:id w:val="-1705238520"/>
          <w:docPartObj>
            <w:docPartGallery w:val="Page Numbers (Top of Page)"/>
            <w:docPartUnique/>
          </w:docPartObj>
        </w:sdtPr>
        <w:sdtEndPr>
          <w:rPr>
            <w:sz w:val="20"/>
            <w:szCs w:val="20"/>
          </w:rPr>
        </w:sdtEndPr>
        <w:sdtContent>
          <w:p w14:paraId="2823453D" w14:textId="5D8ADDCB" w:rsidR="00497E47" w:rsidRPr="00352B5C" w:rsidRDefault="00497E47">
            <w:pPr>
              <w:pStyle w:val="Footer"/>
              <w:rPr>
                <w:sz w:val="20"/>
                <w:szCs w:val="20"/>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352B5C">
              <w:rPr>
                <w:b/>
                <w:bCs/>
                <w:sz w:val="24"/>
                <w:szCs w:val="24"/>
              </w:rPr>
              <w:tab/>
            </w:r>
            <w:r w:rsidR="00352B5C">
              <w:rPr>
                <w:b/>
                <w:bCs/>
                <w:sz w:val="24"/>
                <w:szCs w:val="24"/>
              </w:rPr>
              <w:tab/>
            </w:r>
            <w:r w:rsidR="00352B5C">
              <w:rPr>
                <w:b/>
                <w:bCs/>
                <w:sz w:val="24"/>
                <w:szCs w:val="24"/>
              </w:rPr>
              <w:tab/>
            </w:r>
            <w:r w:rsidR="00352B5C">
              <w:rPr>
                <w:b/>
                <w:bCs/>
                <w:sz w:val="24"/>
                <w:szCs w:val="24"/>
              </w:rPr>
              <w:tab/>
            </w:r>
            <w:r w:rsidR="00352B5C">
              <w:rPr>
                <w:b/>
                <w:bCs/>
                <w:sz w:val="24"/>
                <w:szCs w:val="24"/>
              </w:rPr>
              <w:tab/>
            </w:r>
            <w:r w:rsidR="00352B5C">
              <w:rPr>
                <w:b/>
                <w:bCs/>
                <w:sz w:val="24"/>
                <w:szCs w:val="24"/>
              </w:rPr>
              <w:tab/>
            </w:r>
            <w:r w:rsidR="00352B5C" w:rsidRPr="00352B5C">
              <w:rPr>
                <w:b/>
                <w:bCs/>
                <w:sz w:val="20"/>
                <w:szCs w:val="20"/>
              </w:rPr>
              <w:t>MD</w:t>
            </w:r>
            <w:r w:rsidR="0013056A">
              <w:rPr>
                <w:b/>
                <w:bCs/>
                <w:sz w:val="20"/>
                <w:szCs w:val="20"/>
              </w:rPr>
              <w:t>S</w:t>
            </w:r>
            <w:r w:rsidR="00352B5C" w:rsidRPr="00352B5C">
              <w:rPr>
                <w:b/>
                <w:bCs/>
                <w:sz w:val="20"/>
                <w:szCs w:val="20"/>
              </w:rPr>
              <w:t>T M</w:t>
            </w:r>
            <w:r w:rsidR="00AD4102">
              <w:rPr>
                <w:b/>
                <w:bCs/>
                <w:sz w:val="20"/>
                <w:szCs w:val="20"/>
              </w:rPr>
              <w:t>inutes</w:t>
            </w:r>
            <w:r w:rsidR="00352B5C" w:rsidRPr="00352B5C">
              <w:rPr>
                <w:b/>
                <w:bCs/>
                <w:sz w:val="20"/>
                <w:szCs w:val="20"/>
              </w:rPr>
              <w:t xml:space="preserve"> </w:t>
            </w:r>
            <w:r w:rsidR="00490924">
              <w:rPr>
                <w:b/>
                <w:bCs/>
                <w:sz w:val="20"/>
                <w:szCs w:val="20"/>
              </w:rPr>
              <w:t>0</w:t>
            </w:r>
            <w:r w:rsidR="00145030">
              <w:rPr>
                <w:b/>
                <w:bCs/>
                <w:sz w:val="20"/>
                <w:szCs w:val="20"/>
              </w:rPr>
              <w:t>3</w:t>
            </w:r>
            <w:r w:rsidR="00160E58">
              <w:rPr>
                <w:b/>
                <w:bCs/>
                <w:sz w:val="20"/>
                <w:szCs w:val="20"/>
              </w:rPr>
              <w:t>0</w:t>
            </w:r>
            <w:r w:rsidR="00145030">
              <w:rPr>
                <w:b/>
                <w:bCs/>
                <w:sz w:val="20"/>
                <w:szCs w:val="20"/>
              </w:rPr>
              <w:t>4</w:t>
            </w:r>
            <w:r w:rsidR="00490924">
              <w:rPr>
                <w:b/>
                <w:bCs/>
                <w:sz w:val="20"/>
                <w:szCs w:val="20"/>
              </w:rPr>
              <w:t>2</w:t>
            </w:r>
            <w:r w:rsidR="00160E58">
              <w:rPr>
                <w:b/>
                <w:bCs/>
                <w:sz w:val="20"/>
                <w:szCs w:val="20"/>
              </w:rPr>
              <w:t>3</w:t>
            </w:r>
          </w:p>
        </w:sdtContent>
      </w:sdt>
    </w:sdtContent>
  </w:sdt>
  <w:p w14:paraId="682E0B76" w14:textId="77777777" w:rsidR="00497E47" w:rsidRDefault="00497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4861" w14:textId="77777777" w:rsidR="00A727CA" w:rsidRDefault="00A727CA" w:rsidP="00004806">
      <w:r>
        <w:separator/>
      </w:r>
    </w:p>
  </w:footnote>
  <w:footnote w:type="continuationSeparator" w:id="0">
    <w:p w14:paraId="3AA61F33" w14:textId="77777777" w:rsidR="00A727CA" w:rsidRDefault="00A727CA" w:rsidP="00004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21E"/>
    <w:multiLevelType w:val="hybridMultilevel"/>
    <w:tmpl w:val="EF1E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E201B"/>
    <w:multiLevelType w:val="hybridMultilevel"/>
    <w:tmpl w:val="79E6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57607"/>
    <w:multiLevelType w:val="hybridMultilevel"/>
    <w:tmpl w:val="7F569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B205E"/>
    <w:multiLevelType w:val="hybridMultilevel"/>
    <w:tmpl w:val="D09A5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54C0C"/>
    <w:multiLevelType w:val="hybridMultilevel"/>
    <w:tmpl w:val="6C56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C332E"/>
    <w:multiLevelType w:val="hybridMultilevel"/>
    <w:tmpl w:val="41D0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AF5DED"/>
    <w:multiLevelType w:val="hybridMultilevel"/>
    <w:tmpl w:val="4FF2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54F43"/>
    <w:multiLevelType w:val="hybridMultilevel"/>
    <w:tmpl w:val="10C2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D44CC"/>
    <w:multiLevelType w:val="hybridMultilevel"/>
    <w:tmpl w:val="318E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651E4"/>
    <w:multiLevelType w:val="hybridMultilevel"/>
    <w:tmpl w:val="C168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D86917"/>
    <w:multiLevelType w:val="hybridMultilevel"/>
    <w:tmpl w:val="929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C2D62"/>
    <w:multiLevelType w:val="hybridMultilevel"/>
    <w:tmpl w:val="63DC4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C30093"/>
    <w:multiLevelType w:val="hybridMultilevel"/>
    <w:tmpl w:val="9A56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AC39B7"/>
    <w:multiLevelType w:val="hybridMultilevel"/>
    <w:tmpl w:val="D9A2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AE18A5"/>
    <w:multiLevelType w:val="hybridMultilevel"/>
    <w:tmpl w:val="B6380204"/>
    <w:lvl w:ilvl="0" w:tplc="C7324E26">
      <w:start w:val="1"/>
      <w:numFmt w:val="lowerRoman"/>
      <w:lvlText w:val="%1)"/>
      <w:lvlJc w:val="left"/>
      <w:pPr>
        <w:ind w:left="720" w:hanging="360"/>
      </w:pPr>
      <w:rPr>
        <w:rFonts w:ascii="Calibri" w:eastAsiaTheme="minorHAnsi"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6E02A0"/>
    <w:multiLevelType w:val="hybridMultilevel"/>
    <w:tmpl w:val="A426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D95283"/>
    <w:multiLevelType w:val="hybridMultilevel"/>
    <w:tmpl w:val="41F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071C84"/>
    <w:multiLevelType w:val="hybridMultilevel"/>
    <w:tmpl w:val="4C388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AE180F"/>
    <w:multiLevelType w:val="hybridMultilevel"/>
    <w:tmpl w:val="03E0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B32C5F"/>
    <w:multiLevelType w:val="hybridMultilevel"/>
    <w:tmpl w:val="D5EA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BF6D2F"/>
    <w:multiLevelType w:val="hybridMultilevel"/>
    <w:tmpl w:val="DF94D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D16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A5A15D3"/>
    <w:multiLevelType w:val="hybridMultilevel"/>
    <w:tmpl w:val="DF347B6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099279">
    <w:abstractNumId w:val="1"/>
  </w:num>
  <w:num w:numId="2" w16cid:durableId="532497046">
    <w:abstractNumId w:val="5"/>
  </w:num>
  <w:num w:numId="3" w16cid:durableId="1213465576">
    <w:abstractNumId w:val="14"/>
  </w:num>
  <w:num w:numId="4" w16cid:durableId="916134004">
    <w:abstractNumId w:val="9"/>
  </w:num>
  <w:num w:numId="5" w16cid:durableId="23411688">
    <w:abstractNumId w:val="22"/>
  </w:num>
  <w:num w:numId="6" w16cid:durableId="1268581940">
    <w:abstractNumId w:val="17"/>
  </w:num>
  <w:num w:numId="7" w16cid:durableId="621770356">
    <w:abstractNumId w:val="0"/>
  </w:num>
  <w:num w:numId="8" w16cid:durableId="1560508792">
    <w:abstractNumId w:val="16"/>
  </w:num>
  <w:num w:numId="9" w16cid:durableId="1491024055">
    <w:abstractNumId w:val="18"/>
  </w:num>
  <w:num w:numId="10" w16cid:durableId="1407342378">
    <w:abstractNumId w:val="12"/>
  </w:num>
  <w:num w:numId="11" w16cid:durableId="1419986178">
    <w:abstractNumId w:val="3"/>
  </w:num>
  <w:num w:numId="12" w16cid:durableId="616720200">
    <w:abstractNumId w:val="20"/>
  </w:num>
  <w:num w:numId="13" w16cid:durableId="1328441586">
    <w:abstractNumId w:val="15"/>
  </w:num>
  <w:num w:numId="14" w16cid:durableId="1665010496">
    <w:abstractNumId w:val="7"/>
  </w:num>
  <w:num w:numId="15" w16cid:durableId="591427937">
    <w:abstractNumId w:val="13"/>
  </w:num>
  <w:num w:numId="16" w16cid:durableId="2039964836">
    <w:abstractNumId w:val="4"/>
  </w:num>
  <w:num w:numId="17" w16cid:durableId="736899013">
    <w:abstractNumId w:val="11"/>
  </w:num>
  <w:num w:numId="18" w16cid:durableId="580532643">
    <w:abstractNumId w:val="19"/>
  </w:num>
  <w:num w:numId="19" w16cid:durableId="1577858839">
    <w:abstractNumId w:val="6"/>
  </w:num>
  <w:num w:numId="20" w16cid:durableId="76752903">
    <w:abstractNumId w:val="8"/>
  </w:num>
  <w:num w:numId="21" w16cid:durableId="1408114694">
    <w:abstractNumId w:val="10"/>
  </w:num>
  <w:num w:numId="22" w16cid:durableId="1738674585">
    <w:abstractNumId w:val="21"/>
  </w:num>
  <w:num w:numId="23" w16cid:durableId="118725425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E2"/>
    <w:rsid w:val="0000026D"/>
    <w:rsid w:val="00000432"/>
    <w:rsid w:val="0000047E"/>
    <w:rsid w:val="00000993"/>
    <w:rsid w:val="00000BEB"/>
    <w:rsid w:val="0000123A"/>
    <w:rsid w:val="0000123B"/>
    <w:rsid w:val="00001949"/>
    <w:rsid w:val="00001D34"/>
    <w:rsid w:val="000025D0"/>
    <w:rsid w:val="0000269A"/>
    <w:rsid w:val="000027B3"/>
    <w:rsid w:val="00002AC0"/>
    <w:rsid w:val="000030D7"/>
    <w:rsid w:val="0000333E"/>
    <w:rsid w:val="00003832"/>
    <w:rsid w:val="00003D36"/>
    <w:rsid w:val="00004144"/>
    <w:rsid w:val="0000429B"/>
    <w:rsid w:val="0000457C"/>
    <w:rsid w:val="000045FD"/>
    <w:rsid w:val="0000467F"/>
    <w:rsid w:val="00004806"/>
    <w:rsid w:val="00004D47"/>
    <w:rsid w:val="00005060"/>
    <w:rsid w:val="000052DC"/>
    <w:rsid w:val="00005B3A"/>
    <w:rsid w:val="00006267"/>
    <w:rsid w:val="0000643D"/>
    <w:rsid w:val="000067B3"/>
    <w:rsid w:val="00006E21"/>
    <w:rsid w:val="00006F6D"/>
    <w:rsid w:val="00006FB2"/>
    <w:rsid w:val="00007378"/>
    <w:rsid w:val="000075E7"/>
    <w:rsid w:val="00007654"/>
    <w:rsid w:val="00007DF9"/>
    <w:rsid w:val="00010C48"/>
    <w:rsid w:val="00010DD2"/>
    <w:rsid w:val="00010EC3"/>
    <w:rsid w:val="00010F64"/>
    <w:rsid w:val="00010F9B"/>
    <w:rsid w:val="0001188B"/>
    <w:rsid w:val="00011A55"/>
    <w:rsid w:val="00011F13"/>
    <w:rsid w:val="000124F4"/>
    <w:rsid w:val="00012AC8"/>
    <w:rsid w:val="00012EC6"/>
    <w:rsid w:val="00013248"/>
    <w:rsid w:val="00013312"/>
    <w:rsid w:val="0001353B"/>
    <w:rsid w:val="000136DA"/>
    <w:rsid w:val="000136F6"/>
    <w:rsid w:val="00013736"/>
    <w:rsid w:val="000139D4"/>
    <w:rsid w:val="00013B68"/>
    <w:rsid w:val="00013BC2"/>
    <w:rsid w:val="00014E69"/>
    <w:rsid w:val="0001526E"/>
    <w:rsid w:val="00015429"/>
    <w:rsid w:val="000154D0"/>
    <w:rsid w:val="0001558B"/>
    <w:rsid w:val="00015699"/>
    <w:rsid w:val="00015EF2"/>
    <w:rsid w:val="00016300"/>
    <w:rsid w:val="0001641D"/>
    <w:rsid w:val="00016AE7"/>
    <w:rsid w:val="00016B7A"/>
    <w:rsid w:val="00016ED3"/>
    <w:rsid w:val="0001716D"/>
    <w:rsid w:val="00017269"/>
    <w:rsid w:val="000172EE"/>
    <w:rsid w:val="000173AE"/>
    <w:rsid w:val="000204FA"/>
    <w:rsid w:val="00020E3E"/>
    <w:rsid w:val="00020EE8"/>
    <w:rsid w:val="00021E00"/>
    <w:rsid w:val="000220B1"/>
    <w:rsid w:val="0002219D"/>
    <w:rsid w:val="000221B4"/>
    <w:rsid w:val="00022616"/>
    <w:rsid w:val="00022794"/>
    <w:rsid w:val="00022E74"/>
    <w:rsid w:val="0002300C"/>
    <w:rsid w:val="00023389"/>
    <w:rsid w:val="0002382A"/>
    <w:rsid w:val="00023B6B"/>
    <w:rsid w:val="00023DD7"/>
    <w:rsid w:val="00023F7A"/>
    <w:rsid w:val="00024C80"/>
    <w:rsid w:val="00025241"/>
    <w:rsid w:val="00025570"/>
    <w:rsid w:val="00025695"/>
    <w:rsid w:val="00025A7D"/>
    <w:rsid w:val="00025B44"/>
    <w:rsid w:val="000260CE"/>
    <w:rsid w:val="00026826"/>
    <w:rsid w:val="000270AB"/>
    <w:rsid w:val="000270DF"/>
    <w:rsid w:val="0002799B"/>
    <w:rsid w:val="00027A5A"/>
    <w:rsid w:val="00027D33"/>
    <w:rsid w:val="00027D91"/>
    <w:rsid w:val="00027DD8"/>
    <w:rsid w:val="0003063C"/>
    <w:rsid w:val="00031FAC"/>
    <w:rsid w:val="000321DE"/>
    <w:rsid w:val="00032836"/>
    <w:rsid w:val="00032CF7"/>
    <w:rsid w:val="00032D75"/>
    <w:rsid w:val="00032E83"/>
    <w:rsid w:val="00032F4B"/>
    <w:rsid w:val="00032F91"/>
    <w:rsid w:val="0003311A"/>
    <w:rsid w:val="0003337C"/>
    <w:rsid w:val="000339AC"/>
    <w:rsid w:val="000339F0"/>
    <w:rsid w:val="00034890"/>
    <w:rsid w:val="00035225"/>
    <w:rsid w:val="00035232"/>
    <w:rsid w:val="00035431"/>
    <w:rsid w:val="000356E1"/>
    <w:rsid w:val="00035766"/>
    <w:rsid w:val="00035A65"/>
    <w:rsid w:val="00035A7D"/>
    <w:rsid w:val="00035E9F"/>
    <w:rsid w:val="00036C7C"/>
    <w:rsid w:val="00036EDB"/>
    <w:rsid w:val="00036F52"/>
    <w:rsid w:val="0003721B"/>
    <w:rsid w:val="00037368"/>
    <w:rsid w:val="00037568"/>
    <w:rsid w:val="00037813"/>
    <w:rsid w:val="00037A59"/>
    <w:rsid w:val="00037C3B"/>
    <w:rsid w:val="00037C94"/>
    <w:rsid w:val="0004069A"/>
    <w:rsid w:val="00041996"/>
    <w:rsid w:val="00041FC7"/>
    <w:rsid w:val="000422CD"/>
    <w:rsid w:val="00042D12"/>
    <w:rsid w:val="00042DD8"/>
    <w:rsid w:val="00042F76"/>
    <w:rsid w:val="00043F79"/>
    <w:rsid w:val="000445B8"/>
    <w:rsid w:val="00044B97"/>
    <w:rsid w:val="00045095"/>
    <w:rsid w:val="0004560D"/>
    <w:rsid w:val="00045A76"/>
    <w:rsid w:val="00045D54"/>
    <w:rsid w:val="00045D6E"/>
    <w:rsid w:val="000465CD"/>
    <w:rsid w:val="000470F6"/>
    <w:rsid w:val="00047607"/>
    <w:rsid w:val="00047B0A"/>
    <w:rsid w:val="00047B0F"/>
    <w:rsid w:val="00050145"/>
    <w:rsid w:val="00050F06"/>
    <w:rsid w:val="00051C39"/>
    <w:rsid w:val="00051C3D"/>
    <w:rsid w:val="00051F51"/>
    <w:rsid w:val="00052220"/>
    <w:rsid w:val="0005240E"/>
    <w:rsid w:val="000525EF"/>
    <w:rsid w:val="00052BA7"/>
    <w:rsid w:val="00052CD2"/>
    <w:rsid w:val="00053838"/>
    <w:rsid w:val="00053E1D"/>
    <w:rsid w:val="00054008"/>
    <w:rsid w:val="000542D0"/>
    <w:rsid w:val="00054721"/>
    <w:rsid w:val="00054EC7"/>
    <w:rsid w:val="00056277"/>
    <w:rsid w:val="0005693C"/>
    <w:rsid w:val="00056D84"/>
    <w:rsid w:val="00056E6D"/>
    <w:rsid w:val="00057219"/>
    <w:rsid w:val="0005724F"/>
    <w:rsid w:val="0005739E"/>
    <w:rsid w:val="0005771C"/>
    <w:rsid w:val="00060019"/>
    <w:rsid w:val="00060228"/>
    <w:rsid w:val="00060828"/>
    <w:rsid w:val="00060BE4"/>
    <w:rsid w:val="0006100F"/>
    <w:rsid w:val="00061613"/>
    <w:rsid w:val="00061641"/>
    <w:rsid w:val="00061B0B"/>
    <w:rsid w:val="00062059"/>
    <w:rsid w:val="000622D0"/>
    <w:rsid w:val="0006281A"/>
    <w:rsid w:val="00062933"/>
    <w:rsid w:val="00062CAD"/>
    <w:rsid w:val="00063418"/>
    <w:rsid w:val="0006358A"/>
    <w:rsid w:val="00064BE2"/>
    <w:rsid w:val="00064CBE"/>
    <w:rsid w:val="00065591"/>
    <w:rsid w:val="00065715"/>
    <w:rsid w:val="00065765"/>
    <w:rsid w:val="00065C04"/>
    <w:rsid w:val="00065D02"/>
    <w:rsid w:val="000662AF"/>
    <w:rsid w:val="00066443"/>
    <w:rsid w:val="00066740"/>
    <w:rsid w:val="00066747"/>
    <w:rsid w:val="00067789"/>
    <w:rsid w:val="00067A2E"/>
    <w:rsid w:val="00067B62"/>
    <w:rsid w:val="00067D1B"/>
    <w:rsid w:val="00067D46"/>
    <w:rsid w:val="00070605"/>
    <w:rsid w:val="00070846"/>
    <w:rsid w:val="000708D7"/>
    <w:rsid w:val="00070BE1"/>
    <w:rsid w:val="0007119E"/>
    <w:rsid w:val="00071B79"/>
    <w:rsid w:val="000723EF"/>
    <w:rsid w:val="000723FD"/>
    <w:rsid w:val="00072584"/>
    <w:rsid w:val="000726FF"/>
    <w:rsid w:val="00072A74"/>
    <w:rsid w:val="00072BCD"/>
    <w:rsid w:val="000730BC"/>
    <w:rsid w:val="00073A42"/>
    <w:rsid w:val="00073B54"/>
    <w:rsid w:val="00073C37"/>
    <w:rsid w:val="00073CFB"/>
    <w:rsid w:val="00074662"/>
    <w:rsid w:val="00074ED4"/>
    <w:rsid w:val="0007545C"/>
    <w:rsid w:val="000758AB"/>
    <w:rsid w:val="00075A58"/>
    <w:rsid w:val="00075B0B"/>
    <w:rsid w:val="00076523"/>
    <w:rsid w:val="00076F11"/>
    <w:rsid w:val="00077B27"/>
    <w:rsid w:val="00077CE6"/>
    <w:rsid w:val="00080052"/>
    <w:rsid w:val="00080060"/>
    <w:rsid w:val="00080E7A"/>
    <w:rsid w:val="00081138"/>
    <w:rsid w:val="000813C1"/>
    <w:rsid w:val="00081580"/>
    <w:rsid w:val="00082102"/>
    <w:rsid w:val="00083038"/>
    <w:rsid w:val="00083DF9"/>
    <w:rsid w:val="00083FED"/>
    <w:rsid w:val="0008409D"/>
    <w:rsid w:val="000844E6"/>
    <w:rsid w:val="000847FD"/>
    <w:rsid w:val="00084E0E"/>
    <w:rsid w:val="00085CFC"/>
    <w:rsid w:val="00085E92"/>
    <w:rsid w:val="00086557"/>
    <w:rsid w:val="00086B70"/>
    <w:rsid w:val="00086E97"/>
    <w:rsid w:val="00087805"/>
    <w:rsid w:val="00087822"/>
    <w:rsid w:val="0009012B"/>
    <w:rsid w:val="0009017E"/>
    <w:rsid w:val="0009099C"/>
    <w:rsid w:val="00090A66"/>
    <w:rsid w:val="00090D2E"/>
    <w:rsid w:val="00090D99"/>
    <w:rsid w:val="000914A6"/>
    <w:rsid w:val="000914F6"/>
    <w:rsid w:val="00091B70"/>
    <w:rsid w:val="00092332"/>
    <w:rsid w:val="00092610"/>
    <w:rsid w:val="00092F71"/>
    <w:rsid w:val="000930C7"/>
    <w:rsid w:val="00093492"/>
    <w:rsid w:val="00093C13"/>
    <w:rsid w:val="00093DB4"/>
    <w:rsid w:val="000940FC"/>
    <w:rsid w:val="00094121"/>
    <w:rsid w:val="0009452D"/>
    <w:rsid w:val="000947E0"/>
    <w:rsid w:val="00094C9B"/>
    <w:rsid w:val="00094DDB"/>
    <w:rsid w:val="00094FAB"/>
    <w:rsid w:val="00095A59"/>
    <w:rsid w:val="000963D7"/>
    <w:rsid w:val="000964EA"/>
    <w:rsid w:val="00096634"/>
    <w:rsid w:val="00096849"/>
    <w:rsid w:val="00096DAA"/>
    <w:rsid w:val="00096E9E"/>
    <w:rsid w:val="00096F8B"/>
    <w:rsid w:val="000973BF"/>
    <w:rsid w:val="00097B48"/>
    <w:rsid w:val="00097C18"/>
    <w:rsid w:val="000A00D7"/>
    <w:rsid w:val="000A014D"/>
    <w:rsid w:val="000A05EE"/>
    <w:rsid w:val="000A18DC"/>
    <w:rsid w:val="000A1C26"/>
    <w:rsid w:val="000A1E1B"/>
    <w:rsid w:val="000A1E1E"/>
    <w:rsid w:val="000A286B"/>
    <w:rsid w:val="000A3211"/>
    <w:rsid w:val="000A34C2"/>
    <w:rsid w:val="000A3519"/>
    <w:rsid w:val="000A39AF"/>
    <w:rsid w:val="000A3F4B"/>
    <w:rsid w:val="000A4654"/>
    <w:rsid w:val="000A4698"/>
    <w:rsid w:val="000A4A1D"/>
    <w:rsid w:val="000A4EA3"/>
    <w:rsid w:val="000A53FF"/>
    <w:rsid w:val="000A5670"/>
    <w:rsid w:val="000A57A7"/>
    <w:rsid w:val="000A5BF8"/>
    <w:rsid w:val="000A6081"/>
    <w:rsid w:val="000A7354"/>
    <w:rsid w:val="000A7612"/>
    <w:rsid w:val="000A788A"/>
    <w:rsid w:val="000A7CBB"/>
    <w:rsid w:val="000B0165"/>
    <w:rsid w:val="000B04EA"/>
    <w:rsid w:val="000B077A"/>
    <w:rsid w:val="000B08EE"/>
    <w:rsid w:val="000B1AE8"/>
    <w:rsid w:val="000B2411"/>
    <w:rsid w:val="000B24BB"/>
    <w:rsid w:val="000B276C"/>
    <w:rsid w:val="000B3C86"/>
    <w:rsid w:val="000B4295"/>
    <w:rsid w:val="000B4474"/>
    <w:rsid w:val="000B463E"/>
    <w:rsid w:val="000B4897"/>
    <w:rsid w:val="000B4DCF"/>
    <w:rsid w:val="000B53C7"/>
    <w:rsid w:val="000B5A7E"/>
    <w:rsid w:val="000B5AE4"/>
    <w:rsid w:val="000B5B45"/>
    <w:rsid w:val="000B5BE2"/>
    <w:rsid w:val="000B5E73"/>
    <w:rsid w:val="000B5FD1"/>
    <w:rsid w:val="000B62BE"/>
    <w:rsid w:val="000B65C2"/>
    <w:rsid w:val="000B6951"/>
    <w:rsid w:val="000B71D8"/>
    <w:rsid w:val="000B73BE"/>
    <w:rsid w:val="000B75E4"/>
    <w:rsid w:val="000B76D2"/>
    <w:rsid w:val="000B7A85"/>
    <w:rsid w:val="000C010C"/>
    <w:rsid w:val="000C05A7"/>
    <w:rsid w:val="000C0965"/>
    <w:rsid w:val="000C1721"/>
    <w:rsid w:val="000C17E8"/>
    <w:rsid w:val="000C21C5"/>
    <w:rsid w:val="000C26E6"/>
    <w:rsid w:val="000C2722"/>
    <w:rsid w:val="000C281E"/>
    <w:rsid w:val="000C28DC"/>
    <w:rsid w:val="000C29AE"/>
    <w:rsid w:val="000C2D44"/>
    <w:rsid w:val="000C34C0"/>
    <w:rsid w:val="000C36CE"/>
    <w:rsid w:val="000C3889"/>
    <w:rsid w:val="000C3945"/>
    <w:rsid w:val="000C39A7"/>
    <w:rsid w:val="000C3A24"/>
    <w:rsid w:val="000C3B61"/>
    <w:rsid w:val="000C3BAA"/>
    <w:rsid w:val="000C3DA8"/>
    <w:rsid w:val="000C3F44"/>
    <w:rsid w:val="000C46EA"/>
    <w:rsid w:val="000C4C7A"/>
    <w:rsid w:val="000C4C9F"/>
    <w:rsid w:val="000C537E"/>
    <w:rsid w:val="000C60F5"/>
    <w:rsid w:val="000C65F9"/>
    <w:rsid w:val="000C69CB"/>
    <w:rsid w:val="000C6F47"/>
    <w:rsid w:val="000C71DA"/>
    <w:rsid w:val="000C74EC"/>
    <w:rsid w:val="000C7CB1"/>
    <w:rsid w:val="000C7CFC"/>
    <w:rsid w:val="000C7D99"/>
    <w:rsid w:val="000D001D"/>
    <w:rsid w:val="000D015C"/>
    <w:rsid w:val="000D0B97"/>
    <w:rsid w:val="000D0BC4"/>
    <w:rsid w:val="000D17FE"/>
    <w:rsid w:val="000D18B8"/>
    <w:rsid w:val="000D1947"/>
    <w:rsid w:val="000D31BE"/>
    <w:rsid w:val="000D34B1"/>
    <w:rsid w:val="000D36CB"/>
    <w:rsid w:val="000D3975"/>
    <w:rsid w:val="000D41AE"/>
    <w:rsid w:val="000D4565"/>
    <w:rsid w:val="000D4AF0"/>
    <w:rsid w:val="000D4B67"/>
    <w:rsid w:val="000D51BC"/>
    <w:rsid w:val="000D54B0"/>
    <w:rsid w:val="000D56DA"/>
    <w:rsid w:val="000D5F02"/>
    <w:rsid w:val="000D6024"/>
    <w:rsid w:val="000D6818"/>
    <w:rsid w:val="000D696F"/>
    <w:rsid w:val="000D6EA3"/>
    <w:rsid w:val="000D7266"/>
    <w:rsid w:val="000D7BED"/>
    <w:rsid w:val="000D7DAA"/>
    <w:rsid w:val="000D7E92"/>
    <w:rsid w:val="000E0362"/>
    <w:rsid w:val="000E073F"/>
    <w:rsid w:val="000E09F1"/>
    <w:rsid w:val="000E0AC6"/>
    <w:rsid w:val="000E12BD"/>
    <w:rsid w:val="000E1D74"/>
    <w:rsid w:val="000E218F"/>
    <w:rsid w:val="000E244E"/>
    <w:rsid w:val="000E3105"/>
    <w:rsid w:val="000E3235"/>
    <w:rsid w:val="000E368C"/>
    <w:rsid w:val="000E3B29"/>
    <w:rsid w:val="000E3E2B"/>
    <w:rsid w:val="000E4329"/>
    <w:rsid w:val="000E44FB"/>
    <w:rsid w:val="000E47CD"/>
    <w:rsid w:val="000E557D"/>
    <w:rsid w:val="000E5FC5"/>
    <w:rsid w:val="000E6044"/>
    <w:rsid w:val="000E65F3"/>
    <w:rsid w:val="000E6879"/>
    <w:rsid w:val="000E6D06"/>
    <w:rsid w:val="000E6E24"/>
    <w:rsid w:val="000E7936"/>
    <w:rsid w:val="000E7C21"/>
    <w:rsid w:val="000F0379"/>
    <w:rsid w:val="000F0C37"/>
    <w:rsid w:val="000F0C92"/>
    <w:rsid w:val="000F0EA7"/>
    <w:rsid w:val="000F0ED6"/>
    <w:rsid w:val="000F1501"/>
    <w:rsid w:val="000F1657"/>
    <w:rsid w:val="000F19D4"/>
    <w:rsid w:val="000F2902"/>
    <w:rsid w:val="000F2D68"/>
    <w:rsid w:val="000F2EA5"/>
    <w:rsid w:val="000F31B7"/>
    <w:rsid w:val="000F35B8"/>
    <w:rsid w:val="000F432F"/>
    <w:rsid w:val="000F44E9"/>
    <w:rsid w:val="000F4D83"/>
    <w:rsid w:val="000F5664"/>
    <w:rsid w:val="000F58F7"/>
    <w:rsid w:val="000F6351"/>
    <w:rsid w:val="000F63A7"/>
    <w:rsid w:val="000F6625"/>
    <w:rsid w:val="000F6AD7"/>
    <w:rsid w:val="000F6AD8"/>
    <w:rsid w:val="000F6EFB"/>
    <w:rsid w:val="000F70C7"/>
    <w:rsid w:val="000F75BA"/>
    <w:rsid w:val="00100488"/>
    <w:rsid w:val="00100CE4"/>
    <w:rsid w:val="001013C4"/>
    <w:rsid w:val="00101530"/>
    <w:rsid w:val="00101677"/>
    <w:rsid w:val="00101849"/>
    <w:rsid w:val="00101AB2"/>
    <w:rsid w:val="00101C83"/>
    <w:rsid w:val="00101FF9"/>
    <w:rsid w:val="00102383"/>
    <w:rsid w:val="00103314"/>
    <w:rsid w:val="00104688"/>
    <w:rsid w:val="00104E04"/>
    <w:rsid w:val="00104E75"/>
    <w:rsid w:val="0010505F"/>
    <w:rsid w:val="0010550F"/>
    <w:rsid w:val="00105A59"/>
    <w:rsid w:val="00105A6D"/>
    <w:rsid w:val="00105B7D"/>
    <w:rsid w:val="00105FFE"/>
    <w:rsid w:val="00106714"/>
    <w:rsid w:val="00106A68"/>
    <w:rsid w:val="00106AFD"/>
    <w:rsid w:val="0010711F"/>
    <w:rsid w:val="001072C5"/>
    <w:rsid w:val="00107389"/>
    <w:rsid w:val="00107ACD"/>
    <w:rsid w:val="0011065F"/>
    <w:rsid w:val="00110C02"/>
    <w:rsid w:val="001110CC"/>
    <w:rsid w:val="001112C4"/>
    <w:rsid w:val="001115A8"/>
    <w:rsid w:val="001116B3"/>
    <w:rsid w:val="00111859"/>
    <w:rsid w:val="00111F8B"/>
    <w:rsid w:val="0011212C"/>
    <w:rsid w:val="00112313"/>
    <w:rsid w:val="0011234A"/>
    <w:rsid w:val="001126C5"/>
    <w:rsid w:val="001131EE"/>
    <w:rsid w:val="0011377F"/>
    <w:rsid w:val="00113FB3"/>
    <w:rsid w:val="001141D0"/>
    <w:rsid w:val="001141D6"/>
    <w:rsid w:val="001144A0"/>
    <w:rsid w:val="001152C6"/>
    <w:rsid w:val="00115360"/>
    <w:rsid w:val="001153B0"/>
    <w:rsid w:val="0011566B"/>
    <w:rsid w:val="00115C0F"/>
    <w:rsid w:val="0011614E"/>
    <w:rsid w:val="001164E9"/>
    <w:rsid w:val="00117A0F"/>
    <w:rsid w:val="001200D4"/>
    <w:rsid w:val="001207AE"/>
    <w:rsid w:val="0012089D"/>
    <w:rsid w:val="00120DBE"/>
    <w:rsid w:val="00121388"/>
    <w:rsid w:val="001213C9"/>
    <w:rsid w:val="00121961"/>
    <w:rsid w:val="001225C7"/>
    <w:rsid w:val="00122827"/>
    <w:rsid w:val="00122E39"/>
    <w:rsid w:val="00122E7B"/>
    <w:rsid w:val="00122ED4"/>
    <w:rsid w:val="001230B9"/>
    <w:rsid w:val="001243AB"/>
    <w:rsid w:val="00124E99"/>
    <w:rsid w:val="00126677"/>
    <w:rsid w:val="001269EE"/>
    <w:rsid w:val="001270E7"/>
    <w:rsid w:val="00127837"/>
    <w:rsid w:val="00130434"/>
    <w:rsid w:val="0013050F"/>
    <w:rsid w:val="0013056A"/>
    <w:rsid w:val="001306F4"/>
    <w:rsid w:val="001309A7"/>
    <w:rsid w:val="00130D07"/>
    <w:rsid w:val="00130D1D"/>
    <w:rsid w:val="00130DEE"/>
    <w:rsid w:val="00131C26"/>
    <w:rsid w:val="001321F6"/>
    <w:rsid w:val="001327FD"/>
    <w:rsid w:val="001328A5"/>
    <w:rsid w:val="00132FC4"/>
    <w:rsid w:val="00133285"/>
    <w:rsid w:val="00133303"/>
    <w:rsid w:val="0013344E"/>
    <w:rsid w:val="00133525"/>
    <w:rsid w:val="0013353C"/>
    <w:rsid w:val="0013358A"/>
    <w:rsid w:val="001335BC"/>
    <w:rsid w:val="00133655"/>
    <w:rsid w:val="00133826"/>
    <w:rsid w:val="00133B08"/>
    <w:rsid w:val="00134539"/>
    <w:rsid w:val="001349F8"/>
    <w:rsid w:val="00134E88"/>
    <w:rsid w:val="00135200"/>
    <w:rsid w:val="00135455"/>
    <w:rsid w:val="00135516"/>
    <w:rsid w:val="00135604"/>
    <w:rsid w:val="0013568D"/>
    <w:rsid w:val="0013600C"/>
    <w:rsid w:val="001360E0"/>
    <w:rsid w:val="001361B6"/>
    <w:rsid w:val="00137789"/>
    <w:rsid w:val="00140690"/>
    <w:rsid w:val="00140AFB"/>
    <w:rsid w:val="00140BC6"/>
    <w:rsid w:val="00141C4A"/>
    <w:rsid w:val="00141F77"/>
    <w:rsid w:val="001422EC"/>
    <w:rsid w:val="001425DD"/>
    <w:rsid w:val="00142B3D"/>
    <w:rsid w:val="00142C9F"/>
    <w:rsid w:val="00142D08"/>
    <w:rsid w:val="001431EE"/>
    <w:rsid w:val="001433F9"/>
    <w:rsid w:val="0014375D"/>
    <w:rsid w:val="00143B8B"/>
    <w:rsid w:val="00143FE0"/>
    <w:rsid w:val="00144170"/>
    <w:rsid w:val="001441D9"/>
    <w:rsid w:val="001442BC"/>
    <w:rsid w:val="001444C1"/>
    <w:rsid w:val="0014463B"/>
    <w:rsid w:val="00144B70"/>
    <w:rsid w:val="00144CC2"/>
    <w:rsid w:val="00144CD4"/>
    <w:rsid w:val="00144F1F"/>
    <w:rsid w:val="00145030"/>
    <w:rsid w:val="00145F04"/>
    <w:rsid w:val="00146000"/>
    <w:rsid w:val="00146962"/>
    <w:rsid w:val="001469DE"/>
    <w:rsid w:val="00146AE4"/>
    <w:rsid w:val="00147256"/>
    <w:rsid w:val="0014763B"/>
    <w:rsid w:val="00147D0C"/>
    <w:rsid w:val="001509B2"/>
    <w:rsid w:val="00150AEA"/>
    <w:rsid w:val="00150F30"/>
    <w:rsid w:val="00152071"/>
    <w:rsid w:val="00152C0C"/>
    <w:rsid w:val="0015374C"/>
    <w:rsid w:val="00153A2A"/>
    <w:rsid w:val="00154AEA"/>
    <w:rsid w:val="00154AF6"/>
    <w:rsid w:val="00154FD3"/>
    <w:rsid w:val="00155101"/>
    <w:rsid w:val="001565FB"/>
    <w:rsid w:val="00156F0B"/>
    <w:rsid w:val="00157323"/>
    <w:rsid w:val="0016000E"/>
    <w:rsid w:val="00160704"/>
    <w:rsid w:val="0016073C"/>
    <w:rsid w:val="00160D94"/>
    <w:rsid w:val="00160E58"/>
    <w:rsid w:val="0016127B"/>
    <w:rsid w:val="00161CC0"/>
    <w:rsid w:val="001623BC"/>
    <w:rsid w:val="00162576"/>
    <w:rsid w:val="00162A0C"/>
    <w:rsid w:val="00162E59"/>
    <w:rsid w:val="001634E8"/>
    <w:rsid w:val="00163873"/>
    <w:rsid w:val="001642C5"/>
    <w:rsid w:val="0016471D"/>
    <w:rsid w:val="001648AD"/>
    <w:rsid w:val="00165579"/>
    <w:rsid w:val="0016616E"/>
    <w:rsid w:val="001661DF"/>
    <w:rsid w:val="00166224"/>
    <w:rsid w:val="00167B34"/>
    <w:rsid w:val="00167DC2"/>
    <w:rsid w:val="0017044E"/>
    <w:rsid w:val="00170FE6"/>
    <w:rsid w:val="001710D5"/>
    <w:rsid w:val="001717D5"/>
    <w:rsid w:val="00171D58"/>
    <w:rsid w:val="00171E3D"/>
    <w:rsid w:val="00172684"/>
    <w:rsid w:val="001729F6"/>
    <w:rsid w:val="001730E3"/>
    <w:rsid w:val="00173411"/>
    <w:rsid w:val="0017346E"/>
    <w:rsid w:val="0017391E"/>
    <w:rsid w:val="00173D78"/>
    <w:rsid w:val="00173DEC"/>
    <w:rsid w:val="001742CD"/>
    <w:rsid w:val="00174499"/>
    <w:rsid w:val="001746DB"/>
    <w:rsid w:val="00174757"/>
    <w:rsid w:val="0017538A"/>
    <w:rsid w:val="001767C7"/>
    <w:rsid w:val="00176B30"/>
    <w:rsid w:val="00176F62"/>
    <w:rsid w:val="00176FFB"/>
    <w:rsid w:val="001772E1"/>
    <w:rsid w:val="00177519"/>
    <w:rsid w:val="00177585"/>
    <w:rsid w:val="001778EB"/>
    <w:rsid w:val="00177957"/>
    <w:rsid w:val="001807E9"/>
    <w:rsid w:val="00180BD5"/>
    <w:rsid w:val="00180F7D"/>
    <w:rsid w:val="00181CE8"/>
    <w:rsid w:val="00181E55"/>
    <w:rsid w:val="00182102"/>
    <w:rsid w:val="00182829"/>
    <w:rsid w:val="00182A94"/>
    <w:rsid w:val="00182C31"/>
    <w:rsid w:val="0018363F"/>
    <w:rsid w:val="00183A9C"/>
    <w:rsid w:val="00183BF0"/>
    <w:rsid w:val="00183FEA"/>
    <w:rsid w:val="00183FF3"/>
    <w:rsid w:val="00184432"/>
    <w:rsid w:val="001849F7"/>
    <w:rsid w:val="00184AA6"/>
    <w:rsid w:val="0018510D"/>
    <w:rsid w:val="00185EED"/>
    <w:rsid w:val="00186A3C"/>
    <w:rsid w:val="001873C7"/>
    <w:rsid w:val="001879F0"/>
    <w:rsid w:val="00187B48"/>
    <w:rsid w:val="00187FED"/>
    <w:rsid w:val="0019056E"/>
    <w:rsid w:val="001906F6"/>
    <w:rsid w:val="001906F7"/>
    <w:rsid w:val="00190FA9"/>
    <w:rsid w:val="0019117D"/>
    <w:rsid w:val="001913E3"/>
    <w:rsid w:val="0019167A"/>
    <w:rsid w:val="00191683"/>
    <w:rsid w:val="00191868"/>
    <w:rsid w:val="00191909"/>
    <w:rsid w:val="001919CC"/>
    <w:rsid w:val="00191A17"/>
    <w:rsid w:val="00191E0C"/>
    <w:rsid w:val="00192773"/>
    <w:rsid w:val="00192922"/>
    <w:rsid w:val="00192A30"/>
    <w:rsid w:val="00192B3C"/>
    <w:rsid w:val="00192BAC"/>
    <w:rsid w:val="00192D93"/>
    <w:rsid w:val="0019399A"/>
    <w:rsid w:val="00193E0E"/>
    <w:rsid w:val="00193E33"/>
    <w:rsid w:val="00193E9C"/>
    <w:rsid w:val="00193F55"/>
    <w:rsid w:val="00195044"/>
    <w:rsid w:val="001953BD"/>
    <w:rsid w:val="00195A41"/>
    <w:rsid w:val="00195C86"/>
    <w:rsid w:val="00196131"/>
    <w:rsid w:val="00196600"/>
    <w:rsid w:val="00196AFE"/>
    <w:rsid w:val="00196F5C"/>
    <w:rsid w:val="00197DD7"/>
    <w:rsid w:val="001A019C"/>
    <w:rsid w:val="001A050A"/>
    <w:rsid w:val="001A1232"/>
    <w:rsid w:val="001A2195"/>
    <w:rsid w:val="001A24E5"/>
    <w:rsid w:val="001A2630"/>
    <w:rsid w:val="001A26E7"/>
    <w:rsid w:val="001A3186"/>
    <w:rsid w:val="001A3239"/>
    <w:rsid w:val="001A3564"/>
    <w:rsid w:val="001A374F"/>
    <w:rsid w:val="001A3DE4"/>
    <w:rsid w:val="001A458D"/>
    <w:rsid w:val="001A459C"/>
    <w:rsid w:val="001A45AD"/>
    <w:rsid w:val="001A4A4B"/>
    <w:rsid w:val="001A4AFA"/>
    <w:rsid w:val="001A4F5F"/>
    <w:rsid w:val="001A4FC6"/>
    <w:rsid w:val="001A532F"/>
    <w:rsid w:val="001A57CC"/>
    <w:rsid w:val="001A59F4"/>
    <w:rsid w:val="001A607B"/>
    <w:rsid w:val="001A6832"/>
    <w:rsid w:val="001A6BCD"/>
    <w:rsid w:val="001A6FC0"/>
    <w:rsid w:val="001B07BF"/>
    <w:rsid w:val="001B1158"/>
    <w:rsid w:val="001B15E4"/>
    <w:rsid w:val="001B1757"/>
    <w:rsid w:val="001B1EE7"/>
    <w:rsid w:val="001B27D9"/>
    <w:rsid w:val="001B281D"/>
    <w:rsid w:val="001B2932"/>
    <w:rsid w:val="001B2980"/>
    <w:rsid w:val="001B2AB8"/>
    <w:rsid w:val="001B2D73"/>
    <w:rsid w:val="001B3129"/>
    <w:rsid w:val="001B34D6"/>
    <w:rsid w:val="001B3799"/>
    <w:rsid w:val="001B39E8"/>
    <w:rsid w:val="001B41AD"/>
    <w:rsid w:val="001B4648"/>
    <w:rsid w:val="001B48A6"/>
    <w:rsid w:val="001B48BA"/>
    <w:rsid w:val="001B4F46"/>
    <w:rsid w:val="001B5187"/>
    <w:rsid w:val="001B5243"/>
    <w:rsid w:val="001B5BEE"/>
    <w:rsid w:val="001B5D6E"/>
    <w:rsid w:val="001B660B"/>
    <w:rsid w:val="001B6830"/>
    <w:rsid w:val="001B6AA9"/>
    <w:rsid w:val="001B6C0D"/>
    <w:rsid w:val="001B6EDA"/>
    <w:rsid w:val="001B7673"/>
    <w:rsid w:val="001B7832"/>
    <w:rsid w:val="001B7EF3"/>
    <w:rsid w:val="001C0172"/>
    <w:rsid w:val="001C06A2"/>
    <w:rsid w:val="001C070A"/>
    <w:rsid w:val="001C1460"/>
    <w:rsid w:val="001C1730"/>
    <w:rsid w:val="001C1881"/>
    <w:rsid w:val="001C1B7A"/>
    <w:rsid w:val="001C2397"/>
    <w:rsid w:val="001C23DB"/>
    <w:rsid w:val="001C28BB"/>
    <w:rsid w:val="001C3700"/>
    <w:rsid w:val="001C3E2C"/>
    <w:rsid w:val="001C4520"/>
    <w:rsid w:val="001C4E7B"/>
    <w:rsid w:val="001C5253"/>
    <w:rsid w:val="001C5545"/>
    <w:rsid w:val="001C5CFF"/>
    <w:rsid w:val="001C6A53"/>
    <w:rsid w:val="001C6D4E"/>
    <w:rsid w:val="001C7754"/>
    <w:rsid w:val="001C7B70"/>
    <w:rsid w:val="001C7CEC"/>
    <w:rsid w:val="001C7D7F"/>
    <w:rsid w:val="001D0308"/>
    <w:rsid w:val="001D09E8"/>
    <w:rsid w:val="001D0ABB"/>
    <w:rsid w:val="001D0BF7"/>
    <w:rsid w:val="001D1871"/>
    <w:rsid w:val="001D29B8"/>
    <w:rsid w:val="001D3425"/>
    <w:rsid w:val="001D398E"/>
    <w:rsid w:val="001D4122"/>
    <w:rsid w:val="001D4C16"/>
    <w:rsid w:val="001D4E6E"/>
    <w:rsid w:val="001D4F33"/>
    <w:rsid w:val="001D5105"/>
    <w:rsid w:val="001D6153"/>
    <w:rsid w:val="001D61DB"/>
    <w:rsid w:val="001D6230"/>
    <w:rsid w:val="001D65B6"/>
    <w:rsid w:val="001D65C9"/>
    <w:rsid w:val="001D6D23"/>
    <w:rsid w:val="001D7317"/>
    <w:rsid w:val="001D76F7"/>
    <w:rsid w:val="001D7CA8"/>
    <w:rsid w:val="001E0DB5"/>
    <w:rsid w:val="001E1005"/>
    <w:rsid w:val="001E1714"/>
    <w:rsid w:val="001E190C"/>
    <w:rsid w:val="001E1925"/>
    <w:rsid w:val="001E1E6B"/>
    <w:rsid w:val="001E2846"/>
    <w:rsid w:val="001E2DC2"/>
    <w:rsid w:val="001E307F"/>
    <w:rsid w:val="001E336C"/>
    <w:rsid w:val="001E33AD"/>
    <w:rsid w:val="001E45F4"/>
    <w:rsid w:val="001E48B8"/>
    <w:rsid w:val="001E4BF3"/>
    <w:rsid w:val="001E4FE3"/>
    <w:rsid w:val="001E58C4"/>
    <w:rsid w:val="001E59B0"/>
    <w:rsid w:val="001E5A16"/>
    <w:rsid w:val="001E7117"/>
    <w:rsid w:val="001E7768"/>
    <w:rsid w:val="001E7F9E"/>
    <w:rsid w:val="001F0042"/>
    <w:rsid w:val="001F092E"/>
    <w:rsid w:val="001F09A6"/>
    <w:rsid w:val="001F10D8"/>
    <w:rsid w:val="001F1382"/>
    <w:rsid w:val="001F1E79"/>
    <w:rsid w:val="001F29DC"/>
    <w:rsid w:val="001F34C9"/>
    <w:rsid w:val="001F3E50"/>
    <w:rsid w:val="001F3FDD"/>
    <w:rsid w:val="001F4DA3"/>
    <w:rsid w:val="001F53F4"/>
    <w:rsid w:val="001F5829"/>
    <w:rsid w:val="001F5F49"/>
    <w:rsid w:val="001F5FE9"/>
    <w:rsid w:val="001F6040"/>
    <w:rsid w:val="001F6BE5"/>
    <w:rsid w:val="001F6D75"/>
    <w:rsid w:val="001F713B"/>
    <w:rsid w:val="001F74E0"/>
    <w:rsid w:val="001F7A2F"/>
    <w:rsid w:val="001F7A70"/>
    <w:rsid w:val="001F7D17"/>
    <w:rsid w:val="0020026F"/>
    <w:rsid w:val="00200446"/>
    <w:rsid w:val="0020079D"/>
    <w:rsid w:val="002008E3"/>
    <w:rsid w:val="00200DC9"/>
    <w:rsid w:val="002012F6"/>
    <w:rsid w:val="00201333"/>
    <w:rsid w:val="0020164F"/>
    <w:rsid w:val="00202A13"/>
    <w:rsid w:val="00202F13"/>
    <w:rsid w:val="00202F7D"/>
    <w:rsid w:val="002035F2"/>
    <w:rsid w:val="0020362B"/>
    <w:rsid w:val="002039C4"/>
    <w:rsid w:val="00203C3C"/>
    <w:rsid w:val="00203F6F"/>
    <w:rsid w:val="0020426C"/>
    <w:rsid w:val="0020479B"/>
    <w:rsid w:val="00205043"/>
    <w:rsid w:val="002053FD"/>
    <w:rsid w:val="002055D9"/>
    <w:rsid w:val="00205607"/>
    <w:rsid w:val="0020584E"/>
    <w:rsid w:val="00206768"/>
    <w:rsid w:val="0020688B"/>
    <w:rsid w:val="002069F6"/>
    <w:rsid w:val="00206AEB"/>
    <w:rsid w:val="00206C13"/>
    <w:rsid w:val="00206DDD"/>
    <w:rsid w:val="00207068"/>
    <w:rsid w:val="002073F7"/>
    <w:rsid w:val="00207BE4"/>
    <w:rsid w:val="00207E94"/>
    <w:rsid w:val="002102D0"/>
    <w:rsid w:val="00210868"/>
    <w:rsid w:val="002109DD"/>
    <w:rsid w:val="002111CB"/>
    <w:rsid w:val="00211344"/>
    <w:rsid w:val="002114BA"/>
    <w:rsid w:val="0021179D"/>
    <w:rsid w:val="00212036"/>
    <w:rsid w:val="00212171"/>
    <w:rsid w:val="002121C2"/>
    <w:rsid w:val="0021229E"/>
    <w:rsid w:val="0021230D"/>
    <w:rsid w:val="00212378"/>
    <w:rsid w:val="00212706"/>
    <w:rsid w:val="0021291F"/>
    <w:rsid w:val="00212ADF"/>
    <w:rsid w:val="00212CA7"/>
    <w:rsid w:val="00212ECC"/>
    <w:rsid w:val="00212FEA"/>
    <w:rsid w:val="002133EA"/>
    <w:rsid w:val="002139EE"/>
    <w:rsid w:val="00213E27"/>
    <w:rsid w:val="0021443D"/>
    <w:rsid w:val="00214663"/>
    <w:rsid w:val="0021540C"/>
    <w:rsid w:val="00215763"/>
    <w:rsid w:val="0021588F"/>
    <w:rsid w:val="002158BC"/>
    <w:rsid w:val="00216767"/>
    <w:rsid w:val="00216912"/>
    <w:rsid w:val="00216CDA"/>
    <w:rsid w:val="002173F1"/>
    <w:rsid w:val="0021767C"/>
    <w:rsid w:val="002178C8"/>
    <w:rsid w:val="0022093E"/>
    <w:rsid w:val="00220C21"/>
    <w:rsid w:val="00220E3B"/>
    <w:rsid w:val="00221102"/>
    <w:rsid w:val="002215B8"/>
    <w:rsid w:val="00221936"/>
    <w:rsid w:val="00221A5D"/>
    <w:rsid w:val="002226BD"/>
    <w:rsid w:val="002229D9"/>
    <w:rsid w:val="00222A37"/>
    <w:rsid w:val="00222AED"/>
    <w:rsid w:val="0022319D"/>
    <w:rsid w:val="0022331C"/>
    <w:rsid w:val="002237E6"/>
    <w:rsid w:val="002238D0"/>
    <w:rsid w:val="00223C12"/>
    <w:rsid w:val="00223DAD"/>
    <w:rsid w:val="00223F3B"/>
    <w:rsid w:val="00224564"/>
    <w:rsid w:val="002245F2"/>
    <w:rsid w:val="00224D7C"/>
    <w:rsid w:val="002253E4"/>
    <w:rsid w:val="0022562A"/>
    <w:rsid w:val="0022579F"/>
    <w:rsid w:val="00225A1F"/>
    <w:rsid w:val="00225E66"/>
    <w:rsid w:val="002260F7"/>
    <w:rsid w:val="002267C7"/>
    <w:rsid w:val="00227011"/>
    <w:rsid w:val="002271D8"/>
    <w:rsid w:val="00227214"/>
    <w:rsid w:val="0022735B"/>
    <w:rsid w:val="00227722"/>
    <w:rsid w:val="00227968"/>
    <w:rsid w:val="00227A50"/>
    <w:rsid w:val="00230B36"/>
    <w:rsid w:val="00230D04"/>
    <w:rsid w:val="0023138D"/>
    <w:rsid w:val="00231649"/>
    <w:rsid w:val="002324A4"/>
    <w:rsid w:val="00232963"/>
    <w:rsid w:val="002329D5"/>
    <w:rsid w:val="00232C4F"/>
    <w:rsid w:val="00232D7A"/>
    <w:rsid w:val="00233424"/>
    <w:rsid w:val="0023394E"/>
    <w:rsid w:val="00234174"/>
    <w:rsid w:val="002342BE"/>
    <w:rsid w:val="00234638"/>
    <w:rsid w:val="00234D5A"/>
    <w:rsid w:val="00235103"/>
    <w:rsid w:val="002351D9"/>
    <w:rsid w:val="002352DA"/>
    <w:rsid w:val="002353BB"/>
    <w:rsid w:val="00235507"/>
    <w:rsid w:val="002356BF"/>
    <w:rsid w:val="00235D45"/>
    <w:rsid w:val="0023639C"/>
    <w:rsid w:val="00236B63"/>
    <w:rsid w:val="00236D79"/>
    <w:rsid w:val="00237267"/>
    <w:rsid w:val="0023745F"/>
    <w:rsid w:val="00237BF8"/>
    <w:rsid w:val="00237C83"/>
    <w:rsid w:val="00240300"/>
    <w:rsid w:val="002403B2"/>
    <w:rsid w:val="002405ED"/>
    <w:rsid w:val="00241908"/>
    <w:rsid w:val="002423AB"/>
    <w:rsid w:val="0024251C"/>
    <w:rsid w:val="002431BD"/>
    <w:rsid w:val="002433E7"/>
    <w:rsid w:val="0024358D"/>
    <w:rsid w:val="00243A0E"/>
    <w:rsid w:val="00243DDE"/>
    <w:rsid w:val="00243FCE"/>
    <w:rsid w:val="00244306"/>
    <w:rsid w:val="00244A88"/>
    <w:rsid w:val="00245035"/>
    <w:rsid w:val="00245247"/>
    <w:rsid w:val="0024549E"/>
    <w:rsid w:val="002455E2"/>
    <w:rsid w:val="002455FD"/>
    <w:rsid w:val="0024561A"/>
    <w:rsid w:val="00245A13"/>
    <w:rsid w:val="00245DB3"/>
    <w:rsid w:val="0024738E"/>
    <w:rsid w:val="0024762E"/>
    <w:rsid w:val="00247C3B"/>
    <w:rsid w:val="0025021D"/>
    <w:rsid w:val="0025088F"/>
    <w:rsid w:val="00250BD7"/>
    <w:rsid w:val="002512FB"/>
    <w:rsid w:val="002516AA"/>
    <w:rsid w:val="00252D8D"/>
    <w:rsid w:val="00252E35"/>
    <w:rsid w:val="0025302D"/>
    <w:rsid w:val="00253211"/>
    <w:rsid w:val="00255145"/>
    <w:rsid w:val="002556AA"/>
    <w:rsid w:val="00255849"/>
    <w:rsid w:val="0025597B"/>
    <w:rsid w:val="00255DBD"/>
    <w:rsid w:val="0025626D"/>
    <w:rsid w:val="0025700F"/>
    <w:rsid w:val="00257362"/>
    <w:rsid w:val="002578D1"/>
    <w:rsid w:val="00257E3A"/>
    <w:rsid w:val="00257F12"/>
    <w:rsid w:val="002601B5"/>
    <w:rsid w:val="00260347"/>
    <w:rsid w:val="00260560"/>
    <w:rsid w:val="00260614"/>
    <w:rsid w:val="00260627"/>
    <w:rsid w:val="00260778"/>
    <w:rsid w:val="002610E8"/>
    <w:rsid w:val="00261736"/>
    <w:rsid w:val="00261E64"/>
    <w:rsid w:val="002621B1"/>
    <w:rsid w:val="00262BC3"/>
    <w:rsid w:val="0026337A"/>
    <w:rsid w:val="00263684"/>
    <w:rsid w:val="00263BCB"/>
    <w:rsid w:val="00264173"/>
    <w:rsid w:val="00264521"/>
    <w:rsid w:val="00265032"/>
    <w:rsid w:val="002656FD"/>
    <w:rsid w:val="00265A56"/>
    <w:rsid w:val="00265B9E"/>
    <w:rsid w:val="0026614A"/>
    <w:rsid w:val="0026631C"/>
    <w:rsid w:val="00266A32"/>
    <w:rsid w:val="00266D4A"/>
    <w:rsid w:val="00267124"/>
    <w:rsid w:val="00267330"/>
    <w:rsid w:val="0026785F"/>
    <w:rsid w:val="00270169"/>
    <w:rsid w:val="002704FD"/>
    <w:rsid w:val="00270559"/>
    <w:rsid w:val="00271346"/>
    <w:rsid w:val="002715A7"/>
    <w:rsid w:val="002716C5"/>
    <w:rsid w:val="0027176D"/>
    <w:rsid w:val="00271A5A"/>
    <w:rsid w:val="00271BB4"/>
    <w:rsid w:val="00271BCE"/>
    <w:rsid w:val="00272D72"/>
    <w:rsid w:val="002730FD"/>
    <w:rsid w:val="002732A9"/>
    <w:rsid w:val="002735E7"/>
    <w:rsid w:val="00273883"/>
    <w:rsid w:val="0027437A"/>
    <w:rsid w:val="00274431"/>
    <w:rsid w:val="00274617"/>
    <w:rsid w:val="00274BF5"/>
    <w:rsid w:val="00274D36"/>
    <w:rsid w:val="00274D60"/>
    <w:rsid w:val="0027525C"/>
    <w:rsid w:val="00275F91"/>
    <w:rsid w:val="002764FA"/>
    <w:rsid w:val="0027692B"/>
    <w:rsid w:val="00276DEB"/>
    <w:rsid w:val="0027732A"/>
    <w:rsid w:val="002774A4"/>
    <w:rsid w:val="002777A9"/>
    <w:rsid w:val="002778BC"/>
    <w:rsid w:val="00277962"/>
    <w:rsid w:val="00277A1D"/>
    <w:rsid w:val="00277ABD"/>
    <w:rsid w:val="00277B8F"/>
    <w:rsid w:val="00277C0F"/>
    <w:rsid w:val="00277C6D"/>
    <w:rsid w:val="002801EB"/>
    <w:rsid w:val="00280412"/>
    <w:rsid w:val="0028128F"/>
    <w:rsid w:val="00281755"/>
    <w:rsid w:val="00281975"/>
    <w:rsid w:val="00282162"/>
    <w:rsid w:val="002821A1"/>
    <w:rsid w:val="00282281"/>
    <w:rsid w:val="00282AAC"/>
    <w:rsid w:val="00282F58"/>
    <w:rsid w:val="002830FE"/>
    <w:rsid w:val="002831E9"/>
    <w:rsid w:val="00284107"/>
    <w:rsid w:val="00285653"/>
    <w:rsid w:val="002860F8"/>
    <w:rsid w:val="002862E7"/>
    <w:rsid w:val="002864ED"/>
    <w:rsid w:val="00286B9B"/>
    <w:rsid w:val="00286D65"/>
    <w:rsid w:val="00286E2D"/>
    <w:rsid w:val="00286F76"/>
    <w:rsid w:val="00286F86"/>
    <w:rsid w:val="00287329"/>
    <w:rsid w:val="00287926"/>
    <w:rsid w:val="00287BE8"/>
    <w:rsid w:val="00287E62"/>
    <w:rsid w:val="00290002"/>
    <w:rsid w:val="00290198"/>
    <w:rsid w:val="00290761"/>
    <w:rsid w:val="00291A4F"/>
    <w:rsid w:val="002924AA"/>
    <w:rsid w:val="002927EF"/>
    <w:rsid w:val="0029292A"/>
    <w:rsid w:val="00292A61"/>
    <w:rsid w:val="002930BF"/>
    <w:rsid w:val="002936FD"/>
    <w:rsid w:val="00293800"/>
    <w:rsid w:val="00293C8A"/>
    <w:rsid w:val="00294288"/>
    <w:rsid w:val="002945E6"/>
    <w:rsid w:val="00294CC9"/>
    <w:rsid w:val="002951BA"/>
    <w:rsid w:val="0029531A"/>
    <w:rsid w:val="00295A03"/>
    <w:rsid w:val="00295A8F"/>
    <w:rsid w:val="00296369"/>
    <w:rsid w:val="0029738E"/>
    <w:rsid w:val="00297660"/>
    <w:rsid w:val="002A0468"/>
    <w:rsid w:val="002A0512"/>
    <w:rsid w:val="002A065C"/>
    <w:rsid w:val="002A0769"/>
    <w:rsid w:val="002A07EE"/>
    <w:rsid w:val="002A0D72"/>
    <w:rsid w:val="002A1668"/>
    <w:rsid w:val="002A237A"/>
    <w:rsid w:val="002A2F01"/>
    <w:rsid w:val="002A354A"/>
    <w:rsid w:val="002A3637"/>
    <w:rsid w:val="002A3B21"/>
    <w:rsid w:val="002A3BC8"/>
    <w:rsid w:val="002A3F84"/>
    <w:rsid w:val="002A4318"/>
    <w:rsid w:val="002A4707"/>
    <w:rsid w:val="002A47D4"/>
    <w:rsid w:val="002A4922"/>
    <w:rsid w:val="002A4A93"/>
    <w:rsid w:val="002A4EA7"/>
    <w:rsid w:val="002A4EC3"/>
    <w:rsid w:val="002A5100"/>
    <w:rsid w:val="002A51BC"/>
    <w:rsid w:val="002A5293"/>
    <w:rsid w:val="002A5A61"/>
    <w:rsid w:val="002A5CDA"/>
    <w:rsid w:val="002A61D7"/>
    <w:rsid w:val="002A6796"/>
    <w:rsid w:val="002A6B05"/>
    <w:rsid w:val="002A73C5"/>
    <w:rsid w:val="002A75E2"/>
    <w:rsid w:val="002A78B9"/>
    <w:rsid w:val="002A7F83"/>
    <w:rsid w:val="002B07F5"/>
    <w:rsid w:val="002B0CD3"/>
    <w:rsid w:val="002B0EA4"/>
    <w:rsid w:val="002B119C"/>
    <w:rsid w:val="002B142F"/>
    <w:rsid w:val="002B1D1A"/>
    <w:rsid w:val="002B1F8A"/>
    <w:rsid w:val="002B206E"/>
    <w:rsid w:val="002B29C7"/>
    <w:rsid w:val="002B2ABE"/>
    <w:rsid w:val="002B3995"/>
    <w:rsid w:val="002B3C36"/>
    <w:rsid w:val="002B4277"/>
    <w:rsid w:val="002B454A"/>
    <w:rsid w:val="002B47D2"/>
    <w:rsid w:val="002B4C8A"/>
    <w:rsid w:val="002B4F2F"/>
    <w:rsid w:val="002B5327"/>
    <w:rsid w:val="002B5A7F"/>
    <w:rsid w:val="002B60F5"/>
    <w:rsid w:val="002B7108"/>
    <w:rsid w:val="002C0102"/>
    <w:rsid w:val="002C03EB"/>
    <w:rsid w:val="002C0590"/>
    <w:rsid w:val="002C071F"/>
    <w:rsid w:val="002C0B00"/>
    <w:rsid w:val="002C167F"/>
    <w:rsid w:val="002C1E2B"/>
    <w:rsid w:val="002C1EEE"/>
    <w:rsid w:val="002C1F31"/>
    <w:rsid w:val="002C333B"/>
    <w:rsid w:val="002C38E1"/>
    <w:rsid w:val="002C3B72"/>
    <w:rsid w:val="002C3BF9"/>
    <w:rsid w:val="002C3C9F"/>
    <w:rsid w:val="002C4907"/>
    <w:rsid w:val="002C4AA4"/>
    <w:rsid w:val="002C504C"/>
    <w:rsid w:val="002C50D6"/>
    <w:rsid w:val="002C58DF"/>
    <w:rsid w:val="002C5E76"/>
    <w:rsid w:val="002C6203"/>
    <w:rsid w:val="002C66AA"/>
    <w:rsid w:val="002C6EEB"/>
    <w:rsid w:val="002C70CD"/>
    <w:rsid w:val="002C7263"/>
    <w:rsid w:val="002C7AC9"/>
    <w:rsid w:val="002D0150"/>
    <w:rsid w:val="002D08BE"/>
    <w:rsid w:val="002D0BDB"/>
    <w:rsid w:val="002D0C39"/>
    <w:rsid w:val="002D2860"/>
    <w:rsid w:val="002D2A1A"/>
    <w:rsid w:val="002D33CE"/>
    <w:rsid w:val="002D4C04"/>
    <w:rsid w:val="002D4D57"/>
    <w:rsid w:val="002D4E3E"/>
    <w:rsid w:val="002D4FD7"/>
    <w:rsid w:val="002D5020"/>
    <w:rsid w:val="002D54F8"/>
    <w:rsid w:val="002D5619"/>
    <w:rsid w:val="002D580C"/>
    <w:rsid w:val="002D595B"/>
    <w:rsid w:val="002D6113"/>
    <w:rsid w:val="002D620D"/>
    <w:rsid w:val="002D6707"/>
    <w:rsid w:val="002D6747"/>
    <w:rsid w:val="002D67ED"/>
    <w:rsid w:val="002D6F9B"/>
    <w:rsid w:val="002E0473"/>
    <w:rsid w:val="002E0B9A"/>
    <w:rsid w:val="002E0C03"/>
    <w:rsid w:val="002E1670"/>
    <w:rsid w:val="002E1C00"/>
    <w:rsid w:val="002E1DDA"/>
    <w:rsid w:val="002E1E51"/>
    <w:rsid w:val="002E258F"/>
    <w:rsid w:val="002E26E1"/>
    <w:rsid w:val="002E362C"/>
    <w:rsid w:val="002E384B"/>
    <w:rsid w:val="002E3871"/>
    <w:rsid w:val="002E3D15"/>
    <w:rsid w:val="002E4AC0"/>
    <w:rsid w:val="002E5024"/>
    <w:rsid w:val="002E50A8"/>
    <w:rsid w:val="002E539C"/>
    <w:rsid w:val="002E582E"/>
    <w:rsid w:val="002E59B1"/>
    <w:rsid w:val="002E5ACC"/>
    <w:rsid w:val="002E5FFB"/>
    <w:rsid w:val="002E63B4"/>
    <w:rsid w:val="002E787C"/>
    <w:rsid w:val="002E7886"/>
    <w:rsid w:val="002E7F24"/>
    <w:rsid w:val="002F0A08"/>
    <w:rsid w:val="002F0CDD"/>
    <w:rsid w:val="002F0E91"/>
    <w:rsid w:val="002F153D"/>
    <w:rsid w:val="002F1741"/>
    <w:rsid w:val="002F1D81"/>
    <w:rsid w:val="002F1DA8"/>
    <w:rsid w:val="002F1DAC"/>
    <w:rsid w:val="002F247E"/>
    <w:rsid w:val="002F2481"/>
    <w:rsid w:val="002F2D64"/>
    <w:rsid w:val="002F340A"/>
    <w:rsid w:val="002F4975"/>
    <w:rsid w:val="002F4EEF"/>
    <w:rsid w:val="002F600F"/>
    <w:rsid w:val="002F61D1"/>
    <w:rsid w:val="002F67C4"/>
    <w:rsid w:val="002F696C"/>
    <w:rsid w:val="002F71BA"/>
    <w:rsid w:val="002F7920"/>
    <w:rsid w:val="002F7932"/>
    <w:rsid w:val="002F7CF4"/>
    <w:rsid w:val="002F7D57"/>
    <w:rsid w:val="002F7F12"/>
    <w:rsid w:val="003001D7"/>
    <w:rsid w:val="00300482"/>
    <w:rsid w:val="00300972"/>
    <w:rsid w:val="00300A6E"/>
    <w:rsid w:val="00300CAB"/>
    <w:rsid w:val="00300E37"/>
    <w:rsid w:val="00301132"/>
    <w:rsid w:val="00301396"/>
    <w:rsid w:val="00301C32"/>
    <w:rsid w:val="003022FB"/>
    <w:rsid w:val="00302876"/>
    <w:rsid w:val="00302B65"/>
    <w:rsid w:val="00302DEF"/>
    <w:rsid w:val="00302F36"/>
    <w:rsid w:val="00302FB9"/>
    <w:rsid w:val="003033CD"/>
    <w:rsid w:val="00303687"/>
    <w:rsid w:val="00303BA3"/>
    <w:rsid w:val="00303DCB"/>
    <w:rsid w:val="00304030"/>
    <w:rsid w:val="003041D3"/>
    <w:rsid w:val="003045DA"/>
    <w:rsid w:val="0030471D"/>
    <w:rsid w:val="00304876"/>
    <w:rsid w:val="00304A5C"/>
    <w:rsid w:val="00304C5B"/>
    <w:rsid w:val="00304C8E"/>
    <w:rsid w:val="00304DA3"/>
    <w:rsid w:val="00305138"/>
    <w:rsid w:val="00305830"/>
    <w:rsid w:val="00306469"/>
    <w:rsid w:val="00306573"/>
    <w:rsid w:val="00306614"/>
    <w:rsid w:val="003066DD"/>
    <w:rsid w:val="00307016"/>
    <w:rsid w:val="00307455"/>
    <w:rsid w:val="003076A7"/>
    <w:rsid w:val="00307A02"/>
    <w:rsid w:val="003108D6"/>
    <w:rsid w:val="00310AEA"/>
    <w:rsid w:val="00311015"/>
    <w:rsid w:val="00311BB9"/>
    <w:rsid w:val="00312410"/>
    <w:rsid w:val="0031247F"/>
    <w:rsid w:val="00312B72"/>
    <w:rsid w:val="003131D1"/>
    <w:rsid w:val="0031352C"/>
    <w:rsid w:val="00313900"/>
    <w:rsid w:val="00313A83"/>
    <w:rsid w:val="00313AF7"/>
    <w:rsid w:val="00313C2E"/>
    <w:rsid w:val="003151FC"/>
    <w:rsid w:val="003152DD"/>
    <w:rsid w:val="003153C0"/>
    <w:rsid w:val="003157BE"/>
    <w:rsid w:val="00315CBB"/>
    <w:rsid w:val="00315DDC"/>
    <w:rsid w:val="00315F12"/>
    <w:rsid w:val="003164BB"/>
    <w:rsid w:val="0031674B"/>
    <w:rsid w:val="00316A07"/>
    <w:rsid w:val="00316E07"/>
    <w:rsid w:val="00316ECA"/>
    <w:rsid w:val="00316EE5"/>
    <w:rsid w:val="0031706E"/>
    <w:rsid w:val="00317517"/>
    <w:rsid w:val="00317651"/>
    <w:rsid w:val="00317AF1"/>
    <w:rsid w:val="00317C52"/>
    <w:rsid w:val="00317F80"/>
    <w:rsid w:val="0032024D"/>
    <w:rsid w:val="0032141D"/>
    <w:rsid w:val="00321459"/>
    <w:rsid w:val="003215DB"/>
    <w:rsid w:val="003217D2"/>
    <w:rsid w:val="0032200B"/>
    <w:rsid w:val="00322324"/>
    <w:rsid w:val="0032236D"/>
    <w:rsid w:val="00322629"/>
    <w:rsid w:val="0032323F"/>
    <w:rsid w:val="003237AA"/>
    <w:rsid w:val="00323AA7"/>
    <w:rsid w:val="00323BAA"/>
    <w:rsid w:val="00323E37"/>
    <w:rsid w:val="00323F84"/>
    <w:rsid w:val="003241CF"/>
    <w:rsid w:val="003241D5"/>
    <w:rsid w:val="0032474B"/>
    <w:rsid w:val="00325417"/>
    <w:rsid w:val="00325625"/>
    <w:rsid w:val="0032611A"/>
    <w:rsid w:val="00327D1F"/>
    <w:rsid w:val="00330639"/>
    <w:rsid w:val="00330A42"/>
    <w:rsid w:val="00330B9A"/>
    <w:rsid w:val="00332029"/>
    <w:rsid w:val="003320EB"/>
    <w:rsid w:val="00332525"/>
    <w:rsid w:val="00332E9E"/>
    <w:rsid w:val="003330D0"/>
    <w:rsid w:val="003331DE"/>
    <w:rsid w:val="00333909"/>
    <w:rsid w:val="0033440B"/>
    <w:rsid w:val="00334421"/>
    <w:rsid w:val="003346D7"/>
    <w:rsid w:val="0033549E"/>
    <w:rsid w:val="00336576"/>
    <w:rsid w:val="00336B17"/>
    <w:rsid w:val="003401B7"/>
    <w:rsid w:val="0034037D"/>
    <w:rsid w:val="003408E9"/>
    <w:rsid w:val="00340B6B"/>
    <w:rsid w:val="00340B7F"/>
    <w:rsid w:val="00340B9E"/>
    <w:rsid w:val="00340EDE"/>
    <w:rsid w:val="00341271"/>
    <w:rsid w:val="0034157D"/>
    <w:rsid w:val="0034161B"/>
    <w:rsid w:val="00341AF4"/>
    <w:rsid w:val="00341D03"/>
    <w:rsid w:val="00341D1C"/>
    <w:rsid w:val="00341D95"/>
    <w:rsid w:val="00342A3A"/>
    <w:rsid w:val="00342DA9"/>
    <w:rsid w:val="00344012"/>
    <w:rsid w:val="00344880"/>
    <w:rsid w:val="00344A6A"/>
    <w:rsid w:val="00344B16"/>
    <w:rsid w:val="00344E80"/>
    <w:rsid w:val="00344F74"/>
    <w:rsid w:val="00344F9D"/>
    <w:rsid w:val="00345166"/>
    <w:rsid w:val="003457E2"/>
    <w:rsid w:val="003458D3"/>
    <w:rsid w:val="00346ABD"/>
    <w:rsid w:val="003472F3"/>
    <w:rsid w:val="0034753B"/>
    <w:rsid w:val="003476EA"/>
    <w:rsid w:val="003478AD"/>
    <w:rsid w:val="00347F36"/>
    <w:rsid w:val="003500B4"/>
    <w:rsid w:val="00350710"/>
    <w:rsid w:val="0035083A"/>
    <w:rsid w:val="00350E05"/>
    <w:rsid w:val="003514D7"/>
    <w:rsid w:val="00351B89"/>
    <w:rsid w:val="00351D6C"/>
    <w:rsid w:val="003520AD"/>
    <w:rsid w:val="003520E9"/>
    <w:rsid w:val="00352585"/>
    <w:rsid w:val="00352974"/>
    <w:rsid w:val="003529A1"/>
    <w:rsid w:val="00352B5C"/>
    <w:rsid w:val="00352B60"/>
    <w:rsid w:val="00353432"/>
    <w:rsid w:val="003539E8"/>
    <w:rsid w:val="00353BBF"/>
    <w:rsid w:val="00353C68"/>
    <w:rsid w:val="00353CA2"/>
    <w:rsid w:val="003541C1"/>
    <w:rsid w:val="00354766"/>
    <w:rsid w:val="00354946"/>
    <w:rsid w:val="00354962"/>
    <w:rsid w:val="003549FC"/>
    <w:rsid w:val="00354AFB"/>
    <w:rsid w:val="00354D0B"/>
    <w:rsid w:val="00355870"/>
    <w:rsid w:val="00356771"/>
    <w:rsid w:val="0035677D"/>
    <w:rsid w:val="00356C73"/>
    <w:rsid w:val="00357001"/>
    <w:rsid w:val="003570AA"/>
    <w:rsid w:val="003576D5"/>
    <w:rsid w:val="00357B4C"/>
    <w:rsid w:val="00357E97"/>
    <w:rsid w:val="00360076"/>
    <w:rsid w:val="003601C3"/>
    <w:rsid w:val="00360466"/>
    <w:rsid w:val="003613DC"/>
    <w:rsid w:val="00361769"/>
    <w:rsid w:val="00361A5D"/>
    <w:rsid w:val="00361B71"/>
    <w:rsid w:val="00361C72"/>
    <w:rsid w:val="0036200E"/>
    <w:rsid w:val="00362CD8"/>
    <w:rsid w:val="0036423A"/>
    <w:rsid w:val="00364921"/>
    <w:rsid w:val="00364AA5"/>
    <w:rsid w:val="00364B79"/>
    <w:rsid w:val="00364F8E"/>
    <w:rsid w:val="003652E3"/>
    <w:rsid w:val="003656A1"/>
    <w:rsid w:val="003671F0"/>
    <w:rsid w:val="00367592"/>
    <w:rsid w:val="00367961"/>
    <w:rsid w:val="0037074F"/>
    <w:rsid w:val="00370996"/>
    <w:rsid w:val="00370A02"/>
    <w:rsid w:val="00370A52"/>
    <w:rsid w:val="00370A7B"/>
    <w:rsid w:val="00370D02"/>
    <w:rsid w:val="00370F7F"/>
    <w:rsid w:val="00371853"/>
    <w:rsid w:val="00371DC2"/>
    <w:rsid w:val="0037237D"/>
    <w:rsid w:val="0037292D"/>
    <w:rsid w:val="00373D7C"/>
    <w:rsid w:val="0037417F"/>
    <w:rsid w:val="00375045"/>
    <w:rsid w:val="003755B4"/>
    <w:rsid w:val="003755B9"/>
    <w:rsid w:val="00375D7D"/>
    <w:rsid w:val="00376100"/>
    <w:rsid w:val="0037655D"/>
    <w:rsid w:val="003765DF"/>
    <w:rsid w:val="003767C8"/>
    <w:rsid w:val="00376D0B"/>
    <w:rsid w:val="00377528"/>
    <w:rsid w:val="003778E7"/>
    <w:rsid w:val="0037799E"/>
    <w:rsid w:val="00377C76"/>
    <w:rsid w:val="00377E09"/>
    <w:rsid w:val="003801C7"/>
    <w:rsid w:val="00380C52"/>
    <w:rsid w:val="00380C7C"/>
    <w:rsid w:val="003811CD"/>
    <w:rsid w:val="00381ABD"/>
    <w:rsid w:val="00381B51"/>
    <w:rsid w:val="00381F3F"/>
    <w:rsid w:val="0038218E"/>
    <w:rsid w:val="00382CBA"/>
    <w:rsid w:val="0038302B"/>
    <w:rsid w:val="00383110"/>
    <w:rsid w:val="00383288"/>
    <w:rsid w:val="003833C1"/>
    <w:rsid w:val="00383713"/>
    <w:rsid w:val="0038372D"/>
    <w:rsid w:val="003838AF"/>
    <w:rsid w:val="003843DC"/>
    <w:rsid w:val="00384A97"/>
    <w:rsid w:val="00384E9C"/>
    <w:rsid w:val="00384F32"/>
    <w:rsid w:val="00385044"/>
    <w:rsid w:val="00385499"/>
    <w:rsid w:val="00385C03"/>
    <w:rsid w:val="003864E3"/>
    <w:rsid w:val="00386C41"/>
    <w:rsid w:val="00387284"/>
    <w:rsid w:val="00387E6B"/>
    <w:rsid w:val="00390360"/>
    <w:rsid w:val="003905BA"/>
    <w:rsid w:val="00390CFF"/>
    <w:rsid w:val="00391364"/>
    <w:rsid w:val="00391AC1"/>
    <w:rsid w:val="003923A4"/>
    <w:rsid w:val="00392E05"/>
    <w:rsid w:val="00392EDA"/>
    <w:rsid w:val="00393441"/>
    <w:rsid w:val="00393498"/>
    <w:rsid w:val="0039353B"/>
    <w:rsid w:val="00393644"/>
    <w:rsid w:val="003942B1"/>
    <w:rsid w:val="0039488A"/>
    <w:rsid w:val="00394ED1"/>
    <w:rsid w:val="00394FE3"/>
    <w:rsid w:val="00395A94"/>
    <w:rsid w:val="00395D95"/>
    <w:rsid w:val="0039624D"/>
    <w:rsid w:val="003968E8"/>
    <w:rsid w:val="00397545"/>
    <w:rsid w:val="003A0728"/>
    <w:rsid w:val="003A088A"/>
    <w:rsid w:val="003A09F1"/>
    <w:rsid w:val="003A1072"/>
    <w:rsid w:val="003A1823"/>
    <w:rsid w:val="003A1C14"/>
    <w:rsid w:val="003A2C97"/>
    <w:rsid w:val="003A34CF"/>
    <w:rsid w:val="003A36C0"/>
    <w:rsid w:val="003A3954"/>
    <w:rsid w:val="003A40DE"/>
    <w:rsid w:val="003A43E8"/>
    <w:rsid w:val="003A451B"/>
    <w:rsid w:val="003A4B96"/>
    <w:rsid w:val="003A4BE4"/>
    <w:rsid w:val="003A4C5E"/>
    <w:rsid w:val="003A4ECE"/>
    <w:rsid w:val="003A4FD1"/>
    <w:rsid w:val="003A50FC"/>
    <w:rsid w:val="003A5178"/>
    <w:rsid w:val="003A58CA"/>
    <w:rsid w:val="003A6304"/>
    <w:rsid w:val="003A635E"/>
    <w:rsid w:val="003A7384"/>
    <w:rsid w:val="003A74B7"/>
    <w:rsid w:val="003A7993"/>
    <w:rsid w:val="003A7EA1"/>
    <w:rsid w:val="003B122A"/>
    <w:rsid w:val="003B1326"/>
    <w:rsid w:val="003B190D"/>
    <w:rsid w:val="003B1B8E"/>
    <w:rsid w:val="003B1E5D"/>
    <w:rsid w:val="003B24AA"/>
    <w:rsid w:val="003B26F1"/>
    <w:rsid w:val="003B2B4F"/>
    <w:rsid w:val="003B3443"/>
    <w:rsid w:val="003B3472"/>
    <w:rsid w:val="003B3AED"/>
    <w:rsid w:val="003B3EDF"/>
    <w:rsid w:val="003B40FD"/>
    <w:rsid w:val="003B414A"/>
    <w:rsid w:val="003B42D5"/>
    <w:rsid w:val="003B519E"/>
    <w:rsid w:val="003B56BD"/>
    <w:rsid w:val="003B57BB"/>
    <w:rsid w:val="003B606F"/>
    <w:rsid w:val="003B6663"/>
    <w:rsid w:val="003B68D8"/>
    <w:rsid w:val="003B6E9D"/>
    <w:rsid w:val="003B7960"/>
    <w:rsid w:val="003B7C7B"/>
    <w:rsid w:val="003C0803"/>
    <w:rsid w:val="003C0862"/>
    <w:rsid w:val="003C0A0E"/>
    <w:rsid w:val="003C0A37"/>
    <w:rsid w:val="003C0FE0"/>
    <w:rsid w:val="003C18E4"/>
    <w:rsid w:val="003C1C1F"/>
    <w:rsid w:val="003C2094"/>
    <w:rsid w:val="003C2126"/>
    <w:rsid w:val="003C2185"/>
    <w:rsid w:val="003C2740"/>
    <w:rsid w:val="003C27F3"/>
    <w:rsid w:val="003C2E32"/>
    <w:rsid w:val="003C3811"/>
    <w:rsid w:val="003C3ACC"/>
    <w:rsid w:val="003C3FB4"/>
    <w:rsid w:val="003C430B"/>
    <w:rsid w:val="003C491C"/>
    <w:rsid w:val="003C4EE7"/>
    <w:rsid w:val="003C5E06"/>
    <w:rsid w:val="003C6130"/>
    <w:rsid w:val="003C62C4"/>
    <w:rsid w:val="003C68E9"/>
    <w:rsid w:val="003C799A"/>
    <w:rsid w:val="003C7E61"/>
    <w:rsid w:val="003D0868"/>
    <w:rsid w:val="003D0940"/>
    <w:rsid w:val="003D0CE2"/>
    <w:rsid w:val="003D148D"/>
    <w:rsid w:val="003D15AD"/>
    <w:rsid w:val="003D15FF"/>
    <w:rsid w:val="003D188A"/>
    <w:rsid w:val="003D198A"/>
    <w:rsid w:val="003D1CC3"/>
    <w:rsid w:val="003D23E2"/>
    <w:rsid w:val="003D3063"/>
    <w:rsid w:val="003D334E"/>
    <w:rsid w:val="003D35CB"/>
    <w:rsid w:val="003D3C50"/>
    <w:rsid w:val="003D4387"/>
    <w:rsid w:val="003D4976"/>
    <w:rsid w:val="003D4B1B"/>
    <w:rsid w:val="003D4FC7"/>
    <w:rsid w:val="003D56B5"/>
    <w:rsid w:val="003D597B"/>
    <w:rsid w:val="003D5AFE"/>
    <w:rsid w:val="003D6069"/>
    <w:rsid w:val="003D6445"/>
    <w:rsid w:val="003D67FF"/>
    <w:rsid w:val="003D68CC"/>
    <w:rsid w:val="003D6E12"/>
    <w:rsid w:val="003D6EC9"/>
    <w:rsid w:val="003D711D"/>
    <w:rsid w:val="003D719B"/>
    <w:rsid w:val="003D76A6"/>
    <w:rsid w:val="003E00B3"/>
    <w:rsid w:val="003E0154"/>
    <w:rsid w:val="003E039E"/>
    <w:rsid w:val="003E0515"/>
    <w:rsid w:val="003E0743"/>
    <w:rsid w:val="003E09A2"/>
    <w:rsid w:val="003E0DCD"/>
    <w:rsid w:val="003E110E"/>
    <w:rsid w:val="003E1138"/>
    <w:rsid w:val="003E1851"/>
    <w:rsid w:val="003E1AFB"/>
    <w:rsid w:val="003E21D0"/>
    <w:rsid w:val="003E23CB"/>
    <w:rsid w:val="003E27A5"/>
    <w:rsid w:val="003E2C65"/>
    <w:rsid w:val="003E2DC1"/>
    <w:rsid w:val="003E2EFC"/>
    <w:rsid w:val="003E375C"/>
    <w:rsid w:val="003E39A7"/>
    <w:rsid w:val="003E40A3"/>
    <w:rsid w:val="003E530A"/>
    <w:rsid w:val="003E578F"/>
    <w:rsid w:val="003E69FA"/>
    <w:rsid w:val="003E75E1"/>
    <w:rsid w:val="003E778B"/>
    <w:rsid w:val="003E7842"/>
    <w:rsid w:val="003F00DA"/>
    <w:rsid w:val="003F0278"/>
    <w:rsid w:val="003F085A"/>
    <w:rsid w:val="003F10EE"/>
    <w:rsid w:val="003F11FD"/>
    <w:rsid w:val="003F1FB2"/>
    <w:rsid w:val="003F28BB"/>
    <w:rsid w:val="003F28DF"/>
    <w:rsid w:val="003F2C58"/>
    <w:rsid w:val="003F3920"/>
    <w:rsid w:val="003F3C54"/>
    <w:rsid w:val="003F3CDD"/>
    <w:rsid w:val="003F4340"/>
    <w:rsid w:val="003F492C"/>
    <w:rsid w:val="003F4C5C"/>
    <w:rsid w:val="003F56B9"/>
    <w:rsid w:val="003F5BB7"/>
    <w:rsid w:val="003F608C"/>
    <w:rsid w:val="003F60DD"/>
    <w:rsid w:val="003F628F"/>
    <w:rsid w:val="003F63E8"/>
    <w:rsid w:val="003F6458"/>
    <w:rsid w:val="003F6B29"/>
    <w:rsid w:val="003F760A"/>
    <w:rsid w:val="003F7659"/>
    <w:rsid w:val="003F7889"/>
    <w:rsid w:val="003F794C"/>
    <w:rsid w:val="003F7A29"/>
    <w:rsid w:val="003F7BAE"/>
    <w:rsid w:val="003F7C8F"/>
    <w:rsid w:val="004002B4"/>
    <w:rsid w:val="004007D7"/>
    <w:rsid w:val="00401B2C"/>
    <w:rsid w:val="00401BDF"/>
    <w:rsid w:val="00401D1B"/>
    <w:rsid w:val="004020B0"/>
    <w:rsid w:val="00402B6A"/>
    <w:rsid w:val="00402ED0"/>
    <w:rsid w:val="00403592"/>
    <w:rsid w:val="004038AE"/>
    <w:rsid w:val="00403E1B"/>
    <w:rsid w:val="00404117"/>
    <w:rsid w:val="00404482"/>
    <w:rsid w:val="004047F4"/>
    <w:rsid w:val="00404FC2"/>
    <w:rsid w:val="00404FEE"/>
    <w:rsid w:val="0040500C"/>
    <w:rsid w:val="004054B9"/>
    <w:rsid w:val="00405E40"/>
    <w:rsid w:val="004060B9"/>
    <w:rsid w:val="004065F3"/>
    <w:rsid w:val="00406675"/>
    <w:rsid w:val="00406A04"/>
    <w:rsid w:val="00406D14"/>
    <w:rsid w:val="00406EA4"/>
    <w:rsid w:val="00406F01"/>
    <w:rsid w:val="00407401"/>
    <w:rsid w:val="0040782B"/>
    <w:rsid w:val="0041004D"/>
    <w:rsid w:val="004100FC"/>
    <w:rsid w:val="004101FB"/>
    <w:rsid w:val="0041032A"/>
    <w:rsid w:val="0041056D"/>
    <w:rsid w:val="0041084E"/>
    <w:rsid w:val="00410D12"/>
    <w:rsid w:val="00412387"/>
    <w:rsid w:val="004123DC"/>
    <w:rsid w:val="004126D1"/>
    <w:rsid w:val="00412A69"/>
    <w:rsid w:val="00412F0F"/>
    <w:rsid w:val="004132B6"/>
    <w:rsid w:val="0041363E"/>
    <w:rsid w:val="004139DE"/>
    <w:rsid w:val="00413AD0"/>
    <w:rsid w:val="00414001"/>
    <w:rsid w:val="0041419B"/>
    <w:rsid w:val="00414597"/>
    <w:rsid w:val="00414AA6"/>
    <w:rsid w:val="00414AE4"/>
    <w:rsid w:val="00414EF7"/>
    <w:rsid w:val="004151D8"/>
    <w:rsid w:val="00415425"/>
    <w:rsid w:val="0041585D"/>
    <w:rsid w:val="00415AB6"/>
    <w:rsid w:val="00415EEA"/>
    <w:rsid w:val="0041605F"/>
    <w:rsid w:val="004167FF"/>
    <w:rsid w:val="004168EC"/>
    <w:rsid w:val="00416E76"/>
    <w:rsid w:val="00416F81"/>
    <w:rsid w:val="0041707D"/>
    <w:rsid w:val="00417479"/>
    <w:rsid w:val="00417D60"/>
    <w:rsid w:val="0042001B"/>
    <w:rsid w:val="00420204"/>
    <w:rsid w:val="00420318"/>
    <w:rsid w:val="00420978"/>
    <w:rsid w:val="004212C3"/>
    <w:rsid w:val="004215C1"/>
    <w:rsid w:val="00421758"/>
    <w:rsid w:val="00421BA2"/>
    <w:rsid w:val="0042233C"/>
    <w:rsid w:val="00422551"/>
    <w:rsid w:val="00422929"/>
    <w:rsid w:val="00422BDD"/>
    <w:rsid w:val="00422DCC"/>
    <w:rsid w:val="00422F92"/>
    <w:rsid w:val="0042337C"/>
    <w:rsid w:val="00423CD8"/>
    <w:rsid w:val="00424085"/>
    <w:rsid w:val="004245A1"/>
    <w:rsid w:val="00424D92"/>
    <w:rsid w:val="00425528"/>
    <w:rsid w:val="00425963"/>
    <w:rsid w:val="00425989"/>
    <w:rsid w:val="00425C7C"/>
    <w:rsid w:val="00425D23"/>
    <w:rsid w:val="004263C2"/>
    <w:rsid w:val="00426E9F"/>
    <w:rsid w:val="00427D86"/>
    <w:rsid w:val="00430456"/>
    <w:rsid w:val="00430970"/>
    <w:rsid w:val="00430AF9"/>
    <w:rsid w:val="00430E31"/>
    <w:rsid w:val="00431E01"/>
    <w:rsid w:val="0043241C"/>
    <w:rsid w:val="0043244D"/>
    <w:rsid w:val="00432492"/>
    <w:rsid w:val="004324BF"/>
    <w:rsid w:val="0043284C"/>
    <w:rsid w:val="004328A3"/>
    <w:rsid w:val="004334B9"/>
    <w:rsid w:val="00433A54"/>
    <w:rsid w:val="00433E36"/>
    <w:rsid w:val="00433E3D"/>
    <w:rsid w:val="0043459B"/>
    <w:rsid w:val="00434B8E"/>
    <w:rsid w:val="004352AB"/>
    <w:rsid w:val="00435458"/>
    <w:rsid w:val="0043553E"/>
    <w:rsid w:val="00435840"/>
    <w:rsid w:val="00435894"/>
    <w:rsid w:val="00435E08"/>
    <w:rsid w:val="00435EC1"/>
    <w:rsid w:val="0043600F"/>
    <w:rsid w:val="0043616B"/>
    <w:rsid w:val="00436397"/>
    <w:rsid w:val="004364EA"/>
    <w:rsid w:val="004373D2"/>
    <w:rsid w:val="00437B2B"/>
    <w:rsid w:val="00437C6A"/>
    <w:rsid w:val="004404C6"/>
    <w:rsid w:val="00440664"/>
    <w:rsid w:val="0044074A"/>
    <w:rsid w:val="00441361"/>
    <w:rsid w:val="00441437"/>
    <w:rsid w:val="00441D7C"/>
    <w:rsid w:val="00442656"/>
    <w:rsid w:val="00442A8D"/>
    <w:rsid w:val="00442F11"/>
    <w:rsid w:val="0044354D"/>
    <w:rsid w:val="00443805"/>
    <w:rsid w:val="0044399C"/>
    <w:rsid w:val="00443E74"/>
    <w:rsid w:val="00443F18"/>
    <w:rsid w:val="00443FED"/>
    <w:rsid w:val="0044418A"/>
    <w:rsid w:val="004441E2"/>
    <w:rsid w:val="0044521D"/>
    <w:rsid w:val="004452A4"/>
    <w:rsid w:val="00445351"/>
    <w:rsid w:val="004459D8"/>
    <w:rsid w:val="004465C7"/>
    <w:rsid w:val="0044690F"/>
    <w:rsid w:val="00446F10"/>
    <w:rsid w:val="0044734C"/>
    <w:rsid w:val="0044742B"/>
    <w:rsid w:val="004475A2"/>
    <w:rsid w:val="004476D2"/>
    <w:rsid w:val="0045052A"/>
    <w:rsid w:val="00450C24"/>
    <w:rsid w:val="00451853"/>
    <w:rsid w:val="00451BE7"/>
    <w:rsid w:val="00451F4D"/>
    <w:rsid w:val="004521EB"/>
    <w:rsid w:val="00452349"/>
    <w:rsid w:val="004524DE"/>
    <w:rsid w:val="00452AF5"/>
    <w:rsid w:val="00453014"/>
    <w:rsid w:val="0045387A"/>
    <w:rsid w:val="004539B4"/>
    <w:rsid w:val="00453A6E"/>
    <w:rsid w:val="00453D19"/>
    <w:rsid w:val="0045468C"/>
    <w:rsid w:val="004546C8"/>
    <w:rsid w:val="00454B4C"/>
    <w:rsid w:val="0045537F"/>
    <w:rsid w:val="004554E7"/>
    <w:rsid w:val="00455A11"/>
    <w:rsid w:val="00456474"/>
    <w:rsid w:val="00456C4C"/>
    <w:rsid w:val="0045709F"/>
    <w:rsid w:val="00457B74"/>
    <w:rsid w:val="00457D95"/>
    <w:rsid w:val="004600C8"/>
    <w:rsid w:val="0046032A"/>
    <w:rsid w:val="004608F6"/>
    <w:rsid w:val="00460A02"/>
    <w:rsid w:val="00461196"/>
    <w:rsid w:val="004613A6"/>
    <w:rsid w:val="00461DF0"/>
    <w:rsid w:val="00461EA9"/>
    <w:rsid w:val="00461FA8"/>
    <w:rsid w:val="004623F2"/>
    <w:rsid w:val="00462463"/>
    <w:rsid w:val="004626E4"/>
    <w:rsid w:val="00462C0F"/>
    <w:rsid w:val="00463318"/>
    <w:rsid w:val="0046383F"/>
    <w:rsid w:val="00463AC2"/>
    <w:rsid w:val="00463BB9"/>
    <w:rsid w:val="00463FD2"/>
    <w:rsid w:val="00464147"/>
    <w:rsid w:val="00464594"/>
    <w:rsid w:val="00464D5A"/>
    <w:rsid w:val="00464DBB"/>
    <w:rsid w:val="004650DA"/>
    <w:rsid w:val="004651B9"/>
    <w:rsid w:val="0046571E"/>
    <w:rsid w:val="00465D85"/>
    <w:rsid w:val="00465F90"/>
    <w:rsid w:val="004662D9"/>
    <w:rsid w:val="004664E2"/>
    <w:rsid w:val="00466EF6"/>
    <w:rsid w:val="0046770A"/>
    <w:rsid w:val="00467A14"/>
    <w:rsid w:val="00467DF3"/>
    <w:rsid w:val="004702B4"/>
    <w:rsid w:val="004704A9"/>
    <w:rsid w:val="00470EDC"/>
    <w:rsid w:val="00471BA2"/>
    <w:rsid w:val="00471D9F"/>
    <w:rsid w:val="00471F75"/>
    <w:rsid w:val="00471FE8"/>
    <w:rsid w:val="0047222F"/>
    <w:rsid w:val="00472366"/>
    <w:rsid w:val="004725D4"/>
    <w:rsid w:val="004726E4"/>
    <w:rsid w:val="00472A2B"/>
    <w:rsid w:val="00472B4F"/>
    <w:rsid w:val="00472C5D"/>
    <w:rsid w:val="0047304E"/>
    <w:rsid w:val="004731B8"/>
    <w:rsid w:val="004735C9"/>
    <w:rsid w:val="00474C86"/>
    <w:rsid w:val="00475266"/>
    <w:rsid w:val="00475366"/>
    <w:rsid w:val="004753A6"/>
    <w:rsid w:val="00475B71"/>
    <w:rsid w:val="00475C58"/>
    <w:rsid w:val="00475D51"/>
    <w:rsid w:val="00475EA1"/>
    <w:rsid w:val="00475F95"/>
    <w:rsid w:val="00476065"/>
    <w:rsid w:val="00476900"/>
    <w:rsid w:val="00476BE4"/>
    <w:rsid w:val="00476DA0"/>
    <w:rsid w:val="004771DA"/>
    <w:rsid w:val="00477B0C"/>
    <w:rsid w:val="0048001D"/>
    <w:rsid w:val="00480B93"/>
    <w:rsid w:val="004810BB"/>
    <w:rsid w:val="004815B1"/>
    <w:rsid w:val="004815C3"/>
    <w:rsid w:val="0048173B"/>
    <w:rsid w:val="00481F23"/>
    <w:rsid w:val="00482195"/>
    <w:rsid w:val="0048238C"/>
    <w:rsid w:val="00482411"/>
    <w:rsid w:val="004826C6"/>
    <w:rsid w:val="0048295A"/>
    <w:rsid w:val="00482D07"/>
    <w:rsid w:val="00482EBC"/>
    <w:rsid w:val="00482FCD"/>
    <w:rsid w:val="00483025"/>
    <w:rsid w:val="004841D9"/>
    <w:rsid w:val="00485E33"/>
    <w:rsid w:val="004862CF"/>
    <w:rsid w:val="004865E8"/>
    <w:rsid w:val="004865F7"/>
    <w:rsid w:val="00486B03"/>
    <w:rsid w:val="00486B0A"/>
    <w:rsid w:val="00486E22"/>
    <w:rsid w:val="00486F6A"/>
    <w:rsid w:val="0048744E"/>
    <w:rsid w:val="004874F3"/>
    <w:rsid w:val="004876E7"/>
    <w:rsid w:val="00487BB2"/>
    <w:rsid w:val="00490216"/>
    <w:rsid w:val="0049042D"/>
    <w:rsid w:val="0049083E"/>
    <w:rsid w:val="00490924"/>
    <w:rsid w:val="00490EBD"/>
    <w:rsid w:val="00491361"/>
    <w:rsid w:val="00492225"/>
    <w:rsid w:val="00492270"/>
    <w:rsid w:val="004923D9"/>
    <w:rsid w:val="00492516"/>
    <w:rsid w:val="0049278C"/>
    <w:rsid w:val="0049278E"/>
    <w:rsid w:val="00492A37"/>
    <w:rsid w:val="00493A93"/>
    <w:rsid w:val="004944A7"/>
    <w:rsid w:val="004947BC"/>
    <w:rsid w:val="004947BD"/>
    <w:rsid w:val="004948D3"/>
    <w:rsid w:val="00494C73"/>
    <w:rsid w:val="00494DC8"/>
    <w:rsid w:val="00494EA2"/>
    <w:rsid w:val="00494FFB"/>
    <w:rsid w:val="004952F7"/>
    <w:rsid w:val="004957CA"/>
    <w:rsid w:val="004965AB"/>
    <w:rsid w:val="004965E6"/>
    <w:rsid w:val="0049679A"/>
    <w:rsid w:val="00496CE3"/>
    <w:rsid w:val="00497149"/>
    <w:rsid w:val="00497E47"/>
    <w:rsid w:val="004A03D4"/>
    <w:rsid w:val="004A050B"/>
    <w:rsid w:val="004A0A5B"/>
    <w:rsid w:val="004A0B42"/>
    <w:rsid w:val="004A0FA5"/>
    <w:rsid w:val="004A1094"/>
    <w:rsid w:val="004A1B72"/>
    <w:rsid w:val="004A1C65"/>
    <w:rsid w:val="004A215B"/>
    <w:rsid w:val="004A2204"/>
    <w:rsid w:val="004A221A"/>
    <w:rsid w:val="004A28FC"/>
    <w:rsid w:val="004A295E"/>
    <w:rsid w:val="004A2B98"/>
    <w:rsid w:val="004A2CC9"/>
    <w:rsid w:val="004A2CCE"/>
    <w:rsid w:val="004A320D"/>
    <w:rsid w:val="004A3747"/>
    <w:rsid w:val="004A3BC4"/>
    <w:rsid w:val="004A3DCE"/>
    <w:rsid w:val="004A40C5"/>
    <w:rsid w:val="004A417E"/>
    <w:rsid w:val="004A4760"/>
    <w:rsid w:val="004A4A93"/>
    <w:rsid w:val="004A4D34"/>
    <w:rsid w:val="004A4FF3"/>
    <w:rsid w:val="004A54A3"/>
    <w:rsid w:val="004A596E"/>
    <w:rsid w:val="004A6922"/>
    <w:rsid w:val="004A6D3F"/>
    <w:rsid w:val="004A6EA6"/>
    <w:rsid w:val="004A7109"/>
    <w:rsid w:val="004A780A"/>
    <w:rsid w:val="004A7C40"/>
    <w:rsid w:val="004B03D8"/>
    <w:rsid w:val="004B0A71"/>
    <w:rsid w:val="004B0C3F"/>
    <w:rsid w:val="004B1B58"/>
    <w:rsid w:val="004B1F87"/>
    <w:rsid w:val="004B2372"/>
    <w:rsid w:val="004B2764"/>
    <w:rsid w:val="004B2A8D"/>
    <w:rsid w:val="004B2F49"/>
    <w:rsid w:val="004B2F8A"/>
    <w:rsid w:val="004B2FCB"/>
    <w:rsid w:val="004B31C5"/>
    <w:rsid w:val="004B3CA3"/>
    <w:rsid w:val="004B3D5C"/>
    <w:rsid w:val="004B3FDA"/>
    <w:rsid w:val="004B3FDF"/>
    <w:rsid w:val="004B4166"/>
    <w:rsid w:val="004B5171"/>
    <w:rsid w:val="004B5299"/>
    <w:rsid w:val="004B54BA"/>
    <w:rsid w:val="004B5665"/>
    <w:rsid w:val="004B5CF4"/>
    <w:rsid w:val="004B637E"/>
    <w:rsid w:val="004B65B2"/>
    <w:rsid w:val="004B684F"/>
    <w:rsid w:val="004B6EFC"/>
    <w:rsid w:val="004B7022"/>
    <w:rsid w:val="004B7427"/>
    <w:rsid w:val="004B7786"/>
    <w:rsid w:val="004B78D0"/>
    <w:rsid w:val="004B78E6"/>
    <w:rsid w:val="004B7B6B"/>
    <w:rsid w:val="004C05D9"/>
    <w:rsid w:val="004C06DA"/>
    <w:rsid w:val="004C0959"/>
    <w:rsid w:val="004C1002"/>
    <w:rsid w:val="004C140C"/>
    <w:rsid w:val="004C1953"/>
    <w:rsid w:val="004C1ACD"/>
    <w:rsid w:val="004C23ED"/>
    <w:rsid w:val="004C2709"/>
    <w:rsid w:val="004C2C29"/>
    <w:rsid w:val="004C2CC4"/>
    <w:rsid w:val="004C2E35"/>
    <w:rsid w:val="004C2E42"/>
    <w:rsid w:val="004C3297"/>
    <w:rsid w:val="004C33FC"/>
    <w:rsid w:val="004C3BF6"/>
    <w:rsid w:val="004C3C99"/>
    <w:rsid w:val="004C3E4B"/>
    <w:rsid w:val="004C3E65"/>
    <w:rsid w:val="004C3F50"/>
    <w:rsid w:val="004C416C"/>
    <w:rsid w:val="004C4400"/>
    <w:rsid w:val="004C487C"/>
    <w:rsid w:val="004C490F"/>
    <w:rsid w:val="004C4AA3"/>
    <w:rsid w:val="004C5131"/>
    <w:rsid w:val="004C5637"/>
    <w:rsid w:val="004C5B29"/>
    <w:rsid w:val="004C5B5E"/>
    <w:rsid w:val="004C5FD4"/>
    <w:rsid w:val="004C69E8"/>
    <w:rsid w:val="004C7188"/>
    <w:rsid w:val="004C757D"/>
    <w:rsid w:val="004C769E"/>
    <w:rsid w:val="004C7AAE"/>
    <w:rsid w:val="004D028F"/>
    <w:rsid w:val="004D06EC"/>
    <w:rsid w:val="004D0866"/>
    <w:rsid w:val="004D0906"/>
    <w:rsid w:val="004D0A21"/>
    <w:rsid w:val="004D1452"/>
    <w:rsid w:val="004D1514"/>
    <w:rsid w:val="004D160D"/>
    <w:rsid w:val="004D161F"/>
    <w:rsid w:val="004D1BEA"/>
    <w:rsid w:val="004D1D82"/>
    <w:rsid w:val="004D1F91"/>
    <w:rsid w:val="004D2305"/>
    <w:rsid w:val="004D3EED"/>
    <w:rsid w:val="004D461C"/>
    <w:rsid w:val="004D4C51"/>
    <w:rsid w:val="004D4EDA"/>
    <w:rsid w:val="004D5155"/>
    <w:rsid w:val="004D5BD6"/>
    <w:rsid w:val="004D601B"/>
    <w:rsid w:val="004D64CE"/>
    <w:rsid w:val="004D67B1"/>
    <w:rsid w:val="004D69DE"/>
    <w:rsid w:val="004D6EC1"/>
    <w:rsid w:val="004D71D8"/>
    <w:rsid w:val="004D76A5"/>
    <w:rsid w:val="004D7708"/>
    <w:rsid w:val="004D78D6"/>
    <w:rsid w:val="004D7A89"/>
    <w:rsid w:val="004D7B28"/>
    <w:rsid w:val="004E01AB"/>
    <w:rsid w:val="004E05DA"/>
    <w:rsid w:val="004E0FD8"/>
    <w:rsid w:val="004E13DF"/>
    <w:rsid w:val="004E17B5"/>
    <w:rsid w:val="004E1881"/>
    <w:rsid w:val="004E1EA2"/>
    <w:rsid w:val="004E2084"/>
    <w:rsid w:val="004E2BF9"/>
    <w:rsid w:val="004E306C"/>
    <w:rsid w:val="004E3617"/>
    <w:rsid w:val="004E3A91"/>
    <w:rsid w:val="004E4EEB"/>
    <w:rsid w:val="004E4FFF"/>
    <w:rsid w:val="004E51CB"/>
    <w:rsid w:val="004E5504"/>
    <w:rsid w:val="004E574B"/>
    <w:rsid w:val="004E5972"/>
    <w:rsid w:val="004E5AB0"/>
    <w:rsid w:val="004E5B05"/>
    <w:rsid w:val="004E5B23"/>
    <w:rsid w:val="004E60EB"/>
    <w:rsid w:val="004E645F"/>
    <w:rsid w:val="004E750D"/>
    <w:rsid w:val="004E7588"/>
    <w:rsid w:val="004E7FB0"/>
    <w:rsid w:val="004F2130"/>
    <w:rsid w:val="004F21CB"/>
    <w:rsid w:val="004F22BE"/>
    <w:rsid w:val="004F2E5B"/>
    <w:rsid w:val="004F360C"/>
    <w:rsid w:val="004F38FA"/>
    <w:rsid w:val="004F3925"/>
    <w:rsid w:val="004F3C89"/>
    <w:rsid w:val="004F3EA6"/>
    <w:rsid w:val="004F3F13"/>
    <w:rsid w:val="004F3F1D"/>
    <w:rsid w:val="004F439B"/>
    <w:rsid w:val="004F45F5"/>
    <w:rsid w:val="004F4688"/>
    <w:rsid w:val="004F4FCF"/>
    <w:rsid w:val="004F5036"/>
    <w:rsid w:val="004F5069"/>
    <w:rsid w:val="004F52C5"/>
    <w:rsid w:val="004F559D"/>
    <w:rsid w:val="004F5B71"/>
    <w:rsid w:val="004F5F59"/>
    <w:rsid w:val="004F692C"/>
    <w:rsid w:val="004F6F8F"/>
    <w:rsid w:val="004F6FBC"/>
    <w:rsid w:val="004F7188"/>
    <w:rsid w:val="004F7337"/>
    <w:rsid w:val="004F7765"/>
    <w:rsid w:val="004F79A6"/>
    <w:rsid w:val="004F79B2"/>
    <w:rsid w:val="004F7C5A"/>
    <w:rsid w:val="004F7CDF"/>
    <w:rsid w:val="0050080B"/>
    <w:rsid w:val="0050118E"/>
    <w:rsid w:val="005011BF"/>
    <w:rsid w:val="0050174F"/>
    <w:rsid w:val="00501815"/>
    <w:rsid w:val="0050192E"/>
    <w:rsid w:val="00501A02"/>
    <w:rsid w:val="0050243D"/>
    <w:rsid w:val="00502BAD"/>
    <w:rsid w:val="0050314C"/>
    <w:rsid w:val="005032E0"/>
    <w:rsid w:val="005035C3"/>
    <w:rsid w:val="005038A5"/>
    <w:rsid w:val="00503C66"/>
    <w:rsid w:val="00503D05"/>
    <w:rsid w:val="00503E0F"/>
    <w:rsid w:val="00503EF9"/>
    <w:rsid w:val="005045FD"/>
    <w:rsid w:val="00504B90"/>
    <w:rsid w:val="00504BA6"/>
    <w:rsid w:val="00505076"/>
    <w:rsid w:val="00505395"/>
    <w:rsid w:val="005054F2"/>
    <w:rsid w:val="00505696"/>
    <w:rsid w:val="00505F61"/>
    <w:rsid w:val="00506783"/>
    <w:rsid w:val="005067B5"/>
    <w:rsid w:val="0050773F"/>
    <w:rsid w:val="00507AF0"/>
    <w:rsid w:val="00507C3B"/>
    <w:rsid w:val="00507D39"/>
    <w:rsid w:val="005108BF"/>
    <w:rsid w:val="00510F3B"/>
    <w:rsid w:val="005118B6"/>
    <w:rsid w:val="00511A62"/>
    <w:rsid w:val="0051235F"/>
    <w:rsid w:val="0051262B"/>
    <w:rsid w:val="00512C8E"/>
    <w:rsid w:val="00512D69"/>
    <w:rsid w:val="00512DE2"/>
    <w:rsid w:val="00512E7D"/>
    <w:rsid w:val="00513117"/>
    <w:rsid w:val="005138F7"/>
    <w:rsid w:val="00514BF3"/>
    <w:rsid w:val="00516A15"/>
    <w:rsid w:val="005172D0"/>
    <w:rsid w:val="00517849"/>
    <w:rsid w:val="00517F61"/>
    <w:rsid w:val="00520443"/>
    <w:rsid w:val="00520D85"/>
    <w:rsid w:val="00520E56"/>
    <w:rsid w:val="00520F0C"/>
    <w:rsid w:val="0052108F"/>
    <w:rsid w:val="00521215"/>
    <w:rsid w:val="0052211F"/>
    <w:rsid w:val="00522331"/>
    <w:rsid w:val="00522AF0"/>
    <w:rsid w:val="00522F0C"/>
    <w:rsid w:val="005236A5"/>
    <w:rsid w:val="00523AFE"/>
    <w:rsid w:val="00523C7D"/>
    <w:rsid w:val="00523EF7"/>
    <w:rsid w:val="00524D36"/>
    <w:rsid w:val="00524EBC"/>
    <w:rsid w:val="0052540A"/>
    <w:rsid w:val="005257B2"/>
    <w:rsid w:val="00525883"/>
    <w:rsid w:val="00526628"/>
    <w:rsid w:val="005272F6"/>
    <w:rsid w:val="005277C9"/>
    <w:rsid w:val="005307BF"/>
    <w:rsid w:val="0053099A"/>
    <w:rsid w:val="00530C00"/>
    <w:rsid w:val="00531D62"/>
    <w:rsid w:val="00531D75"/>
    <w:rsid w:val="005321D9"/>
    <w:rsid w:val="00532358"/>
    <w:rsid w:val="005327C3"/>
    <w:rsid w:val="00532CFB"/>
    <w:rsid w:val="00532EF6"/>
    <w:rsid w:val="005331E1"/>
    <w:rsid w:val="005336B4"/>
    <w:rsid w:val="00533AE2"/>
    <w:rsid w:val="00533B81"/>
    <w:rsid w:val="00533EEC"/>
    <w:rsid w:val="00533F57"/>
    <w:rsid w:val="00534F3F"/>
    <w:rsid w:val="0053509F"/>
    <w:rsid w:val="00535261"/>
    <w:rsid w:val="00535CEE"/>
    <w:rsid w:val="00536375"/>
    <w:rsid w:val="00536604"/>
    <w:rsid w:val="005368E3"/>
    <w:rsid w:val="00537263"/>
    <w:rsid w:val="005375CB"/>
    <w:rsid w:val="005378E3"/>
    <w:rsid w:val="00537972"/>
    <w:rsid w:val="005379E8"/>
    <w:rsid w:val="00537EDF"/>
    <w:rsid w:val="005406B6"/>
    <w:rsid w:val="005409EE"/>
    <w:rsid w:val="00540AD3"/>
    <w:rsid w:val="00540C58"/>
    <w:rsid w:val="00540DCA"/>
    <w:rsid w:val="005411D1"/>
    <w:rsid w:val="005424D0"/>
    <w:rsid w:val="00542CF3"/>
    <w:rsid w:val="005431D6"/>
    <w:rsid w:val="0054368E"/>
    <w:rsid w:val="00543C87"/>
    <w:rsid w:val="00543C94"/>
    <w:rsid w:val="005445E2"/>
    <w:rsid w:val="00544865"/>
    <w:rsid w:val="00544F6A"/>
    <w:rsid w:val="005450CE"/>
    <w:rsid w:val="005458D0"/>
    <w:rsid w:val="00546DA9"/>
    <w:rsid w:val="0054701E"/>
    <w:rsid w:val="0054734C"/>
    <w:rsid w:val="00547B5B"/>
    <w:rsid w:val="00547D7B"/>
    <w:rsid w:val="00547DCB"/>
    <w:rsid w:val="0055002F"/>
    <w:rsid w:val="005502F8"/>
    <w:rsid w:val="00550488"/>
    <w:rsid w:val="0055054C"/>
    <w:rsid w:val="005506ED"/>
    <w:rsid w:val="00550A3C"/>
    <w:rsid w:val="00550CAA"/>
    <w:rsid w:val="00550DB2"/>
    <w:rsid w:val="00550ED3"/>
    <w:rsid w:val="00551074"/>
    <w:rsid w:val="005512D1"/>
    <w:rsid w:val="00551622"/>
    <w:rsid w:val="00551AE2"/>
    <w:rsid w:val="00552007"/>
    <w:rsid w:val="005522BC"/>
    <w:rsid w:val="005525D2"/>
    <w:rsid w:val="00552678"/>
    <w:rsid w:val="00552B33"/>
    <w:rsid w:val="00552BFF"/>
    <w:rsid w:val="00552D96"/>
    <w:rsid w:val="005531A4"/>
    <w:rsid w:val="005533BC"/>
    <w:rsid w:val="005535D2"/>
    <w:rsid w:val="00553ACD"/>
    <w:rsid w:val="00554D7B"/>
    <w:rsid w:val="00554DF7"/>
    <w:rsid w:val="005550FE"/>
    <w:rsid w:val="0055585D"/>
    <w:rsid w:val="005562E7"/>
    <w:rsid w:val="00557115"/>
    <w:rsid w:val="005575CB"/>
    <w:rsid w:val="005577CD"/>
    <w:rsid w:val="00557D07"/>
    <w:rsid w:val="00557D2F"/>
    <w:rsid w:val="00557F5C"/>
    <w:rsid w:val="005603CF"/>
    <w:rsid w:val="005612C8"/>
    <w:rsid w:val="00561982"/>
    <w:rsid w:val="00562089"/>
    <w:rsid w:val="00562442"/>
    <w:rsid w:val="00562E6A"/>
    <w:rsid w:val="0056331A"/>
    <w:rsid w:val="00563422"/>
    <w:rsid w:val="005635BA"/>
    <w:rsid w:val="00563BBB"/>
    <w:rsid w:val="005645C8"/>
    <w:rsid w:val="00564D3F"/>
    <w:rsid w:val="00564F8F"/>
    <w:rsid w:val="005655A6"/>
    <w:rsid w:val="005655AA"/>
    <w:rsid w:val="00565DA8"/>
    <w:rsid w:val="005660D9"/>
    <w:rsid w:val="005669FC"/>
    <w:rsid w:val="00566AAB"/>
    <w:rsid w:val="00566D3F"/>
    <w:rsid w:val="00566E45"/>
    <w:rsid w:val="00567008"/>
    <w:rsid w:val="00567B58"/>
    <w:rsid w:val="005709BA"/>
    <w:rsid w:val="00570A48"/>
    <w:rsid w:val="00570BD6"/>
    <w:rsid w:val="00570D64"/>
    <w:rsid w:val="00570DF4"/>
    <w:rsid w:val="0057114C"/>
    <w:rsid w:val="0057116A"/>
    <w:rsid w:val="00571A34"/>
    <w:rsid w:val="00571A94"/>
    <w:rsid w:val="00571F9C"/>
    <w:rsid w:val="005721AD"/>
    <w:rsid w:val="00572AD4"/>
    <w:rsid w:val="00573859"/>
    <w:rsid w:val="00573B67"/>
    <w:rsid w:val="00573C8F"/>
    <w:rsid w:val="005746C5"/>
    <w:rsid w:val="0057477E"/>
    <w:rsid w:val="005749D2"/>
    <w:rsid w:val="00574E9D"/>
    <w:rsid w:val="00575215"/>
    <w:rsid w:val="0057590B"/>
    <w:rsid w:val="00575A3B"/>
    <w:rsid w:val="00576E08"/>
    <w:rsid w:val="00576E86"/>
    <w:rsid w:val="00576F45"/>
    <w:rsid w:val="005774F8"/>
    <w:rsid w:val="00577C89"/>
    <w:rsid w:val="00577F9D"/>
    <w:rsid w:val="00580158"/>
    <w:rsid w:val="005807D5"/>
    <w:rsid w:val="00580801"/>
    <w:rsid w:val="0058085B"/>
    <w:rsid w:val="005819DB"/>
    <w:rsid w:val="00581A65"/>
    <w:rsid w:val="00581F67"/>
    <w:rsid w:val="00582286"/>
    <w:rsid w:val="00582B48"/>
    <w:rsid w:val="005831B1"/>
    <w:rsid w:val="00583472"/>
    <w:rsid w:val="005835C1"/>
    <w:rsid w:val="005838F8"/>
    <w:rsid w:val="00583CD4"/>
    <w:rsid w:val="00583EE7"/>
    <w:rsid w:val="0058406A"/>
    <w:rsid w:val="00584729"/>
    <w:rsid w:val="00585A9F"/>
    <w:rsid w:val="00585D0C"/>
    <w:rsid w:val="00586316"/>
    <w:rsid w:val="005869D6"/>
    <w:rsid w:val="00586F79"/>
    <w:rsid w:val="005872DA"/>
    <w:rsid w:val="0059022C"/>
    <w:rsid w:val="005905E3"/>
    <w:rsid w:val="00590629"/>
    <w:rsid w:val="00591130"/>
    <w:rsid w:val="00591279"/>
    <w:rsid w:val="00591EE6"/>
    <w:rsid w:val="0059201B"/>
    <w:rsid w:val="0059215B"/>
    <w:rsid w:val="0059234E"/>
    <w:rsid w:val="00592B10"/>
    <w:rsid w:val="005932BB"/>
    <w:rsid w:val="00593596"/>
    <w:rsid w:val="00593830"/>
    <w:rsid w:val="005938A1"/>
    <w:rsid w:val="00593B8E"/>
    <w:rsid w:val="005943DA"/>
    <w:rsid w:val="00594484"/>
    <w:rsid w:val="005945FB"/>
    <w:rsid w:val="0059468D"/>
    <w:rsid w:val="005966F1"/>
    <w:rsid w:val="005969DF"/>
    <w:rsid w:val="00596B92"/>
    <w:rsid w:val="0059701D"/>
    <w:rsid w:val="005972F0"/>
    <w:rsid w:val="0059747E"/>
    <w:rsid w:val="00597D49"/>
    <w:rsid w:val="005A00DB"/>
    <w:rsid w:val="005A0165"/>
    <w:rsid w:val="005A040F"/>
    <w:rsid w:val="005A0BC3"/>
    <w:rsid w:val="005A1440"/>
    <w:rsid w:val="005A1B7C"/>
    <w:rsid w:val="005A1F15"/>
    <w:rsid w:val="005A2099"/>
    <w:rsid w:val="005A2368"/>
    <w:rsid w:val="005A278D"/>
    <w:rsid w:val="005A3166"/>
    <w:rsid w:val="005A3740"/>
    <w:rsid w:val="005A416F"/>
    <w:rsid w:val="005A4235"/>
    <w:rsid w:val="005A45CF"/>
    <w:rsid w:val="005A4C60"/>
    <w:rsid w:val="005A4D6A"/>
    <w:rsid w:val="005A4E82"/>
    <w:rsid w:val="005A551A"/>
    <w:rsid w:val="005A61D3"/>
    <w:rsid w:val="005A6BC3"/>
    <w:rsid w:val="005A6C3C"/>
    <w:rsid w:val="005A6CC8"/>
    <w:rsid w:val="005A6FEC"/>
    <w:rsid w:val="005A7181"/>
    <w:rsid w:val="005A75D3"/>
    <w:rsid w:val="005A7E6F"/>
    <w:rsid w:val="005B0434"/>
    <w:rsid w:val="005B04ED"/>
    <w:rsid w:val="005B053E"/>
    <w:rsid w:val="005B1371"/>
    <w:rsid w:val="005B13E3"/>
    <w:rsid w:val="005B14A6"/>
    <w:rsid w:val="005B17BB"/>
    <w:rsid w:val="005B19D4"/>
    <w:rsid w:val="005B2CBA"/>
    <w:rsid w:val="005B3177"/>
    <w:rsid w:val="005B3901"/>
    <w:rsid w:val="005B4072"/>
    <w:rsid w:val="005B4FA0"/>
    <w:rsid w:val="005B5499"/>
    <w:rsid w:val="005B5765"/>
    <w:rsid w:val="005B5CAD"/>
    <w:rsid w:val="005B5CDE"/>
    <w:rsid w:val="005B6324"/>
    <w:rsid w:val="005B6437"/>
    <w:rsid w:val="005B66BA"/>
    <w:rsid w:val="005B6E4B"/>
    <w:rsid w:val="005B7044"/>
    <w:rsid w:val="005B73B8"/>
    <w:rsid w:val="005B758B"/>
    <w:rsid w:val="005B7A79"/>
    <w:rsid w:val="005B7ADC"/>
    <w:rsid w:val="005C001D"/>
    <w:rsid w:val="005C01ED"/>
    <w:rsid w:val="005C02F2"/>
    <w:rsid w:val="005C0322"/>
    <w:rsid w:val="005C0399"/>
    <w:rsid w:val="005C05C5"/>
    <w:rsid w:val="005C0939"/>
    <w:rsid w:val="005C1284"/>
    <w:rsid w:val="005C12FA"/>
    <w:rsid w:val="005C21E5"/>
    <w:rsid w:val="005C2352"/>
    <w:rsid w:val="005C23CB"/>
    <w:rsid w:val="005C2562"/>
    <w:rsid w:val="005C2695"/>
    <w:rsid w:val="005C26F1"/>
    <w:rsid w:val="005C2828"/>
    <w:rsid w:val="005C3D00"/>
    <w:rsid w:val="005C4151"/>
    <w:rsid w:val="005C447E"/>
    <w:rsid w:val="005C4887"/>
    <w:rsid w:val="005C5975"/>
    <w:rsid w:val="005C5B58"/>
    <w:rsid w:val="005C5CB2"/>
    <w:rsid w:val="005C64F3"/>
    <w:rsid w:val="005C6696"/>
    <w:rsid w:val="005C6A72"/>
    <w:rsid w:val="005C6B44"/>
    <w:rsid w:val="005C7391"/>
    <w:rsid w:val="005C7935"/>
    <w:rsid w:val="005C7B7A"/>
    <w:rsid w:val="005D00B6"/>
    <w:rsid w:val="005D0391"/>
    <w:rsid w:val="005D0635"/>
    <w:rsid w:val="005D0D16"/>
    <w:rsid w:val="005D11EC"/>
    <w:rsid w:val="005D1333"/>
    <w:rsid w:val="005D17B7"/>
    <w:rsid w:val="005D1C78"/>
    <w:rsid w:val="005D1EBB"/>
    <w:rsid w:val="005D2026"/>
    <w:rsid w:val="005D2169"/>
    <w:rsid w:val="005D25D4"/>
    <w:rsid w:val="005D2A3D"/>
    <w:rsid w:val="005D2AC0"/>
    <w:rsid w:val="005D3532"/>
    <w:rsid w:val="005D3556"/>
    <w:rsid w:val="005D3882"/>
    <w:rsid w:val="005D3A5E"/>
    <w:rsid w:val="005D3D41"/>
    <w:rsid w:val="005D40C4"/>
    <w:rsid w:val="005D4442"/>
    <w:rsid w:val="005D5BE6"/>
    <w:rsid w:val="005D5DED"/>
    <w:rsid w:val="005D65DC"/>
    <w:rsid w:val="005D68AF"/>
    <w:rsid w:val="005D6B1D"/>
    <w:rsid w:val="005D6BA8"/>
    <w:rsid w:val="005D6DDB"/>
    <w:rsid w:val="005D6E12"/>
    <w:rsid w:val="005D6F5F"/>
    <w:rsid w:val="005D701E"/>
    <w:rsid w:val="005D74D0"/>
    <w:rsid w:val="005D768A"/>
    <w:rsid w:val="005D77EC"/>
    <w:rsid w:val="005D7ACD"/>
    <w:rsid w:val="005D7CFA"/>
    <w:rsid w:val="005D7EFB"/>
    <w:rsid w:val="005E0F60"/>
    <w:rsid w:val="005E12FB"/>
    <w:rsid w:val="005E168A"/>
    <w:rsid w:val="005E1A25"/>
    <w:rsid w:val="005E22FB"/>
    <w:rsid w:val="005E24CD"/>
    <w:rsid w:val="005E27D5"/>
    <w:rsid w:val="005E2ADD"/>
    <w:rsid w:val="005E2AEB"/>
    <w:rsid w:val="005E2BF2"/>
    <w:rsid w:val="005E2C0A"/>
    <w:rsid w:val="005E2E06"/>
    <w:rsid w:val="005E30BA"/>
    <w:rsid w:val="005E3E56"/>
    <w:rsid w:val="005E3E85"/>
    <w:rsid w:val="005E4167"/>
    <w:rsid w:val="005E4BC6"/>
    <w:rsid w:val="005E5111"/>
    <w:rsid w:val="005E53F1"/>
    <w:rsid w:val="005E58A6"/>
    <w:rsid w:val="005E59ED"/>
    <w:rsid w:val="005E657A"/>
    <w:rsid w:val="005E6846"/>
    <w:rsid w:val="005E69A5"/>
    <w:rsid w:val="005E69E7"/>
    <w:rsid w:val="005E6B59"/>
    <w:rsid w:val="005E6E12"/>
    <w:rsid w:val="005E71A4"/>
    <w:rsid w:val="005E76A6"/>
    <w:rsid w:val="005E7984"/>
    <w:rsid w:val="005F036D"/>
    <w:rsid w:val="005F0C7E"/>
    <w:rsid w:val="005F1061"/>
    <w:rsid w:val="005F1397"/>
    <w:rsid w:val="005F157E"/>
    <w:rsid w:val="005F1B8C"/>
    <w:rsid w:val="005F1E6F"/>
    <w:rsid w:val="005F20AD"/>
    <w:rsid w:val="005F2431"/>
    <w:rsid w:val="005F25FB"/>
    <w:rsid w:val="005F2B4C"/>
    <w:rsid w:val="005F419E"/>
    <w:rsid w:val="005F41FD"/>
    <w:rsid w:val="005F4E49"/>
    <w:rsid w:val="005F4F96"/>
    <w:rsid w:val="005F50A8"/>
    <w:rsid w:val="005F5229"/>
    <w:rsid w:val="005F5592"/>
    <w:rsid w:val="005F5974"/>
    <w:rsid w:val="005F6414"/>
    <w:rsid w:val="005F7503"/>
    <w:rsid w:val="005F768B"/>
    <w:rsid w:val="005F7A01"/>
    <w:rsid w:val="0060014E"/>
    <w:rsid w:val="0060080B"/>
    <w:rsid w:val="00600D12"/>
    <w:rsid w:val="006014C6"/>
    <w:rsid w:val="006019CA"/>
    <w:rsid w:val="00601FB1"/>
    <w:rsid w:val="006022AB"/>
    <w:rsid w:val="006023B0"/>
    <w:rsid w:val="00602470"/>
    <w:rsid w:val="006032B3"/>
    <w:rsid w:val="00603485"/>
    <w:rsid w:val="006034BB"/>
    <w:rsid w:val="006036EA"/>
    <w:rsid w:val="00603ACD"/>
    <w:rsid w:val="00603B06"/>
    <w:rsid w:val="00603F2A"/>
    <w:rsid w:val="006048F4"/>
    <w:rsid w:val="0060493E"/>
    <w:rsid w:val="006053EA"/>
    <w:rsid w:val="006057C2"/>
    <w:rsid w:val="00606678"/>
    <w:rsid w:val="006067AC"/>
    <w:rsid w:val="0060697D"/>
    <w:rsid w:val="00606E73"/>
    <w:rsid w:val="00606F8B"/>
    <w:rsid w:val="006105DB"/>
    <w:rsid w:val="00610C36"/>
    <w:rsid w:val="006112A7"/>
    <w:rsid w:val="00611D83"/>
    <w:rsid w:val="00611F30"/>
    <w:rsid w:val="0061219B"/>
    <w:rsid w:val="00612C21"/>
    <w:rsid w:val="00612CC3"/>
    <w:rsid w:val="0061308C"/>
    <w:rsid w:val="0061336A"/>
    <w:rsid w:val="006136CD"/>
    <w:rsid w:val="0061393F"/>
    <w:rsid w:val="00613C35"/>
    <w:rsid w:val="006140F2"/>
    <w:rsid w:val="00614A44"/>
    <w:rsid w:val="00614A5C"/>
    <w:rsid w:val="00614B0A"/>
    <w:rsid w:val="00614E9A"/>
    <w:rsid w:val="00615042"/>
    <w:rsid w:val="006150DF"/>
    <w:rsid w:val="006155F7"/>
    <w:rsid w:val="00615630"/>
    <w:rsid w:val="00615C9C"/>
    <w:rsid w:val="00615DC5"/>
    <w:rsid w:val="00616735"/>
    <w:rsid w:val="00616BD2"/>
    <w:rsid w:val="00616FD6"/>
    <w:rsid w:val="00617268"/>
    <w:rsid w:val="00617572"/>
    <w:rsid w:val="00620290"/>
    <w:rsid w:val="00621588"/>
    <w:rsid w:val="006217B4"/>
    <w:rsid w:val="00621A3A"/>
    <w:rsid w:val="00621A62"/>
    <w:rsid w:val="00621E9E"/>
    <w:rsid w:val="006224C3"/>
    <w:rsid w:val="0062288D"/>
    <w:rsid w:val="00622AF5"/>
    <w:rsid w:val="00622C68"/>
    <w:rsid w:val="00622CF0"/>
    <w:rsid w:val="00622EEF"/>
    <w:rsid w:val="00623A1D"/>
    <w:rsid w:val="00623BF9"/>
    <w:rsid w:val="00623C1A"/>
    <w:rsid w:val="00623D1D"/>
    <w:rsid w:val="006240BD"/>
    <w:rsid w:val="006243FA"/>
    <w:rsid w:val="0062495A"/>
    <w:rsid w:val="00624CC0"/>
    <w:rsid w:val="00624D37"/>
    <w:rsid w:val="00625369"/>
    <w:rsid w:val="006253FF"/>
    <w:rsid w:val="0062610E"/>
    <w:rsid w:val="00626414"/>
    <w:rsid w:val="00626A4D"/>
    <w:rsid w:val="00626A58"/>
    <w:rsid w:val="00626CC5"/>
    <w:rsid w:val="00626E5E"/>
    <w:rsid w:val="00627FB1"/>
    <w:rsid w:val="006309D6"/>
    <w:rsid w:val="00630D92"/>
    <w:rsid w:val="00630E55"/>
    <w:rsid w:val="00631084"/>
    <w:rsid w:val="0063130F"/>
    <w:rsid w:val="0063138F"/>
    <w:rsid w:val="00631939"/>
    <w:rsid w:val="00633344"/>
    <w:rsid w:val="00633B5C"/>
    <w:rsid w:val="006344C0"/>
    <w:rsid w:val="006349B7"/>
    <w:rsid w:val="00634D4A"/>
    <w:rsid w:val="00634F5E"/>
    <w:rsid w:val="006352E6"/>
    <w:rsid w:val="006354F3"/>
    <w:rsid w:val="00635B9D"/>
    <w:rsid w:val="00635E60"/>
    <w:rsid w:val="00636190"/>
    <w:rsid w:val="00636323"/>
    <w:rsid w:val="00636AB7"/>
    <w:rsid w:val="00636BBC"/>
    <w:rsid w:val="00636E9C"/>
    <w:rsid w:val="006370CC"/>
    <w:rsid w:val="00637112"/>
    <w:rsid w:val="00637235"/>
    <w:rsid w:val="00637A64"/>
    <w:rsid w:val="00637BD0"/>
    <w:rsid w:val="00640FA2"/>
    <w:rsid w:val="00641169"/>
    <w:rsid w:val="00641325"/>
    <w:rsid w:val="0064186E"/>
    <w:rsid w:val="0064234D"/>
    <w:rsid w:val="00642B57"/>
    <w:rsid w:val="00642BAC"/>
    <w:rsid w:val="00642FA9"/>
    <w:rsid w:val="006431DE"/>
    <w:rsid w:val="00643257"/>
    <w:rsid w:val="00643AAF"/>
    <w:rsid w:val="0064541A"/>
    <w:rsid w:val="0064569C"/>
    <w:rsid w:val="006466DB"/>
    <w:rsid w:val="00647151"/>
    <w:rsid w:val="006473FF"/>
    <w:rsid w:val="00647589"/>
    <w:rsid w:val="006476D5"/>
    <w:rsid w:val="006478F6"/>
    <w:rsid w:val="00647A22"/>
    <w:rsid w:val="00647D84"/>
    <w:rsid w:val="006501B4"/>
    <w:rsid w:val="00650585"/>
    <w:rsid w:val="006508AC"/>
    <w:rsid w:val="00650B99"/>
    <w:rsid w:val="00650D6F"/>
    <w:rsid w:val="00650E5B"/>
    <w:rsid w:val="00651438"/>
    <w:rsid w:val="00651783"/>
    <w:rsid w:val="006518F6"/>
    <w:rsid w:val="00651915"/>
    <w:rsid w:val="00652850"/>
    <w:rsid w:val="00653432"/>
    <w:rsid w:val="00653666"/>
    <w:rsid w:val="006536D6"/>
    <w:rsid w:val="00653881"/>
    <w:rsid w:val="00653C43"/>
    <w:rsid w:val="00654191"/>
    <w:rsid w:val="0065436C"/>
    <w:rsid w:val="00654789"/>
    <w:rsid w:val="0065534E"/>
    <w:rsid w:val="00655474"/>
    <w:rsid w:val="006559DF"/>
    <w:rsid w:val="00656454"/>
    <w:rsid w:val="006564A9"/>
    <w:rsid w:val="0065789E"/>
    <w:rsid w:val="00657B9C"/>
    <w:rsid w:val="00660803"/>
    <w:rsid w:val="00660A87"/>
    <w:rsid w:val="006614C5"/>
    <w:rsid w:val="00661529"/>
    <w:rsid w:val="00661B09"/>
    <w:rsid w:val="00661CF3"/>
    <w:rsid w:val="00661D31"/>
    <w:rsid w:val="0066264F"/>
    <w:rsid w:val="00662BF3"/>
    <w:rsid w:val="00663012"/>
    <w:rsid w:val="006634F8"/>
    <w:rsid w:val="00663EBD"/>
    <w:rsid w:val="006646DE"/>
    <w:rsid w:val="00664BB6"/>
    <w:rsid w:val="00664CC6"/>
    <w:rsid w:val="00664EA6"/>
    <w:rsid w:val="00664FE8"/>
    <w:rsid w:val="006656A7"/>
    <w:rsid w:val="00665CB3"/>
    <w:rsid w:val="006660B9"/>
    <w:rsid w:val="00666223"/>
    <w:rsid w:val="0066628C"/>
    <w:rsid w:val="00666D0E"/>
    <w:rsid w:val="00666DDB"/>
    <w:rsid w:val="0066737B"/>
    <w:rsid w:val="006678F7"/>
    <w:rsid w:val="00667991"/>
    <w:rsid w:val="00667C88"/>
    <w:rsid w:val="0067001E"/>
    <w:rsid w:val="00670D76"/>
    <w:rsid w:val="0067151A"/>
    <w:rsid w:val="00671861"/>
    <w:rsid w:val="00672598"/>
    <w:rsid w:val="00672B21"/>
    <w:rsid w:val="00672D43"/>
    <w:rsid w:val="006734C0"/>
    <w:rsid w:val="006738EA"/>
    <w:rsid w:val="00673D26"/>
    <w:rsid w:val="00673EAB"/>
    <w:rsid w:val="00674835"/>
    <w:rsid w:val="00675577"/>
    <w:rsid w:val="00675B46"/>
    <w:rsid w:val="00675CAC"/>
    <w:rsid w:val="006763B7"/>
    <w:rsid w:val="006767A3"/>
    <w:rsid w:val="0067754A"/>
    <w:rsid w:val="00677C82"/>
    <w:rsid w:val="00677F0E"/>
    <w:rsid w:val="0068012F"/>
    <w:rsid w:val="00680963"/>
    <w:rsid w:val="00680E70"/>
    <w:rsid w:val="006814A3"/>
    <w:rsid w:val="006814BB"/>
    <w:rsid w:val="00681937"/>
    <w:rsid w:val="00681ED1"/>
    <w:rsid w:val="0068227F"/>
    <w:rsid w:val="00682DE8"/>
    <w:rsid w:val="006830E7"/>
    <w:rsid w:val="00683692"/>
    <w:rsid w:val="00683914"/>
    <w:rsid w:val="006844BC"/>
    <w:rsid w:val="00684A55"/>
    <w:rsid w:val="00684D0E"/>
    <w:rsid w:val="00684E45"/>
    <w:rsid w:val="0068550C"/>
    <w:rsid w:val="0068637F"/>
    <w:rsid w:val="006868B1"/>
    <w:rsid w:val="00686C0A"/>
    <w:rsid w:val="00686D7E"/>
    <w:rsid w:val="00687140"/>
    <w:rsid w:val="006871D4"/>
    <w:rsid w:val="00687CF0"/>
    <w:rsid w:val="006901B3"/>
    <w:rsid w:val="006904F5"/>
    <w:rsid w:val="006913CE"/>
    <w:rsid w:val="0069144A"/>
    <w:rsid w:val="0069168E"/>
    <w:rsid w:val="006917B4"/>
    <w:rsid w:val="00691D39"/>
    <w:rsid w:val="006920D2"/>
    <w:rsid w:val="00692235"/>
    <w:rsid w:val="006928D8"/>
    <w:rsid w:val="00692AE7"/>
    <w:rsid w:val="00692B52"/>
    <w:rsid w:val="006932BC"/>
    <w:rsid w:val="0069389A"/>
    <w:rsid w:val="00693945"/>
    <w:rsid w:val="00693C14"/>
    <w:rsid w:val="006950F6"/>
    <w:rsid w:val="00695320"/>
    <w:rsid w:val="0069555B"/>
    <w:rsid w:val="00695842"/>
    <w:rsid w:val="00695889"/>
    <w:rsid w:val="00695A43"/>
    <w:rsid w:val="00695C37"/>
    <w:rsid w:val="00695F71"/>
    <w:rsid w:val="00696630"/>
    <w:rsid w:val="0069681D"/>
    <w:rsid w:val="0069695B"/>
    <w:rsid w:val="00696A03"/>
    <w:rsid w:val="00696AA5"/>
    <w:rsid w:val="00696CC4"/>
    <w:rsid w:val="00696D74"/>
    <w:rsid w:val="00696D78"/>
    <w:rsid w:val="00697F2D"/>
    <w:rsid w:val="006A022D"/>
    <w:rsid w:val="006A088F"/>
    <w:rsid w:val="006A08EE"/>
    <w:rsid w:val="006A1105"/>
    <w:rsid w:val="006A150B"/>
    <w:rsid w:val="006A1731"/>
    <w:rsid w:val="006A2518"/>
    <w:rsid w:val="006A260C"/>
    <w:rsid w:val="006A272D"/>
    <w:rsid w:val="006A28E7"/>
    <w:rsid w:val="006A2BDB"/>
    <w:rsid w:val="006A2CFB"/>
    <w:rsid w:val="006A302B"/>
    <w:rsid w:val="006A30ED"/>
    <w:rsid w:val="006A315B"/>
    <w:rsid w:val="006A3299"/>
    <w:rsid w:val="006A332C"/>
    <w:rsid w:val="006A38A9"/>
    <w:rsid w:val="006A3BF8"/>
    <w:rsid w:val="006A3F02"/>
    <w:rsid w:val="006A41D1"/>
    <w:rsid w:val="006A4306"/>
    <w:rsid w:val="006A4865"/>
    <w:rsid w:val="006A4DF7"/>
    <w:rsid w:val="006A55BE"/>
    <w:rsid w:val="006A612D"/>
    <w:rsid w:val="006A71BD"/>
    <w:rsid w:val="006A7287"/>
    <w:rsid w:val="006A7D04"/>
    <w:rsid w:val="006B084C"/>
    <w:rsid w:val="006B0DC0"/>
    <w:rsid w:val="006B2599"/>
    <w:rsid w:val="006B2960"/>
    <w:rsid w:val="006B2A3F"/>
    <w:rsid w:val="006B2CE2"/>
    <w:rsid w:val="006B2D47"/>
    <w:rsid w:val="006B2E5C"/>
    <w:rsid w:val="006B2E6F"/>
    <w:rsid w:val="006B2EF2"/>
    <w:rsid w:val="006B3EE9"/>
    <w:rsid w:val="006B41BA"/>
    <w:rsid w:val="006B479C"/>
    <w:rsid w:val="006B4862"/>
    <w:rsid w:val="006B4DF4"/>
    <w:rsid w:val="006B5852"/>
    <w:rsid w:val="006B5B3A"/>
    <w:rsid w:val="006B5FA4"/>
    <w:rsid w:val="006B6364"/>
    <w:rsid w:val="006B645B"/>
    <w:rsid w:val="006B6A1C"/>
    <w:rsid w:val="006B6BB6"/>
    <w:rsid w:val="006B7206"/>
    <w:rsid w:val="006B73C4"/>
    <w:rsid w:val="006B7453"/>
    <w:rsid w:val="006B7CAA"/>
    <w:rsid w:val="006C033D"/>
    <w:rsid w:val="006C0517"/>
    <w:rsid w:val="006C1072"/>
    <w:rsid w:val="006C10D9"/>
    <w:rsid w:val="006C1482"/>
    <w:rsid w:val="006C29B4"/>
    <w:rsid w:val="006C39D1"/>
    <w:rsid w:val="006C45CE"/>
    <w:rsid w:val="006C4660"/>
    <w:rsid w:val="006C51C4"/>
    <w:rsid w:val="006C5952"/>
    <w:rsid w:val="006C5AA7"/>
    <w:rsid w:val="006C5EF2"/>
    <w:rsid w:val="006C6F6E"/>
    <w:rsid w:val="006C7009"/>
    <w:rsid w:val="006C7343"/>
    <w:rsid w:val="006C789E"/>
    <w:rsid w:val="006C7D13"/>
    <w:rsid w:val="006D05EF"/>
    <w:rsid w:val="006D076F"/>
    <w:rsid w:val="006D1672"/>
    <w:rsid w:val="006D19FB"/>
    <w:rsid w:val="006D1E07"/>
    <w:rsid w:val="006D1F80"/>
    <w:rsid w:val="006D20F8"/>
    <w:rsid w:val="006D37BA"/>
    <w:rsid w:val="006D3A8E"/>
    <w:rsid w:val="006D42D8"/>
    <w:rsid w:val="006D4585"/>
    <w:rsid w:val="006D4A90"/>
    <w:rsid w:val="006D4BC1"/>
    <w:rsid w:val="006D4C26"/>
    <w:rsid w:val="006D4C4F"/>
    <w:rsid w:val="006D4D48"/>
    <w:rsid w:val="006D4FF3"/>
    <w:rsid w:val="006D5235"/>
    <w:rsid w:val="006D5C26"/>
    <w:rsid w:val="006D5EC3"/>
    <w:rsid w:val="006D622A"/>
    <w:rsid w:val="006D6361"/>
    <w:rsid w:val="006D66DF"/>
    <w:rsid w:val="006D697E"/>
    <w:rsid w:val="006D7092"/>
    <w:rsid w:val="006D7963"/>
    <w:rsid w:val="006E03A0"/>
    <w:rsid w:val="006E08C0"/>
    <w:rsid w:val="006E0D38"/>
    <w:rsid w:val="006E0EA7"/>
    <w:rsid w:val="006E1037"/>
    <w:rsid w:val="006E387D"/>
    <w:rsid w:val="006E3A21"/>
    <w:rsid w:val="006E3F46"/>
    <w:rsid w:val="006E470B"/>
    <w:rsid w:val="006E482C"/>
    <w:rsid w:val="006E49FC"/>
    <w:rsid w:val="006E5083"/>
    <w:rsid w:val="006E55ED"/>
    <w:rsid w:val="006E5601"/>
    <w:rsid w:val="006E5730"/>
    <w:rsid w:val="006E5889"/>
    <w:rsid w:val="006E5971"/>
    <w:rsid w:val="006E5CAB"/>
    <w:rsid w:val="006E5FEC"/>
    <w:rsid w:val="006E6345"/>
    <w:rsid w:val="006E6BC8"/>
    <w:rsid w:val="006E6EDC"/>
    <w:rsid w:val="006E723E"/>
    <w:rsid w:val="006F027C"/>
    <w:rsid w:val="006F03AB"/>
    <w:rsid w:val="006F0F3C"/>
    <w:rsid w:val="006F0FA1"/>
    <w:rsid w:val="006F16D1"/>
    <w:rsid w:val="006F20CB"/>
    <w:rsid w:val="006F22C3"/>
    <w:rsid w:val="006F281E"/>
    <w:rsid w:val="006F2E56"/>
    <w:rsid w:val="006F361B"/>
    <w:rsid w:val="006F380B"/>
    <w:rsid w:val="006F3A70"/>
    <w:rsid w:val="006F3A85"/>
    <w:rsid w:val="006F3FFE"/>
    <w:rsid w:val="006F46D2"/>
    <w:rsid w:val="006F47B5"/>
    <w:rsid w:val="006F4A1B"/>
    <w:rsid w:val="006F4B05"/>
    <w:rsid w:val="006F502A"/>
    <w:rsid w:val="006F54B8"/>
    <w:rsid w:val="006F55CA"/>
    <w:rsid w:val="006F5CE4"/>
    <w:rsid w:val="006F6152"/>
    <w:rsid w:val="006F62D5"/>
    <w:rsid w:val="006F6466"/>
    <w:rsid w:val="006F6858"/>
    <w:rsid w:val="006F6C7D"/>
    <w:rsid w:val="006F6D05"/>
    <w:rsid w:val="006F711A"/>
    <w:rsid w:val="006F7150"/>
    <w:rsid w:val="006F7572"/>
    <w:rsid w:val="006F7FB9"/>
    <w:rsid w:val="0070011C"/>
    <w:rsid w:val="0070019B"/>
    <w:rsid w:val="007007AB"/>
    <w:rsid w:val="00701159"/>
    <w:rsid w:val="00701A9C"/>
    <w:rsid w:val="00701E58"/>
    <w:rsid w:val="00703DEF"/>
    <w:rsid w:val="0070412C"/>
    <w:rsid w:val="00704D66"/>
    <w:rsid w:val="0070596E"/>
    <w:rsid w:val="00705B2C"/>
    <w:rsid w:val="007062F7"/>
    <w:rsid w:val="00706604"/>
    <w:rsid w:val="0070691E"/>
    <w:rsid w:val="00706E66"/>
    <w:rsid w:val="00707345"/>
    <w:rsid w:val="007075AC"/>
    <w:rsid w:val="007075BE"/>
    <w:rsid w:val="0070767B"/>
    <w:rsid w:val="00707C42"/>
    <w:rsid w:val="00710340"/>
    <w:rsid w:val="00710719"/>
    <w:rsid w:val="00710D99"/>
    <w:rsid w:val="00710E22"/>
    <w:rsid w:val="007111BD"/>
    <w:rsid w:val="00711668"/>
    <w:rsid w:val="007116F7"/>
    <w:rsid w:val="0071188F"/>
    <w:rsid w:val="00711A4C"/>
    <w:rsid w:val="00711AD0"/>
    <w:rsid w:val="00712ABE"/>
    <w:rsid w:val="00713872"/>
    <w:rsid w:val="00713A4C"/>
    <w:rsid w:val="00713EEB"/>
    <w:rsid w:val="007141DC"/>
    <w:rsid w:val="00714C8F"/>
    <w:rsid w:val="00714DF6"/>
    <w:rsid w:val="00714FE4"/>
    <w:rsid w:val="00715393"/>
    <w:rsid w:val="00715F11"/>
    <w:rsid w:val="00716252"/>
    <w:rsid w:val="00716268"/>
    <w:rsid w:val="00716608"/>
    <w:rsid w:val="00716871"/>
    <w:rsid w:val="00716A21"/>
    <w:rsid w:val="00716A48"/>
    <w:rsid w:val="00716D73"/>
    <w:rsid w:val="007170FF"/>
    <w:rsid w:val="007173B3"/>
    <w:rsid w:val="007173CC"/>
    <w:rsid w:val="00717AA2"/>
    <w:rsid w:val="00717B48"/>
    <w:rsid w:val="00720B14"/>
    <w:rsid w:val="007211D8"/>
    <w:rsid w:val="00721672"/>
    <w:rsid w:val="00721A94"/>
    <w:rsid w:val="00721E4C"/>
    <w:rsid w:val="00721E55"/>
    <w:rsid w:val="007223A3"/>
    <w:rsid w:val="00722826"/>
    <w:rsid w:val="00722CC8"/>
    <w:rsid w:val="007234A0"/>
    <w:rsid w:val="00723784"/>
    <w:rsid w:val="00723E4B"/>
    <w:rsid w:val="00724062"/>
    <w:rsid w:val="00724070"/>
    <w:rsid w:val="007243E0"/>
    <w:rsid w:val="007244AA"/>
    <w:rsid w:val="00724593"/>
    <w:rsid w:val="007245C7"/>
    <w:rsid w:val="0072544D"/>
    <w:rsid w:val="00725541"/>
    <w:rsid w:val="00725CF1"/>
    <w:rsid w:val="00726013"/>
    <w:rsid w:val="0072601A"/>
    <w:rsid w:val="007266B8"/>
    <w:rsid w:val="00726CEF"/>
    <w:rsid w:val="00727337"/>
    <w:rsid w:val="00730488"/>
    <w:rsid w:val="007306D0"/>
    <w:rsid w:val="00730720"/>
    <w:rsid w:val="007307F5"/>
    <w:rsid w:val="00730C72"/>
    <w:rsid w:val="007312D4"/>
    <w:rsid w:val="007315B9"/>
    <w:rsid w:val="007319FC"/>
    <w:rsid w:val="00731C5B"/>
    <w:rsid w:val="00731D77"/>
    <w:rsid w:val="00733B33"/>
    <w:rsid w:val="00733B4B"/>
    <w:rsid w:val="00733D2B"/>
    <w:rsid w:val="00733E41"/>
    <w:rsid w:val="00733E8D"/>
    <w:rsid w:val="00733ED8"/>
    <w:rsid w:val="00733F1D"/>
    <w:rsid w:val="0073444B"/>
    <w:rsid w:val="00734D64"/>
    <w:rsid w:val="00735109"/>
    <w:rsid w:val="00735315"/>
    <w:rsid w:val="007353F4"/>
    <w:rsid w:val="0073585A"/>
    <w:rsid w:val="00735D48"/>
    <w:rsid w:val="00735E4E"/>
    <w:rsid w:val="0073674E"/>
    <w:rsid w:val="007378A5"/>
    <w:rsid w:val="007379DB"/>
    <w:rsid w:val="00737C76"/>
    <w:rsid w:val="00737F1D"/>
    <w:rsid w:val="0074020F"/>
    <w:rsid w:val="00740F87"/>
    <w:rsid w:val="0074133F"/>
    <w:rsid w:val="00741649"/>
    <w:rsid w:val="00741EAB"/>
    <w:rsid w:val="00742862"/>
    <w:rsid w:val="00742D63"/>
    <w:rsid w:val="007435F0"/>
    <w:rsid w:val="0074403B"/>
    <w:rsid w:val="007440EF"/>
    <w:rsid w:val="00744220"/>
    <w:rsid w:val="007444F9"/>
    <w:rsid w:val="007447BB"/>
    <w:rsid w:val="007454CD"/>
    <w:rsid w:val="00745CD4"/>
    <w:rsid w:val="00745E26"/>
    <w:rsid w:val="00746D77"/>
    <w:rsid w:val="0074721D"/>
    <w:rsid w:val="007472B8"/>
    <w:rsid w:val="007502AC"/>
    <w:rsid w:val="007502CF"/>
    <w:rsid w:val="007508B2"/>
    <w:rsid w:val="00750B7A"/>
    <w:rsid w:val="00750E50"/>
    <w:rsid w:val="00750FBF"/>
    <w:rsid w:val="00751713"/>
    <w:rsid w:val="00751CFE"/>
    <w:rsid w:val="007530E4"/>
    <w:rsid w:val="007539A3"/>
    <w:rsid w:val="00753A01"/>
    <w:rsid w:val="00753C65"/>
    <w:rsid w:val="007542BF"/>
    <w:rsid w:val="007548AA"/>
    <w:rsid w:val="007548B6"/>
    <w:rsid w:val="007549C4"/>
    <w:rsid w:val="00754B5E"/>
    <w:rsid w:val="00754C04"/>
    <w:rsid w:val="0075583A"/>
    <w:rsid w:val="00755AD8"/>
    <w:rsid w:val="00755FBF"/>
    <w:rsid w:val="007563B8"/>
    <w:rsid w:val="0075670F"/>
    <w:rsid w:val="007568FC"/>
    <w:rsid w:val="00757050"/>
    <w:rsid w:val="00757297"/>
    <w:rsid w:val="007574EA"/>
    <w:rsid w:val="0075778E"/>
    <w:rsid w:val="0076027C"/>
    <w:rsid w:val="00760507"/>
    <w:rsid w:val="007609BD"/>
    <w:rsid w:val="007610B5"/>
    <w:rsid w:val="00761897"/>
    <w:rsid w:val="007619E1"/>
    <w:rsid w:val="00761C17"/>
    <w:rsid w:val="007623E4"/>
    <w:rsid w:val="00762F2C"/>
    <w:rsid w:val="00763E1A"/>
    <w:rsid w:val="00763E73"/>
    <w:rsid w:val="00764118"/>
    <w:rsid w:val="00764279"/>
    <w:rsid w:val="007642A2"/>
    <w:rsid w:val="0076485E"/>
    <w:rsid w:val="00764CFD"/>
    <w:rsid w:val="00765768"/>
    <w:rsid w:val="00765C04"/>
    <w:rsid w:val="00766808"/>
    <w:rsid w:val="0076719D"/>
    <w:rsid w:val="007674E1"/>
    <w:rsid w:val="00767539"/>
    <w:rsid w:val="007675D3"/>
    <w:rsid w:val="00767753"/>
    <w:rsid w:val="00767A39"/>
    <w:rsid w:val="00767B13"/>
    <w:rsid w:val="00767EFB"/>
    <w:rsid w:val="0077065F"/>
    <w:rsid w:val="0077094C"/>
    <w:rsid w:val="00770ED3"/>
    <w:rsid w:val="00770EF3"/>
    <w:rsid w:val="0077105B"/>
    <w:rsid w:val="00771776"/>
    <w:rsid w:val="00771CBB"/>
    <w:rsid w:val="00771EBA"/>
    <w:rsid w:val="0077291D"/>
    <w:rsid w:val="00773446"/>
    <w:rsid w:val="007739BD"/>
    <w:rsid w:val="007741E5"/>
    <w:rsid w:val="0077474D"/>
    <w:rsid w:val="00774D31"/>
    <w:rsid w:val="00774E4F"/>
    <w:rsid w:val="0077502E"/>
    <w:rsid w:val="0077571A"/>
    <w:rsid w:val="007757F2"/>
    <w:rsid w:val="00775D2E"/>
    <w:rsid w:val="00775F1C"/>
    <w:rsid w:val="0077660E"/>
    <w:rsid w:val="00776B68"/>
    <w:rsid w:val="00777639"/>
    <w:rsid w:val="007776CE"/>
    <w:rsid w:val="007777CB"/>
    <w:rsid w:val="00777CFC"/>
    <w:rsid w:val="007816D2"/>
    <w:rsid w:val="00781B4F"/>
    <w:rsid w:val="00782E98"/>
    <w:rsid w:val="00783123"/>
    <w:rsid w:val="0078430C"/>
    <w:rsid w:val="00784515"/>
    <w:rsid w:val="00784A4E"/>
    <w:rsid w:val="00784AAB"/>
    <w:rsid w:val="0078501C"/>
    <w:rsid w:val="007850C3"/>
    <w:rsid w:val="00785748"/>
    <w:rsid w:val="00785AC4"/>
    <w:rsid w:val="00786096"/>
    <w:rsid w:val="00786B75"/>
    <w:rsid w:val="00786D59"/>
    <w:rsid w:val="00786EB4"/>
    <w:rsid w:val="0078732C"/>
    <w:rsid w:val="00787349"/>
    <w:rsid w:val="00790563"/>
    <w:rsid w:val="00790ED7"/>
    <w:rsid w:val="00790F05"/>
    <w:rsid w:val="00790F5C"/>
    <w:rsid w:val="00790FA5"/>
    <w:rsid w:val="00790FAD"/>
    <w:rsid w:val="0079120E"/>
    <w:rsid w:val="0079130A"/>
    <w:rsid w:val="00791A4E"/>
    <w:rsid w:val="00791A83"/>
    <w:rsid w:val="00791C4B"/>
    <w:rsid w:val="00791F77"/>
    <w:rsid w:val="007922F5"/>
    <w:rsid w:val="007924A0"/>
    <w:rsid w:val="007927C0"/>
    <w:rsid w:val="00793D89"/>
    <w:rsid w:val="007945AB"/>
    <w:rsid w:val="007946C5"/>
    <w:rsid w:val="00794DB6"/>
    <w:rsid w:val="00795B85"/>
    <w:rsid w:val="00795FBD"/>
    <w:rsid w:val="00796796"/>
    <w:rsid w:val="007968FA"/>
    <w:rsid w:val="00796BE8"/>
    <w:rsid w:val="0079731B"/>
    <w:rsid w:val="00797341"/>
    <w:rsid w:val="007973E7"/>
    <w:rsid w:val="00797740"/>
    <w:rsid w:val="007A025E"/>
    <w:rsid w:val="007A0386"/>
    <w:rsid w:val="007A095C"/>
    <w:rsid w:val="007A0AEC"/>
    <w:rsid w:val="007A1209"/>
    <w:rsid w:val="007A1D46"/>
    <w:rsid w:val="007A1D79"/>
    <w:rsid w:val="007A2C9D"/>
    <w:rsid w:val="007A3199"/>
    <w:rsid w:val="007A3C80"/>
    <w:rsid w:val="007A42C4"/>
    <w:rsid w:val="007A45E0"/>
    <w:rsid w:val="007A4D70"/>
    <w:rsid w:val="007A4DDE"/>
    <w:rsid w:val="007A4FAD"/>
    <w:rsid w:val="007A503B"/>
    <w:rsid w:val="007A52CB"/>
    <w:rsid w:val="007A5563"/>
    <w:rsid w:val="007A5A43"/>
    <w:rsid w:val="007A5ADD"/>
    <w:rsid w:val="007A5C01"/>
    <w:rsid w:val="007A5CE5"/>
    <w:rsid w:val="007A5EB2"/>
    <w:rsid w:val="007A610D"/>
    <w:rsid w:val="007A665E"/>
    <w:rsid w:val="007A6BBC"/>
    <w:rsid w:val="007A70E8"/>
    <w:rsid w:val="007A741A"/>
    <w:rsid w:val="007A7BA5"/>
    <w:rsid w:val="007A7FEA"/>
    <w:rsid w:val="007B0045"/>
    <w:rsid w:val="007B01E4"/>
    <w:rsid w:val="007B0B92"/>
    <w:rsid w:val="007B14B0"/>
    <w:rsid w:val="007B1605"/>
    <w:rsid w:val="007B169E"/>
    <w:rsid w:val="007B1AD2"/>
    <w:rsid w:val="007B1B10"/>
    <w:rsid w:val="007B21A1"/>
    <w:rsid w:val="007B2309"/>
    <w:rsid w:val="007B2315"/>
    <w:rsid w:val="007B2590"/>
    <w:rsid w:val="007B2864"/>
    <w:rsid w:val="007B2B5F"/>
    <w:rsid w:val="007B30CB"/>
    <w:rsid w:val="007B3119"/>
    <w:rsid w:val="007B36E9"/>
    <w:rsid w:val="007B3C80"/>
    <w:rsid w:val="007B4496"/>
    <w:rsid w:val="007B4BC2"/>
    <w:rsid w:val="007B56B3"/>
    <w:rsid w:val="007B5901"/>
    <w:rsid w:val="007B5A52"/>
    <w:rsid w:val="007B5BBD"/>
    <w:rsid w:val="007B5CD2"/>
    <w:rsid w:val="007B5FED"/>
    <w:rsid w:val="007B66F7"/>
    <w:rsid w:val="007B6E33"/>
    <w:rsid w:val="007B7422"/>
    <w:rsid w:val="007B74F6"/>
    <w:rsid w:val="007B7650"/>
    <w:rsid w:val="007B7694"/>
    <w:rsid w:val="007B7A82"/>
    <w:rsid w:val="007B7B40"/>
    <w:rsid w:val="007B7EEE"/>
    <w:rsid w:val="007C0071"/>
    <w:rsid w:val="007C0D75"/>
    <w:rsid w:val="007C1DCA"/>
    <w:rsid w:val="007C1F54"/>
    <w:rsid w:val="007C20F8"/>
    <w:rsid w:val="007C245D"/>
    <w:rsid w:val="007C256F"/>
    <w:rsid w:val="007C2BCD"/>
    <w:rsid w:val="007C3514"/>
    <w:rsid w:val="007C3F23"/>
    <w:rsid w:val="007C418A"/>
    <w:rsid w:val="007C4229"/>
    <w:rsid w:val="007C42E1"/>
    <w:rsid w:val="007C4E84"/>
    <w:rsid w:val="007C501E"/>
    <w:rsid w:val="007C50AE"/>
    <w:rsid w:val="007C50E1"/>
    <w:rsid w:val="007C5292"/>
    <w:rsid w:val="007C587A"/>
    <w:rsid w:val="007C5C66"/>
    <w:rsid w:val="007C5D1D"/>
    <w:rsid w:val="007C5D58"/>
    <w:rsid w:val="007C5E3D"/>
    <w:rsid w:val="007C5FC3"/>
    <w:rsid w:val="007C6593"/>
    <w:rsid w:val="007C6D6B"/>
    <w:rsid w:val="007C74E7"/>
    <w:rsid w:val="007C770E"/>
    <w:rsid w:val="007C7A03"/>
    <w:rsid w:val="007C7A73"/>
    <w:rsid w:val="007D0120"/>
    <w:rsid w:val="007D1681"/>
    <w:rsid w:val="007D1FAB"/>
    <w:rsid w:val="007D2177"/>
    <w:rsid w:val="007D2D31"/>
    <w:rsid w:val="007D30EC"/>
    <w:rsid w:val="007D3902"/>
    <w:rsid w:val="007D392C"/>
    <w:rsid w:val="007D3D0C"/>
    <w:rsid w:val="007D3DF1"/>
    <w:rsid w:val="007D4397"/>
    <w:rsid w:val="007D442E"/>
    <w:rsid w:val="007D47B1"/>
    <w:rsid w:val="007D4BA3"/>
    <w:rsid w:val="007D4C78"/>
    <w:rsid w:val="007D50E3"/>
    <w:rsid w:val="007D552A"/>
    <w:rsid w:val="007D57CB"/>
    <w:rsid w:val="007D58C2"/>
    <w:rsid w:val="007D5D0E"/>
    <w:rsid w:val="007D5D3C"/>
    <w:rsid w:val="007D6F41"/>
    <w:rsid w:val="007D77D2"/>
    <w:rsid w:val="007D77E4"/>
    <w:rsid w:val="007D7C44"/>
    <w:rsid w:val="007D7DBD"/>
    <w:rsid w:val="007E048A"/>
    <w:rsid w:val="007E082B"/>
    <w:rsid w:val="007E0A34"/>
    <w:rsid w:val="007E104D"/>
    <w:rsid w:val="007E10AC"/>
    <w:rsid w:val="007E14D2"/>
    <w:rsid w:val="007E156A"/>
    <w:rsid w:val="007E17BD"/>
    <w:rsid w:val="007E1837"/>
    <w:rsid w:val="007E1BE8"/>
    <w:rsid w:val="007E250D"/>
    <w:rsid w:val="007E26A2"/>
    <w:rsid w:val="007E2784"/>
    <w:rsid w:val="007E27FA"/>
    <w:rsid w:val="007E32C1"/>
    <w:rsid w:val="007E363D"/>
    <w:rsid w:val="007E371F"/>
    <w:rsid w:val="007E3860"/>
    <w:rsid w:val="007E3C7D"/>
    <w:rsid w:val="007E3EA3"/>
    <w:rsid w:val="007E4066"/>
    <w:rsid w:val="007E40C0"/>
    <w:rsid w:val="007E446F"/>
    <w:rsid w:val="007E49E3"/>
    <w:rsid w:val="007E4A02"/>
    <w:rsid w:val="007E51DC"/>
    <w:rsid w:val="007E524E"/>
    <w:rsid w:val="007E5385"/>
    <w:rsid w:val="007E581B"/>
    <w:rsid w:val="007E5AB9"/>
    <w:rsid w:val="007E5E26"/>
    <w:rsid w:val="007E61D2"/>
    <w:rsid w:val="007E62A3"/>
    <w:rsid w:val="007E63C5"/>
    <w:rsid w:val="007E677F"/>
    <w:rsid w:val="007E6980"/>
    <w:rsid w:val="007E69C0"/>
    <w:rsid w:val="007E6DAB"/>
    <w:rsid w:val="007E76AA"/>
    <w:rsid w:val="007E7DD7"/>
    <w:rsid w:val="007F0556"/>
    <w:rsid w:val="007F07BD"/>
    <w:rsid w:val="007F0C73"/>
    <w:rsid w:val="007F119D"/>
    <w:rsid w:val="007F1C7B"/>
    <w:rsid w:val="007F1D55"/>
    <w:rsid w:val="007F1DA4"/>
    <w:rsid w:val="007F1F8D"/>
    <w:rsid w:val="007F2330"/>
    <w:rsid w:val="007F24E4"/>
    <w:rsid w:val="007F25E7"/>
    <w:rsid w:val="007F283D"/>
    <w:rsid w:val="007F33A3"/>
    <w:rsid w:val="007F3D9D"/>
    <w:rsid w:val="007F40E8"/>
    <w:rsid w:val="007F4129"/>
    <w:rsid w:val="007F41C4"/>
    <w:rsid w:val="007F44BC"/>
    <w:rsid w:val="007F4842"/>
    <w:rsid w:val="007F539A"/>
    <w:rsid w:val="007F6267"/>
    <w:rsid w:val="007F649B"/>
    <w:rsid w:val="007F678C"/>
    <w:rsid w:val="007F6FE1"/>
    <w:rsid w:val="007F729A"/>
    <w:rsid w:val="007F748E"/>
    <w:rsid w:val="007F7A9E"/>
    <w:rsid w:val="007F7CA7"/>
    <w:rsid w:val="00800195"/>
    <w:rsid w:val="00800367"/>
    <w:rsid w:val="00800D03"/>
    <w:rsid w:val="00801589"/>
    <w:rsid w:val="008016C2"/>
    <w:rsid w:val="00801ED4"/>
    <w:rsid w:val="00802739"/>
    <w:rsid w:val="0080317D"/>
    <w:rsid w:val="00804918"/>
    <w:rsid w:val="00804C1E"/>
    <w:rsid w:val="00804E11"/>
    <w:rsid w:val="00805017"/>
    <w:rsid w:val="00805257"/>
    <w:rsid w:val="0080547C"/>
    <w:rsid w:val="00805D5B"/>
    <w:rsid w:val="00805E0C"/>
    <w:rsid w:val="008066E8"/>
    <w:rsid w:val="00806963"/>
    <w:rsid w:val="00806D99"/>
    <w:rsid w:val="0080734B"/>
    <w:rsid w:val="008075BE"/>
    <w:rsid w:val="008076B6"/>
    <w:rsid w:val="008076BF"/>
    <w:rsid w:val="008078BB"/>
    <w:rsid w:val="0080791A"/>
    <w:rsid w:val="0080791F"/>
    <w:rsid w:val="00807A60"/>
    <w:rsid w:val="00807BC6"/>
    <w:rsid w:val="008108F5"/>
    <w:rsid w:val="00810F94"/>
    <w:rsid w:val="0081114A"/>
    <w:rsid w:val="00811551"/>
    <w:rsid w:val="00811553"/>
    <w:rsid w:val="00811628"/>
    <w:rsid w:val="00811924"/>
    <w:rsid w:val="008121F5"/>
    <w:rsid w:val="008124A0"/>
    <w:rsid w:val="008126AA"/>
    <w:rsid w:val="008127B5"/>
    <w:rsid w:val="008134BD"/>
    <w:rsid w:val="008136EF"/>
    <w:rsid w:val="00813C69"/>
    <w:rsid w:val="00814106"/>
    <w:rsid w:val="008142FD"/>
    <w:rsid w:val="008143D1"/>
    <w:rsid w:val="008148DD"/>
    <w:rsid w:val="00814A10"/>
    <w:rsid w:val="00814EC6"/>
    <w:rsid w:val="00814FDD"/>
    <w:rsid w:val="0081535E"/>
    <w:rsid w:val="00815A3B"/>
    <w:rsid w:val="00815A96"/>
    <w:rsid w:val="0081665A"/>
    <w:rsid w:val="00816D54"/>
    <w:rsid w:val="00816FA8"/>
    <w:rsid w:val="0081700D"/>
    <w:rsid w:val="008171EC"/>
    <w:rsid w:val="00817268"/>
    <w:rsid w:val="00817C4F"/>
    <w:rsid w:val="00817E1B"/>
    <w:rsid w:val="00817EAB"/>
    <w:rsid w:val="00817ECF"/>
    <w:rsid w:val="0082102C"/>
    <w:rsid w:val="00821449"/>
    <w:rsid w:val="00821616"/>
    <w:rsid w:val="008216F8"/>
    <w:rsid w:val="00821DF4"/>
    <w:rsid w:val="00821E86"/>
    <w:rsid w:val="008225EE"/>
    <w:rsid w:val="008236A2"/>
    <w:rsid w:val="008238BC"/>
    <w:rsid w:val="00823A64"/>
    <w:rsid w:val="00823E58"/>
    <w:rsid w:val="008241AC"/>
    <w:rsid w:val="00824392"/>
    <w:rsid w:val="0082467F"/>
    <w:rsid w:val="00824A19"/>
    <w:rsid w:val="00825029"/>
    <w:rsid w:val="008250FE"/>
    <w:rsid w:val="00825271"/>
    <w:rsid w:val="00825D16"/>
    <w:rsid w:val="008268C7"/>
    <w:rsid w:val="00826AA1"/>
    <w:rsid w:val="00826E3D"/>
    <w:rsid w:val="00827185"/>
    <w:rsid w:val="00827245"/>
    <w:rsid w:val="00827923"/>
    <w:rsid w:val="00827CBC"/>
    <w:rsid w:val="00827F88"/>
    <w:rsid w:val="00830193"/>
    <w:rsid w:val="008305F7"/>
    <w:rsid w:val="00831033"/>
    <w:rsid w:val="008311DF"/>
    <w:rsid w:val="008316C9"/>
    <w:rsid w:val="0083212E"/>
    <w:rsid w:val="008322D8"/>
    <w:rsid w:val="008324F0"/>
    <w:rsid w:val="0083252D"/>
    <w:rsid w:val="0083290F"/>
    <w:rsid w:val="008329D2"/>
    <w:rsid w:val="0083304B"/>
    <w:rsid w:val="00833D30"/>
    <w:rsid w:val="0083507D"/>
    <w:rsid w:val="00835C76"/>
    <w:rsid w:val="008364B0"/>
    <w:rsid w:val="00836E5F"/>
    <w:rsid w:val="0083706D"/>
    <w:rsid w:val="008374C5"/>
    <w:rsid w:val="008375A7"/>
    <w:rsid w:val="00840174"/>
    <w:rsid w:val="00840B95"/>
    <w:rsid w:val="00842006"/>
    <w:rsid w:val="008429BA"/>
    <w:rsid w:val="00842D74"/>
    <w:rsid w:val="00843D73"/>
    <w:rsid w:val="008440A3"/>
    <w:rsid w:val="00844189"/>
    <w:rsid w:val="008447ED"/>
    <w:rsid w:val="00844829"/>
    <w:rsid w:val="00844C81"/>
    <w:rsid w:val="00844F92"/>
    <w:rsid w:val="008459AD"/>
    <w:rsid w:val="00845A8B"/>
    <w:rsid w:val="00845AF7"/>
    <w:rsid w:val="00845E01"/>
    <w:rsid w:val="008461B5"/>
    <w:rsid w:val="0084678F"/>
    <w:rsid w:val="00846B4E"/>
    <w:rsid w:val="00846B70"/>
    <w:rsid w:val="0084714E"/>
    <w:rsid w:val="00847210"/>
    <w:rsid w:val="0084733B"/>
    <w:rsid w:val="00847483"/>
    <w:rsid w:val="00847EF8"/>
    <w:rsid w:val="00850768"/>
    <w:rsid w:val="00850BFD"/>
    <w:rsid w:val="00850E6E"/>
    <w:rsid w:val="00851C4A"/>
    <w:rsid w:val="00851EFF"/>
    <w:rsid w:val="008523B5"/>
    <w:rsid w:val="008524DB"/>
    <w:rsid w:val="008528D5"/>
    <w:rsid w:val="00852D5B"/>
    <w:rsid w:val="008530E4"/>
    <w:rsid w:val="00854000"/>
    <w:rsid w:val="00854194"/>
    <w:rsid w:val="00854833"/>
    <w:rsid w:val="00855117"/>
    <w:rsid w:val="00855398"/>
    <w:rsid w:val="0085544F"/>
    <w:rsid w:val="00855A05"/>
    <w:rsid w:val="00855E78"/>
    <w:rsid w:val="0085632B"/>
    <w:rsid w:val="0085641F"/>
    <w:rsid w:val="008569B4"/>
    <w:rsid w:val="00856EF1"/>
    <w:rsid w:val="0085727A"/>
    <w:rsid w:val="0085762D"/>
    <w:rsid w:val="008577CD"/>
    <w:rsid w:val="00857E2A"/>
    <w:rsid w:val="008602CA"/>
    <w:rsid w:val="008605CA"/>
    <w:rsid w:val="00860AD5"/>
    <w:rsid w:val="00860B69"/>
    <w:rsid w:val="008614A1"/>
    <w:rsid w:val="00861519"/>
    <w:rsid w:val="00861825"/>
    <w:rsid w:val="0086198A"/>
    <w:rsid w:val="00861A19"/>
    <w:rsid w:val="00862474"/>
    <w:rsid w:val="0086279C"/>
    <w:rsid w:val="0086285F"/>
    <w:rsid w:val="00862875"/>
    <w:rsid w:val="00862F2E"/>
    <w:rsid w:val="0086320D"/>
    <w:rsid w:val="00863352"/>
    <w:rsid w:val="00863B83"/>
    <w:rsid w:val="00863E98"/>
    <w:rsid w:val="008640AC"/>
    <w:rsid w:val="00864282"/>
    <w:rsid w:val="008644D3"/>
    <w:rsid w:val="008646BA"/>
    <w:rsid w:val="00864CED"/>
    <w:rsid w:val="00864EB0"/>
    <w:rsid w:val="00865563"/>
    <w:rsid w:val="00865BA5"/>
    <w:rsid w:val="00865C6E"/>
    <w:rsid w:val="00865E07"/>
    <w:rsid w:val="0086642C"/>
    <w:rsid w:val="00866932"/>
    <w:rsid w:val="00867689"/>
    <w:rsid w:val="00867710"/>
    <w:rsid w:val="00867E59"/>
    <w:rsid w:val="00870948"/>
    <w:rsid w:val="00870BD6"/>
    <w:rsid w:val="00870D6E"/>
    <w:rsid w:val="008713BC"/>
    <w:rsid w:val="0087191F"/>
    <w:rsid w:val="008719A4"/>
    <w:rsid w:val="00871A5F"/>
    <w:rsid w:val="00871ECB"/>
    <w:rsid w:val="008722B9"/>
    <w:rsid w:val="008726E6"/>
    <w:rsid w:val="008727E1"/>
    <w:rsid w:val="00873F3E"/>
    <w:rsid w:val="00873FCF"/>
    <w:rsid w:val="008746CC"/>
    <w:rsid w:val="00874D62"/>
    <w:rsid w:val="00875A49"/>
    <w:rsid w:val="00875D64"/>
    <w:rsid w:val="00875E3E"/>
    <w:rsid w:val="00875ECE"/>
    <w:rsid w:val="00875F80"/>
    <w:rsid w:val="00876546"/>
    <w:rsid w:val="0087677D"/>
    <w:rsid w:val="00876D54"/>
    <w:rsid w:val="0087774D"/>
    <w:rsid w:val="00877D10"/>
    <w:rsid w:val="00877F3A"/>
    <w:rsid w:val="00877FFB"/>
    <w:rsid w:val="008806B9"/>
    <w:rsid w:val="0088092A"/>
    <w:rsid w:val="008817EE"/>
    <w:rsid w:val="0088292C"/>
    <w:rsid w:val="00882DBC"/>
    <w:rsid w:val="00883035"/>
    <w:rsid w:val="008830A4"/>
    <w:rsid w:val="008835B8"/>
    <w:rsid w:val="0088374C"/>
    <w:rsid w:val="0088387A"/>
    <w:rsid w:val="00883CF7"/>
    <w:rsid w:val="00884CF7"/>
    <w:rsid w:val="00884D59"/>
    <w:rsid w:val="00884E52"/>
    <w:rsid w:val="00885087"/>
    <w:rsid w:val="008859B2"/>
    <w:rsid w:val="00885B0B"/>
    <w:rsid w:val="00885B21"/>
    <w:rsid w:val="00886A27"/>
    <w:rsid w:val="008872E5"/>
    <w:rsid w:val="00887398"/>
    <w:rsid w:val="008874B6"/>
    <w:rsid w:val="00887B2C"/>
    <w:rsid w:val="00887B82"/>
    <w:rsid w:val="008909E5"/>
    <w:rsid w:val="00890AAC"/>
    <w:rsid w:val="00890CA7"/>
    <w:rsid w:val="00890D38"/>
    <w:rsid w:val="00890D63"/>
    <w:rsid w:val="00891167"/>
    <w:rsid w:val="008911D2"/>
    <w:rsid w:val="00891550"/>
    <w:rsid w:val="00891945"/>
    <w:rsid w:val="008919FE"/>
    <w:rsid w:val="008927B6"/>
    <w:rsid w:val="00892840"/>
    <w:rsid w:val="0089292C"/>
    <w:rsid w:val="008932DE"/>
    <w:rsid w:val="008933D0"/>
    <w:rsid w:val="00893787"/>
    <w:rsid w:val="008937BA"/>
    <w:rsid w:val="00893B01"/>
    <w:rsid w:val="008941ED"/>
    <w:rsid w:val="0089423F"/>
    <w:rsid w:val="008948B8"/>
    <w:rsid w:val="0089541B"/>
    <w:rsid w:val="00896031"/>
    <w:rsid w:val="00896097"/>
    <w:rsid w:val="0089633C"/>
    <w:rsid w:val="0089758B"/>
    <w:rsid w:val="00897895"/>
    <w:rsid w:val="008978F2"/>
    <w:rsid w:val="00897936"/>
    <w:rsid w:val="008A0053"/>
    <w:rsid w:val="008A0480"/>
    <w:rsid w:val="008A0BC3"/>
    <w:rsid w:val="008A1022"/>
    <w:rsid w:val="008A1188"/>
    <w:rsid w:val="008A139B"/>
    <w:rsid w:val="008A14C8"/>
    <w:rsid w:val="008A1542"/>
    <w:rsid w:val="008A1765"/>
    <w:rsid w:val="008A2667"/>
    <w:rsid w:val="008A267A"/>
    <w:rsid w:val="008A2856"/>
    <w:rsid w:val="008A2E19"/>
    <w:rsid w:val="008A2F3B"/>
    <w:rsid w:val="008A34FC"/>
    <w:rsid w:val="008A39C9"/>
    <w:rsid w:val="008A42C8"/>
    <w:rsid w:val="008A4466"/>
    <w:rsid w:val="008A459C"/>
    <w:rsid w:val="008A4B87"/>
    <w:rsid w:val="008A4F2D"/>
    <w:rsid w:val="008A51C3"/>
    <w:rsid w:val="008A5604"/>
    <w:rsid w:val="008A5AB8"/>
    <w:rsid w:val="008A5D30"/>
    <w:rsid w:val="008A66E3"/>
    <w:rsid w:val="008A6732"/>
    <w:rsid w:val="008A6F0A"/>
    <w:rsid w:val="008A72DC"/>
    <w:rsid w:val="008A77D7"/>
    <w:rsid w:val="008B1650"/>
    <w:rsid w:val="008B2904"/>
    <w:rsid w:val="008B2BF9"/>
    <w:rsid w:val="008B2E5A"/>
    <w:rsid w:val="008B2F1E"/>
    <w:rsid w:val="008B318D"/>
    <w:rsid w:val="008B39EC"/>
    <w:rsid w:val="008B4052"/>
    <w:rsid w:val="008B4D0E"/>
    <w:rsid w:val="008B53F0"/>
    <w:rsid w:val="008B5E9C"/>
    <w:rsid w:val="008B601F"/>
    <w:rsid w:val="008B65FD"/>
    <w:rsid w:val="008B6801"/>
    <w:rsid w:val="008B6BFF"/>
    <w:rsid w:val="008B6E1B"/>
    <w:rsid w:val="008B7355"/>
    <w:rsid w:val="008B7609"/>
    <w:rsid w:val="008C11B9"/>
    <w:rsid w:val="008C1DB9"/>
    <w:rsid w:val="008C2053"/>
    <w:rsid w:val="008C2FA6"/>
    <w:rsid w:val="008C3184"/>
    <w:rsid w:val="008C32E7"/>
    <w:rsid w:val="008C3D78"/>
    <w:rsid w:val="008C3DE2"/>
    <w:rsid w:val="008C43B4"/>
    <w:rsid w:val="008C4C31"/>
    <w:rsid w:val="008C5308"/>
    <w:rsid w:val="008C575E"/>
    <w:rsid w:val="008C582F"/>
    <w:rsid w:val="008C5896"/>
    <w:rsid w:val="008C5AE0"/>
    <w:rsid w:val="008C666C"/>
    <w:rsid w:val="008C6794"/>
    <w:rsid w:val="008C6A10"/>
    <w:rsid w:val="008C70A7"/>
    <w:rsid w:val="008C7A91"/>
    <w:rsid w:val="008D0394"/>
    <w:rsid w:val="008D039F"/>
    <w:rsid w:val="008D04C6"/>
    <w:rsid w:val="008D08C6"/>
    <w:rsid w:val="008D0A2F"/>
    <w:rsid w:val="008D0A7E"/>
    <w:rsid w:val="008D1556"/>
    <w:rsid w:val="008D1BA6"/>
    <w:rsid w:val="008D1C75"/>
    <w:rsid w:val="008D1CEE"/>
    <w:rsid w:val="008D1DAF"/>
    <w:rsid w:val="008D1ED3"/>
    <w:rsid w:val="008D24DE"/>
    <w:rsid w:val="008D261A"/>
    <w:rsid w:val="008D269F"/>
    <w:rsid w:val="008D290C"/>
    <w:rsid w:val="008D293D"/>
    <w:rsid w:val="008D2FDF"/>
    <w:rsid w:val="008D427E"/>
    <w:rsid w:val="008D448B"/>
    <w:rsid w:val="008D4FBF"/>
    <w:rsid w:val="008D50D4"/>
    <w:rsid w:val="008D52E6"/>
    <w:rsid w:val="008D5499"/>
    <w:rsid w:val="008D5871"/>
    <w:rsid w:val="008D5D57"/>
    <w:rsid w:val="008D609D"/>
    <w:rsid w:val="008D6246"/>
    <w:rsid w:val="008D653C"/>
    <w:rsid w:val="008D687A"/>
    <w:rsid w:val="008D68C1"/>
    <w:rsid w:val="008D6F0E"/>
    <w:rsid w:val="008D78F0"/>
    <w:rsid w:val="008E02DF"/>
    <w:rsid w:val="008E0738"/>
    <w:rsid w:val="008E0C93"/>
    <w:rsid w:val="008E0CFB"/>
    <w:rsid w:val="008E0E28"/>
    <w:rsid w:val="008E1424"/>
    <w:rsid w:val="008E14A1"/>
    <w:rsid w:val="008E15C0"/>
    <w:rsid w:val="008E15D1"/>
    <w:rsid w:val="008E1781"/>
    <w:rsid w:val="008E1C20"/>
    <w:rsid w:val="008E2597"/>
    <w:rsid w:val="008E28BB"/>
    <w:rsid w:val="008E2C5F"/>
    <w:rsid w:val="008E2D42"/>
    <w:rsid w:val="008E3414"/>
    <w:rsid w:val="008E35E1"/>
    <w:rsid w:val="008E3DED"/>
    <w:rsid w:val="008E429E"/>
    <w:rsid w:val="008E45F9"/>
    <w:rsid w:val="008E4EF4"/>
    <w:rsid w:val="008E4FC7"/>
    <w:rsid w:val="008E524B"/>
    <w:rsid w:val="008E5363"/>
    <w:rsid w:val="008E5969"/>
    <w:rsid w:val="008E59D5"/>
    <w:rsid w:val="008E5A5A"/>
    <w:rsid w:val="008E614C"/>
    <w:rsid w:val="008E6227"/>
    <w:rsid w:val="008E6968"/>
    <w:rsid w:val="008E6AAF"/>
    <w:rsid w:val="008E6D3C"/>
    <w:rsid w:val="008E75B2"/>
    <w:rsid w:val="008E7733"/>
    <w:rsid w:val="008E77A7"/>
    <w:rsid w:val="008E78BE"/>
    <w:rsid w:val="008E78F6"/>
    <w:rsid w:val="008F0421"/>
    <w:rsid w:val="008F0997"/>
    <w:rsid w:val="008F0CBD"/>
    <w:rsid w:val="008F0DDB"/>
    <w:rsid w:val="008F0E72"/>
    <w:rsid w:val="008F0EB0"/>
    <w:rsid w:val="008F1081"/>
    <w:rsid w:val="008F10BB"/>
    <w:rsid w:val="008F157C"/>
    <w:rsid w:val="008F161A"/>
    <w:rsid w:val="008F1B6A"/>
    <w:rsid w:val="008F28B0"/>
    <w:rsid w:val="008F2ADB"/>
    <w:rsid w:val="008F2DA1"/>
    <w:rsid w:val="008F32D7"/>
    <w:rsid w:val="008F3B66"/>
    <w:rsid w:val="008F40BB"/>
    <w:rsid w:val="008F40F2"/>
    <w:rsid w:val="008F44D9"/>
    <w:rsid w:val="008F490A"/>
    <w:rsid w:val="008F4996"/>
    <w:rsid w:val="008F4F1C"/>
    <w:rsid w:val="008F4F80"/>
    <w:rsid w:val="008F5AAD"/>
    <w:rsid w:val="008F6013"/>
    <w:rsid w:val="008F622D"/>
    <w:rsid w:val="008F6396"/>
    <w:rsid w:val="008F6602"/>
    <w:rsid w:val="008F6A14"/>
    <w:rsid w:val="008F71DF"/>
    <w:rsid w:val="008F75B0"/>
    <w:rsid w:val="008F7D85"/>
    <w:rsid w:val="008F7DDB"/>
    <w:rsid w:val="008F7EC6"/>
    <w:rsid w:val="00900E71"/>
    <w:rsid w:val="00900F18"/>
    <w:rsid w:val="009010C4"/>
    <w:rsid w:val="009011D2"/>
    <w:rsid w:val="0090150C"/>
    <w:rsid w:val="0090187E"/>
    <w:rsid w:val="00901A03"/>
    <w:rsid w:val="009028BD"/>
    <w:rsid w:val="00903D79"/>
    <w:rsid w:val="00903E1F"/>
    <w:rsid w:val="00904A2E"/>
    <w:rsid w:val="00905513"/>
    <w:rsid w:val="009056AA"/>
    <w:rsid w:val="00905845"/>
    <w:rsid w:val="009059CE"/>
    <w:rsid w:val="00905A9D"/>
    <w:rsid w:val="00905B55"/>
    <w:rsid w:val="00906900"/>
    <w:rsid w:val="00906C45"/>
    <w:rsid w:val="00906CFC"/>
    <w:rsid w:val="00906D3C"/>
    <w:rsid w:val="00907110"/>
    <w:rsid w:val="0091038A"/>
    <w:rsid w:val="0091081D"/>
    <w:rsid w:val="00910896"/>
    <w:rsid w:val="00910A69"/>
    <w:rsid w:val="00911032"/>
    <w:rsid w:val="009112D7"/>
    <w:rsid w:val="009113F5"/>
    <w:rsid w:val="00911604"/>
    <w:rsid w:val="00911667"/>
    <w:rsid w:val="009124D0"/>
    <w:rsid w:val="00912651"/>
    <w:rsid w:val="00912E49"/>
    <w:rsid w:val="00913240"/>
    <w:rsid w:val="00913335"/>
    <w:rsid w:val="009133EA"/>
    <w:rsid w:val="009133F5"/>
    <w:rsid w:val="009137F4"/>
    <w:rsid w:val="00913B0F"/>
    <w:rsid w:val="00913B18"/>
    <w:rsid w:val="00914C44"/>
    <w:rsid w:val="00915013"/>
    <w:rsid w:val="00915434"/>
    <w:rsid w:val="00915458"/>
    <w:rsid w:val="00915E4D"/>
    <w:rsid w:val="0091638F"/>
    <w:rsid w:val="009167B6"/>
    <w:rsid w:val="0091685E"/>
    <w:rsid w:val="00916A80"/>
    <w:rsid w:val="00917A67"/>
    <w:rsid w:val="009200C5"/>
    <w:rsid w:val="00920190"/>
    <w:rsid w:val="009203DE"/>
    <w:rsid w:val="009204B9"/>
    <w:rsid w:val="00920A98"/>
    <w:rsid w:val="009210A4"/>
    <w:rsid w:val="00921AB8"/>
    <w:rsid w:val="00922224"/>
    <w:rsid w:val="009227C6"/>
    <w:rsid w:val="009229F9"/>
    <w:rsid w:val="00923844"/>
    <w:rsid w:val="00924071"/>
    <w:rsid w:val="00924162"/>
    <w:rsid w:val="009246F2"/>
    <w:rsid w:val="00924825"/>
    <w:rsid w:val="0092484E"/>
    <w:rsid w:val="00924926"/>
    <w:rsid w:val="00924A3D"/>
    <w:rsid w:val="00924A45"/>
    <w:rsid w:val="00924BB3"/>
    <w:rsid w:val="00924DA5"/>
    <w:rsid w:val="009251B5"/>
    <w:rsid w:val="00925854"/>
    <w:rsid w:val="00925C36"/>
    <w:rsid w:val="009266DD"/>
    <w:rsid w:val="009268E1"/>
    <w:rsid w:val="0092779E"/>
    <w:rsid w:val="009278F0"/>
    <w:rsid w:val="00927CD3"/>
    <w:rsid w:val="00927D88"/>
    <w:rsid w:val="0093010A"/>
    <w:rsid w:val="00930917"/>
    <w:rsid w:val="00931260"/>
    <w:rsid w:val="00931694"/>
    <w:rsid w:val="0093172B"/>
    <w:rsid w:val="009317F0"/>
    <w:rsid w:val="00931C2D"/>
    <w:rsid w:val="00931CC9"/>
    <w:rsid w:val="00932172"/>
    <w:rsid w:val="00932243"/>
    <w:rsid w:val="00932F87"/>
    <w:rsid w:val="00933220"/>
    <w:rsid w:val="009334AE"/>
    <w:rsid w:val="009341C2"/>
    <w:rsid w:val="0093422D"/>
    <w:rsid w:val="00934569"/>
    <w:rsid w:val="00934708"/>
    <w:rsid w:val="009348EB"/>
    <w:rsid w:val="0093597D"/>
    <w:rsid w:val="00936089"/>
    <w:rsid w:val="00936A58"/>
    <w:rsid w:val="00936E93"/>
    <w:rsid w:val="00936FB3"/>
    <w:rsid w:val="009372EE"/>
    <w:rsid w:val="00937414"/>
    <w:rsid w:val="00937482"/>
    <w:rsid w:val="0094037C"/>
    <w:rsid w:val="009404BD"/>
    <w:rsid w:val="0094095C"/>
    <w:rsid w:val="00940A22"/>
    <w:rsid w:val="009415C6"/>
    <w:rsid w:val="00941A08"/>
    <w:rsid w:val="00941E9F"/>
    <w:rsid w:val="009422AF"/>
    <w:rsid w:val="009422B7"/>
    <w:rsid w:val="009442D2"/>
    <w:rsid w:val="00944450"/>
    <w:rsid w:val="009445F4"/>
    <w:rsid w:val="00944745"/>
    <w:rsid w:val="00945130"/>
    <w:rsid w:val="009453A4"/>
    <w:rsid w:val="00945FB6"/>
    <w:rsid w:val="0094605E"/>
    <w:rsid w:val="00946240"/>
    <w:rsid w:val="00946C9F"/>
    <w:rsid w:val="009470A6"/>
    <w:rsid w:val="0094715B"/>
    <w:rsid w:val="0094732E"/>
    <w:rsid w:val="009476A7"/>
    <w:rsid w:val="00947ABB"/>
    <w:rsid w:val="00947E13"/>
    <w:rsid w:val="00947E9F"/>
    <w:rsid w:val="00947F0B"/>
    <w:rsid w:val="009503CE"/>
    <w:rsid w:val="009504DF"/>
    <w:rsid w:val="009507B7"/>
    <w:rsid w:val="00950864"/>
    <w:rsid w:val="009514A8"/>
    <w:rsid w:val="00951C44"/>
    <w:rsid w:val="00951F17"/>
    <w:rsid w:val="00952235"/>
    <w:rsid w:val="00952280"/>
    <w:rsid w:val="00952602"/>
    <w:rsid w:val="00952C22"/>
    <w:rsid w:val="00952F92"/>
    <w:rsid w:val="00953B20"/>
    <w:rsid w:val="00953B63"/>
    <w:rsid w:val="00953BA5"/>
    <w:rsid w:val="00954371"/>
    <w:rsid w:val="009547B9"/>
    <w:rsid w:val="00954B59"/>
    <w:rsid w:val="00954DAF"/>
    <w:rsid w:val="009551AF"/>
    <w:rsid w:val="009552C1"/>
    <w:rsid w:val="009556ED"/>
    <w:rsid w:val="00955ADA"/>
    <w:rsid w:val="00955B1D"/>
    <w:rsid w:val="00955C0B"/>
    <w:rsid w:val="00955E6B"/>
    <w:rsid w:val="0095611C"/>
    <w:rsid w:val="0095677F"/>
    <w:rsid w:val="009567AC"/>
    <w:rsid w:val="0095685D"/>
    <w:rsid w:val="00956948"/>
    <w:rsid w:val="00957038"/>
    <w:rsid w:val="00957338"/>
    <w:rsid w:val="009573A2"/>
    <w:rsid w:val="00957AA0"/>
    <w:rsid w:val="009606B5"/>
    <w:rsid w:val="00960B4D"/>
    <w:rsid w:val="00960D33"/>
    <w:rsid w:val="00961963"/>
    <w:rsid w:val="00961CB0"/>
    <w:rsid w:val="00961FC5"/>
    <w:rsid w:val="009620A5"/>
    <w:rsid w:val="00962799"/>
    <w:rsid w:val="009627D1"/>
    <w:rsid w:val="009628AE"/>
    <w:rsid w:val="00962A09"/>
    <w:rsid w:val="00962F3A"/>
    <w:rsid w:val="00963144"/>
    <w:rsid w:val="009632D7"/>
    <w:rsid w:val="00964CB2"/>
    <w:rsid w:val="00964CE0"/>
    <w:rsid w:val="00964F58"/>
    <w:rsid w:val="00965002"/>
    <w:rsid w:val="009652DD"/>
    <w:rsid w:val="00965759"/>
    <w:rsid w:val="0096593A"/>
    <w:rsid w:val="00967383"/>
    <w:rsid w:val="00967396"/>
    <w:rsid w:val="0096751E"/>
    <w:rsid w:val="00967837"/>
    <w:rsid w:val="009679B0"/>
    <w:rsid w:val="00967F5E"/>
    <w:rsid w:val="009701E7"/>
    <w:rsid w:val="009701F3"/>
    <w:rsid w:val="00970A50"/>
    <w:rsid w:val="00970E40"/>
    <w:rsid w:val="00971108"/>
    <w:rsid w:val="009711E8"/>
    <w:rsid w:val="0097178A"/>
    <w:rsid w:val="0097186C"/>
    <w:rsid w:val="00971B83"/>
    <w:rsid w:val="00971D5F"/>
    <w:rsid w:val="00972749"/>
    <w:rsid w:val="00972801"/>
    <w:rsid w:val="00973617"/>
    <w:rsid w:val="0097364C"/>
    <w:rsid w:val="009737A9"/>
    <w:rsid w:val="00973AA1"/>
    <w:rsid w:val="00973C2B"/>
    <w:rsid w:val="00973D2B"/>
    <w:rsid w:val="0097413D"/>
    <w:rsid w:val="0097426D"/>
    <w:rsid w:val="00974399"/>
    <w:rsid w:val="00974A5B"/>
    <w:rsid w:val="00974B87"/>
    <w:rsid w:val="00974C94"/>
    <w:rsid w:val="00974FFB"/>
    <w:rsid w:val="00975601"/>
    <w:rsid w:val="00975C4C"/>
    <w:rsid w:val="00976039"/>
    <w:rsid w:val="009760A0"/>
    <w:rsid w:val="009762FB"/>
    <w:rsid w:val="00976577"/>
    <w:rsid w:val="00976747"/>
    <w:rsid w:val="00976A2C"/>
    <w:rsid w:val="00976B38"/>
    <w:rsid w:val="0097710F"/>
    <w:rsid w:val="009772A9"/>
    <w:rsid w:val="0097766C"/>
    <w:rsid w:val="00977B6F"/>
    <w:rsid w:val="00977C31"/>
    <w:rsid w:val="009806AD"/>
    <w:rsid w:val="009806F1"/>
    <w:rsid w:val="00980A46"/>
    <w:rsid w:val="00980CF4"/>
    <w:rsid w:val="009811B9"/>
    <w:rsid w:val="00981547"/>
    <w:rsid w:val="0098225E"/>
    <w:rsid w:val="00983188"/>
    <w:rsid w:val="009831E6"/>
    <w:rsid w:val="0098337C"/>
    <w:rsid w:val="00983546"/>
    <w:rsid w:val="00984041"/>
    <w:rsid w:val="009840B0"/>
    <w:rsid w:val="00984531"/>
    <w:rsid w:val="00985998"/>
    <w:rsid w:val="00986088"/>
    <w:rsid w:val="009862BA"/>
    <w:rsid w:val="009863CE"/>
    <w:rsid w:val="009864EF"/>
    <w:rsid w:val="0098664F"/>
    <w:rsid w:val="00986A44"/>
    <w:rsid w:val="00987923"/>
    <w:rsid w:val="00987B07"/>
    <w:rsid w:val="00990784"/>
    <w:rsid w:val="0099096F"/>
    <w:rsid w:val="009909CE"/>
    <w:rsid w:val="00990F60"/>
    <w:rsid w:val="0099180C"/>
    <w:rsid w:val="00991DB5"/>
    <w:rsid w:val="009924E1"/>
    <w:rsid w:val="00992893"/>
    <w:rsid w:val="0099315E"/>
    <w:rsid w:val="00993B35"/>
    <w:rsid w:val="00993E14"/>
    <w:rsid w:val="009945E2"/>
    <w:rsid w:val="00994BFE"/>
    <w:rsid w:val="00995392"/>
    <w:rsid w:val="00995456"/>
    <w:rsid w:val="0099663A"/>
    <w:rsid w:val="0099688A"/>
    <w:rsid w:val="00996DE2"/>
    <w:rsid w:val="009972F0"/>
    <w:rsid w:val="00997744"/>
    <w:rsid w:val="009977FF"/>
    <w:rsid w:val="00997B0F"/>
    <w:rsid w:val="009A0516"/>
    <w:rsid w:val="009A06D4"/>
    <w:rsid w:val="009A0834"/>
    <w:rsid w:val="009A0B7F"/>
    <w:rsid w:val="009A1248"/>
    <w:rsid w:val="009A1299"/>
    <w:rsid w:val="009A1613"/>
    <w:rsid w:val="009A1B63"/>
    <w:rsid w:val="009A1E1C"/>
    <w:rsid w:val="009A1F9C"/>
    <w:rsid w:val="009A25E1"/>
    <w:rsid w:val="009A2988"/>
    <w:rsid w:val="009A30C9"/>
    <w:rsid w:val="009A32F1"/>
    <w:rsid w:val="009A3DDE"/>
    <w:rsid w:val="009A4383"/>
    <w:rsid w:val="009A4DBB"/>
    <w:rsid w:val="009A4F38"/>
    <w:rsid w:val="009A50E4"/>
    <w:rsid w:val="009A556B"/>
    <w:rsid w:val="009A73D8"/>
    <w:rsid w:val="009A7B20"/>
    <w:rsid w:val="009A7F95"/>
    <w:rsid w:val="009B0B14"/>
    <w:rsid w:val="009B10F4"/>
    <w:rsid w:val="009B1166"/>
    <w:rsid w:val="009B1249"/>
    <w:rsid w:val="009B1268"/>
    <w:rsid w:val="009B1BDF"/>
    <w:rsid w:val="009B1E9E"/>
    <w:rsid w:val="009B2109"/>
    <w:rsid w:val="009B2C15"/>
    <w:rsid w:val="009B2CE8"/>
    <w:rsid w:val="009B2FB4"/>
    <w:rsid w:val="009B3954"/>
    <w:rsid w:val="009B39EC"/>
    <w:rsid w:val="009B3DCE"/>
    <w:rsid w:val="009B400D"/>
    <w:rsid w:val="009B4470"/>
    <w:rsid w:val="009B5109"/>
    <w:rsid w:val="009B512A"/>
    <w:rsid w:val="009B52BC"/>
    <w:rsid w:val="009B53DE"/>
    <w:rsid w:val="009B5B59"/>
    <w:rsid w:val="009B5C07"/>
    <w:rsid w:val="009B5ED8"/>
    <w:rsid w:val="009B605A"/>
    <w:rsid w:val="009B693D"/>
    <w:rsid w:val="009B697D"/>
    <w:rsid w:val="009B6C8B"/>
    <w:rsid w:val="009B74A9"/>
    <w:rsid w:val="009C04EB"/>
    <w:rsid w:val="009C0E61"/>
    <w:rsid w:val="009C0FF5"/>
    <w:rsid w:val="009C1E07"/>
    <w:rsid w:val="009C1F16"/>
    <w:rsid w:val="009C24F1"/>
    <w:rsid w:val="009C262C"/>
    <w:rsid w:val="009C2696"/>
    <w:rsid w:val="009C2B36"/>
    <w:rsid w:val="009C30D7"/>
    <w:rsid w:val="009C31AF"/>
    <w:rsid w:val="009C3586"/>
    <w:rsid w:val="009C4146"/>
    <w:rsid w:val="009C45D0"/>
    <w:rsid w:val="009C4F15"/>
    <w:rsid w:val="009C4F91"/>
    <w:rsid w:val="009C5087"/>
    <w:rsid w:val="009C51A6"/>
    <w:rsid w:val="009C5237"/>
    <w:rsid w:val="009C5315"/>
    <w:rsid w:val="009C539D"/>
    <w:rsid w:val="009C5A66"/>
    <w:rsid w:val="009C5BE4"/>
    <w:rsid w:val="009C5C89"/>
    <w:rsid w:val="009C5F78"/>
    <w:rsid w:val="009C627B"/>
    <w:rsid w:val="009C69C9"/>
    <w:rsid w:val="009C6B3C"/>
    <w:rsid w:val="009C6E54"/>
    <w:rsid w:val="009C72E1"/>
    <w:rsid w:val="009C7C57"/>
    <w:rsid w:val="009D037B"/>
    <w:rsid w:val="009D04F3"/>
    <w:rsid w:val="009D1F44"/>
    <w:rsid w:val="009D1FF1"/>
    <w:rsid w:val="009D20C6"/>
    <w:rsid w:val="009D2519"/>
    <w:rsid w:val="009D258A"/>
    <w:rsid w:val="009D28DC"/>
    <w:rsid w:val="009D2BF1"/>
    <w:rsid w:val="009D34DC"/>
    <w:rsid w:val="009D3E35"/>
    <w:rsid w:val="009D52D1"/>
    <w:rsid w:val="009D5A5A"/>
    <w:rsid w:val="009D5D43"/>
    <w:rsid w:val="009D6156"/>
    <w:rsid w:val="009D6182"/>
    <w:rsid w:val="009D64AE"/>
    <w:rsid w:val="009D65B2"/>
    <w:rsid w:val="009D6645"/>
    <w:rsid w:val="009D66E8"/>
    <w:rsid w:val="009D6872"/>
    <w:rsid w:val="009D69DF"/>
    <w:rsid w:val="009D6CBB"/>
    <w:rsid w:val="009D74B7"/>
    <w:rsid w:val="009D7536"/>
    <w:rsid w:val="009D77C9"/>
    <w:rsid w:val="009D77FF"/>
    <w:rsid w:val="009D7F3C"/>
    <w:rsid w:val="009D7F6F"/>
    <w:rsid w:val="009E00F2"/>
    <w:rsid w:val="009E023E"/>
    <w:rsid w:val="009E10AB"/>
    <w:rsid w:val="009E1300"/>
    <w:rsid w:val="009E1E8A"/>
    <w:rsid w:val="009E1FC2"/>
    <w:rsid w:val="009E212E"/>
    <w:rsid w:val="009E24E4"/>
    <w:rsid w:val="009E2917"/>
    <w:rsid w:val="009E291E"/>
    <w:rsid w:val="009E3A1C"/>
    <w:rsid w:val="009E3A9A"/>
    <w:rsid w:val="009E3D0E"/>
    <w:rsid w:val="009E414A"/>
    <w:rsid w:val="009E4D4C"/>
    <w:rsid w:val="009E4E1E"/>
    <w:rsid w:val="009E58ED"/>
    <w:rsid w:val="009E5A80"/>
    <w:rsid w:val="009E5B49"/>
    <w:rsid w:val="009E60D5"/>
    <w:rsid w:val="009E672E"/>
    <w:rsid w:val="009E6C96"/>
    <w:rsid w:val="009E6CDF"/>
    <w:rsid w:val="009E6FB9"/>
    <w:rsid w:val="009E7504"/>
    <w:rsid w:val="009E773B"/>
    <w:rsid w:val="009E7D1A"/>
    <w:rsid w:val="009E7FCB"/>
    <w:rsid w:val="009F0557"/>
    <w:rsid w:val="009F0829"/>
    <w:rsid w:val="009F0E7C"/>
    <w:rsid w:val="009F124A"/>
    <w:rsid w:val="009F128A"/>
    <w:rsid w:val="009F253B"/>
    <w:rsid w:val="009F25E4"/>
    <w:rsid w:val="009F2796"/>
    <w:rsid w:val="009F30B8"/>
    <w:rsid w:val="009F5D73"/>
    <w:rsid w:val="009F5D91"/>
    <w:rsid w:val="009F605F"/>
    <w:rsid w:val="009F643F"/>
    <w:rsid w:val="009F66E8"/>
    <w:rsid w:val="009F6D37"/>
    <w:rsid w:val="009F706B"/>
    <w:rsid w:val="009F7414"/>
    <w:rsid w:val="009F7A4B"/>
    <w:rsid w:val="00A00240"/>
    <w:rsid w:val="00A00BE5"/>
    <w:rsid w:val="00A01609"/>
    <w:rsid w:val="00A01768"/>
    <w:rsid w:val="00A01888"/>
    <w:rsid w:val="00A01BC6"/>
    <w:rsid w:val="00A0209E"/>
    <w:rsid w:val="00A02741"/>
    <w:rsid w:val="00A0288C"/>
    <w:rsid w:val="00A02D5A"/>
    <w:rsid w:val="00A02DD0"/>
    <w:rsid w:val="00A0378A"/>
    <w:rsid w:val="00A0385A"/>
    <w:rsid w:val="00A03CBB"/>
    <w:rsid w:val="00A03D04"/>
    <w:rsid w:val="00A03F7A"/>
    <w:rsid w:val="00A0425C"/>
    <w:rsid w:val="00A04A0C"/>
    <w:rsid w:val="00A04A6C"/>
    <w:rsid w:val="00A04AED"/>
    <w:rsid w:val="00A0532B"/>
    <w:rsid w:val="00A05373"/>
    <w:rsid w:val="00A05511"/>
    <w:rsid w:val="00A05588"/>
    <w:rsid w:val="00A055DB"/>
    <w:rsid w:val="00A057B1"/>
    <w:rsid w:val="00A05BD3"/>
    <w:rsid w:val="00A061A2"/>
    <w:rsid w:val="00A064AF"/>
    <w:rsid w:val="00A070B0"/>
    <w:rsid w:val="00A071DE"/>
    <w:rsid w:val="00A0765E"/>
    <w:rsid w:val="00A10488"/>
    <w:rsid w:val="00A10A37"/>
    <w:rsid w:val="00A10AA1"/>
    <w:rsid w:val="00A10D3F"/>
    <w:rsid w:val="00A11148"/>
    <w:rsid w:val="00A114BB"/>
    <w:rsid w:val="00A11A08"/>
    <w:rsid w:val="00A11C34"/>
    <w:rsid w:val="00A11E97"/>
    <w:rsid w:val="00A12A1F"/>
    <w:rsid w:val="00A12F20"/>
    <w:rsid w:val="00A13462"/>
    <w:rsid w:val="00A13672"/>
    <w:rsid w:val="00A14B55"/>
    <w:rsid w:val="00A14C05"/>
    <w:rsid w:val="00A157E6"/>
    <w:rsid w:val="00A15E1F"/>
    <w:rsid w:val="00A161F2"/>
    <w:rsid w:val="00A1664F"/>
    <w:rsid w:val="00A16A21"/>
    <w:rsid w:val="00A170E4"/>
    <w:rsid w:val="00A209EC"/>
    <w:rsid w:val="00A21127"/>
    <w:rsid w:val="00A214DE"/>
    <w:rsid w:val="00A21803"/>
    <w:rsid w:val="00A22069"/>
    <w:rsid w:val="00A220FF"/>
    <w:rsid w:val="00A224BB"/>
    <w:rsid w:val="00A22E56"/>
    <w:rsid w:val="00A231A8"/>
    <w:rsid w:val="00A2345A"/>
    <w:rsid w:val="00A245BD"/>
    <w:rsid w:val="00A247D4"/>
    <w:rsid w:val="00A24B2D"/>
    <w:rsid w:val="00A24C9B"/>
    <w:rsid w:val="00A24CF5"/>
    <w:rsid w:val="00A2594F"/>
    <w:rsid w:val="00A25B88"/>
    <w:rsid w:val="00A26A51"/>
    <w:rsid w:val="00A26D92"/>
    <w:rsid w:val="00A273A1"/>
    <w:rsid w:val="00A274A9"/>
    <w:rsid w:val="00A277C4"/>
    <w:rsid w:val="00A27C0F"/>
    <w:rsid w:val="00A27C90"/>
    <w:rsid w:val="00A305EA"/>
    <w:rsid w:val="00A30AC2"/>
    <w:rsid w:val="00A30C3A"/>
    <w:rsid w:val="00A311D0"/>
    <w:rsid w:val="00A31744"/>
    <w:rsid w:val="00A318ED"/>
    <w:rsid w:val="00A32264"/>
    <w:rsid w:val="00A328A7"/>
    <w:rsid w:val="00A33260"/>
    <w:rsid w:val="00A334D1"/>
    <w:rsid w:val="00A33A7F"/>
    <w:rsid w:val="00A33FE6"/>
    <w:rsid w:val="00A3412A"/>
    <w:rsid w:val="00A342FF"/>
    <w:rsid w:val="00A344BE"/>
    <w:rsid w:val="00A34BFA"/>
    <w:rsid w:val="00A358BB"/>
    <w:rsid w:val="00A35A08"/>
    <w:rsid w:val="00A35AA3"/>
    <w:rsid w:val="00A35D8D"/>
    <w:rsid w:val="00A35ECB"/>
    <w:rsid w:val="00A36535"/>
    <w:rsid w:val="00A36718"/>
    <w:rsid w:val="00A367E5"/>
    <w:rsid w:val="00A368AB"/>
    <w:rsid w:val="00A36DFF"/>
    <w:rsid w:val="00A36F0D"/>
    <w:rsid w:val="00A37919"/>
    <w:rsid w:val="00A37D89"/>
    <w:rsid w:val="00A40393"/>
    <w:rsid w:val="00A40414"/>
    <w:rsid w:val="00A40593"/>
    <w:rsid w:val="00A40C4A"/>
    <w:rsid w:val="00A40F91"/>
    <w:rsid w:val="00A40F97"/>
    <w:rsid w:val="00A41224"/>
    <w:rsid w:val="00A41793"/>
    <w:rsid w:val="00A4192B"/>
    <w:rsid w:val="00A41CC1"/>
    <w:rsid w:val="00A41D32"/>
    <w:rsid w:val="00A41D58"/>
    <w:rsid w:val="00A42636"/>
    <w:rsid w:val="00A42BAB"/>
    <w:rsid w:val="00A42BBC"/>
    <w:rsid w:val="00A42E0B"/>
    <w:rsid w:val="00A42FDA"/>
    <w:rsid w:val="00A43116"/>
    <w:rsid w:val="00A435C3"/>
    <w:rsid w:val="00A43892"/>
    <w:rsid w:val="00A43B6F"/>
    <w:rsid w:val="00A44101"/>
    <w:rsid w:val="00A44218"/>
    <w:rsid w:val="00A44B8C"/>
    <w:rsid w:val="00A44E93"/>
    <w:rsid w:val="00A45315"/>
    <w:rsid w:val="00A4531C"/>
    <w:rsid w:val="00A45474"/>
    <w:rsid w:val="00A45550"/>
    <w:rsid w:val="00A458BD"/>
    <w:rsid w:val="00A45ED1"/>
    <w:rsid w:val="00A46067"/>
    <w:rsid w:val="00A460A7"/>
    <w:rsid w:val="00A4662A"/>
    <w:rsid w:val="00A46A21"/>
    <w:rsid w:val="00A473D6"/>
    <w:rsid w:val="00A47CD5"/>
    <w:rsid w:val="00A47DCF"/>
    <w:rsid w:val="00A503EC"/>
    <w:rsid w:val="00A50B8B"/>
    <w:rsid w:val="00A50D08"/>
    <w:rsid w:val="00A513F9"/>
    <w:rsid w:val="00A5167A"/>
    <w:rsid w:val="00A51CD8"/>
    <w:rsid w:val="00A5239D"/>
    <w:rsid w:val="00A525BC"/>
    <w:rsid w:val="00A5288A"/>
    <w:rsid w:val="00A52B23"/>
    <w:rsid w:val="00A53A01"/>
    <w:rsid w:val="00A53CA6"/>
    <w:rsid w:val="00A54171"/>
    <w:rsid w:val="00A54A03"/>
    <w:rsid w:val="00A54BB2"/>
    <w:rsid w:val="00A54BC9"/>
    <w:rsid w:val="00A5599E"/>
    <w:rsid w:val="00A55A1F"/>
    <w:rsid w:val="00A55FC1"/>
    <w:rsid w:val="00A565EA"/>
    <w:rsid w:val="00A566D9"/>
    <w:rsid w:val="00A5687D"/>
    <w:rsid w:val="00A56E78"/>
    <w:rsid w:val="00A57399"/>
    <w:rsid w:val="00A57B84"/>
    <w:rsid w:val="00A57CFF"/>
    <w:rsid w:val="00A600A9"/>
    <w:rsid w:val="00A601C2"/>
    <w:rsid w:val="00A60E32"/>
    <w:rsid w:val="00A612F2"/>
    <w:rsid w:val="00A62624"/>
    <w:rsid w:val="00A629DA"/>
    <w:rsid w:val="00A6305C"/>
    <w:rsid w:val="00A6321D"/>
    <w:rsid w:val="00A63565"/>
    <w:rsid w:val="00A63FDA"/>
    <w:rsid w:val="00A64B6B"/>
    <w:rsid w:val="00A658B4"/>
    <w:rsid w:val="00A65CF7"/>
    <w:rsid w:val="00A667AC"/>
    <w:rsid w:val="00A669D8"/>
    <w:rsid w:val="00A66D41"/>
    <w:rsid w:val="00A66DA1"/>
    <w:rsid w:val="00A6704E"/>
    <w:rsid w:val="00A6725C"/>
    <w:rsid w:val="00A67A67"/>
    <w:rsid w:val="00A70043"/>
    <w:rsid w:val="00A70142"/>
    <w:rsid w:val="00A706A5"/>
    <w:rsid w:val="00A70922"/>
    <w:rsid w:val="00A70F0C"/>
    <w:rsid w:val="00A720E5"/>
    <w:rsid w:val="00A72638"/>
    <w:rsid w:val="00A72691"/>
    <w:rsid w:val="00A727CA"/>
    <w:rsid w:val="00A729D3"/>
    <w:rsid w:val="00A7437A"/>
    <w:rsid w:val="00A74441"/>
    <w:rsid w:val="00A74614"/>
    <w:rsid w:val="00A74BDC"/>
    <w:rsid w:val="00A74CDD"/>
    <w:rsid w:val="00A75199"/>
    <w:rsid w:val="00A76199"/>
    <w:rsid w:val="00A7672C"/>
    <w:rsid w:val="00A76FE1"/>
    <w:rsid w:val="00A77693"/>
    <w:rsid w:val="00A77FD7"/>
    <w:rsid w:val="00A8008F"/>
    <w:rsid w:val="00A8053B"/>
    <w:rsid w:val="00A80683"/>
    <w:rsid w:val="00A80712"/>
    <w:rsid w:val="00A80F4F"/>
    <w:rsid w:val="00A813CC"/>
    <w:rsid w:val="00A81E0F"/>
    <w:rsid w:val="00A82324"/>
    <w:rsid w:val="00A8252A"/>
    <w:rsid w:val="00A827E6"/>
    <w:rsid w:val="00A829A8"/>
    <w:rsid w:val="00A82FA0"/>
    <w:rsid w:val="00A83A58"/>
    <w:rsid w:val="00A846AB"/>
    <w:rsid w:val="00A848E6"/>
    <w:rsid w:val="00A84A67"/>
    <w:rsid w:val="00A84BAA"/>
    <w:rsid w:val="00A84BF8"/>
    <w:rsid w:val="00A84C71"/>
    <w:rsid w:val="00A84F71"/>
    <w:rsid w:val="00A859F7"/>
    <w:rsid w:val="00A85A02"/>
    <w:rsid w:val="00A85E15"/>
    <w:rsid w:val="00A85E32"/>
    <w:rsid w:val="00A861D5"/>
    <w:rsid w:val="00A861D6"/>
    <w:rsid w:val="00A862F8"/>
    <w:rsid w:val="00A866B2"/>
    <w:rsid w:val="00A87190"/>
    <w:rsid w:val="00A87584"/>
    <w:rsid w:val="00A87F87"/>
    <w:rsid w:val="00A90CD3"/>
    <w:rsid w:val="00A90CFD"/>
    <w:rsid w:val="00A915FE"/>
    <w:rsid w:val="00A91767"/>
    <w:rsid w:val="00A917A1"/>
    <w:rsid w:val="00A9181B"/>
    <w:rsid w:val="00A9188E"/>
    <w:rsid w:val="00A91C42"/>
    <w:rsid w:val="00A91E7E"/>
    <w:rsid w:val="00A926E9"/>
    <w:rsid w:val="00A93123"/>
    <w:rsid w:val="00A93692"/>
    <w:rsid w:val="00A9388D"/>
    <w:rsid w:val="00A9549C"/>
    <w:rsid w:val="00A95BE6"/>
    <w:rsid w:val="00A95D39"/>
    <w:rsid w:val="00A95DD9"/>
    <w:rsid w:val="00A95EB0"/>
    <w:rsid w:val="00A96125"/>
    <w:rsid w:val="00A964C7"/>
    <w:rsid w:val="00A96544"/>
    <w:rsid w:val="00A96CF5"/>
    <w:rsid w:val="00A96D64"/>
    <w:rsid w:val="00A96D6B"/>
    <w:rsid w:val="00A96FFF"/>
    <w:rsid w:val="00A97601"/>
    <w:rsid w:val="00A97AB8"/>
    <w:rsid w:val="00A97BC8"/>
    <w:rsid w:val="00A97D5F"/>
    <w:rsid w:val="00A97DE5"/>
    <w:rsid w:val="00AA0875"/>
    <w:rsid w:val="00AA08D6"/>
    <w:rsid w:val="00AA0A2A"/>
    <w:rsid w:val="00AA173E"/>
    <w:rsid w:val="00AA1BEA"/>
    <w:rsid w:val="00AA2942"/>
    <w:rsid w:val="00AA2DAA"/>
    <w:rsid w:val="00AA32B0"/>
    <w:rsid w:val="00AA4075"/>
    <w:rsid w:val="00AA435F"/>
    <w:rsid w:val="00AA467E"/>
    <w:rsid w:val="00AA4B31"/>
    <w:rsid w:val="00AA507D"/>
    <w:rsid w:val="00AA547B"/>
    <w:rsid w:val="00AA562B"/>
    <w:rsid w:val="00AA5C5B"/>
    <w:rsid w:val="00AA6C16"/>
    <w:rsid w:val="00AA6DA5"/>
    <w:rsid w:val="00AA76F3"/>
    <w:rsid w:val="00AA7704"/>
    <w:rsid w:val="00AA780E"/>
    <w:rsid w:val="00AA7E79"/>
    <w:rsid w:val="00AA7FF6"/>
    <w:rsid w:val="00AB04B5"/>
    <w:rsid w:val="00AB0803"/>
    <w:rsid w:val="00AB0927"/>
    <w:rsid w:val="00AB0B57"/>
    <w:rsid w:val="00AB13D6"/>
    <w:rsid w:val="00AB1C04"/>
    <w:rsid w:val="00AB1D9B"/>
    <w:rsid w:val="00AB1F3A"/>
    <w:rsid w:val="00AB1FAF"/>
    <w:rsid w:val="00AB26BA"/>
    <w:rsid w:val="00AB2F35"/>
    <w:rsid w:val="00AB2FC9"/>
    <w:rsid w:val="00AB30B3"/>
    <w:rsid w:val="00AB31EF"/>
    <w:rsid w:val="00AB365D"/>
    <w:rsid w:val="00AB4030"/>
    <w:rsid w:val="00AB4493"/>
    <w:rsid w:val="00AB50F5"/>
    <w:rsid w:val="00AB512D"/>
    <w:rsid w:val="00AB52C7"/>
    <w:rsid w:val="00AB52D3"/>
    <w:rsid w:val="00AB5A6E"/>
    <w:rsid w:val="00AB5BCD"/>
    <w:rsid w:val="00AB5C5F"/>
    <w:rsid w:val="00AB5CD9"/>
    <w:rsid w:val="00AB6120"/>
    <w:rsid w:val="00AB684A"/>
    <w:rsid w:val="00AB7195"/>
    <w:rsid w:val="00AB77A0"/>
    <w:rsid w:val="00AB77AD"/>
    <w:rsid w:val="00AB7C58"/>
    <w:rsid w:val="00AB7CD7"/>
    <w:rsid w:val="00AC0471"/>
    <w:rsid w:val="00AC16FD"/>
    <w:rsid w:val="00AC2786"/>
    <w:rsid w:val="00AC2D1E"/>
    <w:rsid w:val="00AC374E"/>
    <w:rsid w:val="00AC4022"/>
    <w:rsid w:val="00AC4426"/>
    <w:rsid w:val="00AC46EB"/>
    <w:rsid w:val="00AC4FE3"/>
    <w:rsid w:val="00AC54F5"/>
    <w:rsid w:val="00AC5749"/>
    <w:rsid w:val="00AC5BB6"/>
    <w:rsid w:val="00AC5C1B"/>
    <w:rsid w:val="00AC6632"/>
    <w:rsid w:val="00AC6A0F"/>
    <w:rsid w:val="00AC6DD8"/>
    <w:rsid w:val="00AC7620"/>
    <w:rsid w:val="00AC76EC"/>
    <w:rsid w:val="00AC77D4"/>
    <w:rsid w:val="00AC7D64"/>
    <w:rsid w:val="00AD121A"/>
    <w:rsid w:val="00AD148B"/>
    <w:rsid w:val="00AD18D6"/>
    <w:rsid w:val="00AD1FF7"/>
    <w:rsid w:val="00AD21ED"/>
    <w:rsid w:val="00AD2521"/>
    <w:rsid w:val="00AD29B1"/>
    <w:rsid w:val="00AD37E0"/>
    <w:rsid w:val="00AD3A05"/>
    <w:rsid w:val="00AD3B41"/>
    <w:rsid w:val="00AD4008"/>
    <w:rsid w:val="00AD4102"/>
    <w:rsid w:val="00AD41BC"/>
    <w:rsid w:val="00AD470B"/>
    <w:rsid w:val="00AD4807"/>
    <w:rsid w:val="00AD5276"/>
    <w:rsid w:val="00AD5719"/>
    <w:rsid w:val="00AD5B99"/>
    <w:rsid w:val="00AD5D5F"/>
    <w:rsid w:val="00AD611F"/>
    <w:rsid w:val="00AD6397"/>
    <w:rsid w:val="00AD6778"/>
    <w:rsid w:val="00AD6A66"/>
    <w:rsid w:val="00AD6A80"/>
    <w:rsid w:val="00AD6DBC"/>
    <w:rsid w:val="00AD7198"/>
    <w:rsid w:val="00AD75C9"/>
    <w:rsid w:val="00AD7AF0"/>
    <w:rsid w:val="00AD7FF1"/>
    <w:rsid w:val="00AE0502"/>
    <w:rsid w:val="00AE0638"/>
    <w:rsid w:val="00AE08C4"/>
    <w:rsid w:val="00AE0ACA"/>
    <w:rsid w:val="00AE0CA2"/>
    <w:rsid w:val="00AE1486"/>
    <w:rsid w:val="00AE1796"/>
    <w:rsid w:val="00AE1C62"/>
    <w:rsid w:val="00AE22BF"/>
    <w:rsid w:val="00AE266E"/>
    <w:rsid w:val="00AE2B1D"/>
    <w:rsid w:val="00AE2CE7"/>
    <w:rsid w:val="00AE321D"/>
    <w:rsid w:val="00AE32E6"/>
    <w:rsid w:val="00AE3C76"/>
    <w:rsid w:val="00AE420D"/>
    <w:rsid w:val="00AE4321"/>
    <w:rsid w:val="00AE4969"/>
    <w:rsid w:val="00AE4CFB"/>
    <w:rsid w:val="00AE4EBE"/>
    <w:rsid w:val="00AE50BE"/>
    <w:rsid w:val="00AE559F"/>
    <w:rsid w:val="00AE5730"/>
    <w:rsid w:val="00AE663C"/>
    <w:rsid w:val="00AE69F6"/>
    <w:rsid w:val="00AE6A87"/>
    <w:rsid w:val="00AE7FD4"/>
    <w:rsid w:val="00AF04CA"/>
    <w:rsid w:val="00AF0C61"/>
    <w:rsid w:val="00AF0E9A"/>
    <w:rsid w:val="00AF1D13"/>
    <w:rsid w:val="00AF2B9D"/>
    <w:rsid w:val="00AF2BAC"/>
    <w:rsid w:val="00AF2F0C"/>
    <w:rsid w:val="00AF3422"/>
    <w:rsid w:val="00AF342B"/>
    <w:rsid w:val="00AF365D"/>
    <w:rsid w:val="00AF3D48"/>
    <w:rsid w:val="00AF3EE1"/>
    <w:rsid w:val="00AF41FD"/>
    <w:rsid w:val="00AF4223"/>
    <w:rsid w:val="00AF4252"/>
    <w:rsid w:val="00AF4D27"/>
    <w:rsid w:val="00AF504A"/>
    <w:rsid w:val="00AF54E8"/>
    <w:rsid w:val="00AF54F6"/>
    <w:rsid w:val="00AF565D"/>
    <w:rsid w:val="00AF57B4"/>
    <w:rsid w:val="00AF5816"/>
    <w:rsid w:val="00AF62A2"/>
    <w:rsid w:val="00AF6608"/>
    <w:rsid w:val="00AF6BD1"/>
    <w:rsid w:val="00AF7106"/>
    <w:rsid w:val="00AF71DF"/>
    <w:rsid w:val="00AF74FB"/>
    <w:rsid w:val="00AF7935"/>
    <w:rsid w:val="00B002A1"/>
    <w:rsid w:val="00B00692"/>
    <w:rsid w:val="00B00851"/>
    <w:rsid w:val="00B00C0B"/>
    <w:rsid w:val="00B00F0D"/>
    <w:rsid w:val="00B012E6"/>
    <w:rsid w:val="00B01D53"/>
    <w:rsid w:val="00B028A7"/>
    <w:rsid w:val="00B028C9"/>
    <w:rsid w:val="00B0298D"/>
    <w:rsid w:val="00B02C07"/>
    <w:rsid w:val="00B031DD"/>
    <w:rsid w:val="00B033BA"/>
    <w:rsid w:val="00B033E1"/>
    <w:rsid w:val="00B03892"/>
    <w:rsid w:val="00B03A8A"/>
    <w:rsid w:val="00B03F16"/>
    <w:rsid w:val="00B04136"/>
    <w:rsid w:val="00B04144"/>
    <w:rsid w:val="00B042E6"/>
    <w:rsid w:val="00B044E3"/>
    <w:rsid w:val="00B05047"/>
    <w:rsid w:val="00B051E1"/>
    <w:rsid w:val="00B053FE"/>
    <w:rsid w:val="00B0544E"/>
    <w:rsid w:val="00B05C45"/>
    <w:rsid w:val="00B0617B"/>
    <w:rsid w:val="00B06887"/>
    <w:rsid w:val="00B070D0"/>
    <w:rsid w:val="00B07D43"/>
    <w:rsid w:val="00B10559"/>
    <w:rsid w:val="00B10AC7"/>
    <w:rsid w:val="00B12683"/>
    <w:rsid w:val="00B13038"/>
    <w:rsid w:val="00B1322F"/>
    <w:rsid w:val="00B1358E"/>
    <w:rsid w:val="00B1360B"/>
    <w:rsid w:val="00B13825"/>
    <w:rsid w:val="00B13D9B"/>
    <w:rsid w:val="00B13FD3"/>
    <w:rsid w:val="00B14D3D"/>
    <w:rsid w:val="00B14E98"/>
    <w:rsid w:val="00B1558F"/>
    <w:rsid w:val="00B15EA6"/>
    <w:rsid w:val="00B15ED9"/>
    <w:rsid w:val="00B161FE"/>
    <w:rsid w:val="00B1674D"/>
    <w:rsid w:val="00B17409"/>
    <w:rsid w:val="00B175D0"/>
    <w:rsid w:val="00B1798B"/>
    <w:rsid w:val="00B17A5A"/>
    <w:rsid w:val="00B2026D"/>
    <w:rsid w:val="00B20B80"/>
    <w:rsid w:val="00B20C84"/>
    <w:rsid w:val="00B210F3"/>
    <w:rsid w:val="00B212C9"/>
    <w:rsid w:val="00B21555"/>
    <w:rsid w:val="00B2362C"/>
    <w:rsid w:val="00B23B50"/>
    <w:rsid w:val="00B23D76"/>
    <w:rsid w:val="00B23F9D"/>
    <w:rsid w:val="00B2408B"/>
    <w:rsid w:val="00B246D7"/>
    <w:rsid w:val="00B24B24"/>
    <w:rsid w:val="00B25104"/>
    <w:rsid w:val="00B25120"/>
    <w:rsid w:val="00B251B9"/>
    <w:rsid w:val="00B25763"/>
    <w:rsid w:val="00B25904"/>
    <w:rsid w:val="00B26ABE"/>
    <w:rsid w:val="00B26F77"/>
    <w:rsid w:val="00B27852"/>
    <w:rsid w:val="00B30B9D"/>
    <w:rsid w:val="00B32ACC"/>
    <w:rsid w:val="00B32DBD"/>
    <w:rsid w:val="00B33454"/>
    <w:rsid w:val="00B3366E"/>
    <w:rsid w:val="00B336FB"/>
    <w:rsid w:val="00B337A1"/>
    <w:rsid w:val="00B337BA"/>
    <w:rsid w:val="00B33891"/>
    <w:rsid w:val="00B33C15"/>
    <w:rsid w:val="00B33D98"/>
    <w:rsid w:val="00B33EB2"/>
    <w:rsid w:val="00B34258"/>
    <w:rsid w:val="00B3499E"/>
    <w:rsid w:val="00B34A4B"/>
    <w:rsid w:val="00B34EE5"/>
    <w:rsid w:val="00B352DC"/>
    <w:rsid w:val="00B35C35"/>
    <w:rsid w:val="00B36042"/>
    <w:rsid w:val="00B360F4"/>
    <w:rsid w:val="00B361AB"/>
    <w:rsid w:val="00B362B1"/>
    <w:rsid w:val="00B36378"/>
    <w:rsid w:val="00B3645D"/>
    <w:rsid w:val="00B3675E"/>
    <w:rsid w:val="00B36BD9"/>
    <w:rsid w:val="00B3700A"/>
    <w:rsid w:val="00B37144"/>
    <w:rsid w:val="00B374A9"/>
    <w:rsid w:val="00B374C9"/>
    <w:rsid w:val="00B37C6F"/>
    <w:rsid w:val="00B37D28"/>
    <w:rsid w:val="00B37F55"/>
    <w:rsid w:val="00B403FE"/>
    <w:rsid w:val="00B409CB"/>
    <w:rsid w:val="00B416C9"/>
    <w:rsid w:val="00B4176D"/>
    <w:rsid w:val="00B4195C"/>
    <w:rsid w:val="00B41AD5"/>
    <w:rsid w:val="00B42411"/>
    <w:rsid w:val="00B42837"/>
    <w:rsid w:val="00B439ED"/>
    <w:rsid w:val="00B439F4"/>
    <w:rsid w:val="00B4408A"/>
    <w:rsid w:val="00B4408D"/>
    <w:rsid w:val="00B4537C"/>
    <w:rsid w:val="00B453E7"/>
    <w:rsid w:val="00B45592"/>
    <w:rsid w:val="00B467BD"/>
    <w:rsid w:val="00B467D3"/>
    <w:rsid w:val="00B470A8"/>
    <w:rsid w:val="00B47829"/>
    <w:rsid w:val="00B47A75"/>
    <w:rsid w:val="00B47B1F"/>
    <w:rsid w:val="00B50259"/>
    <w:rsid w:val="00B50516"/>
    <w:rsid w:val="00B50585"/>
    <w:rsid w:val="00B50B2B"/>
    <w:rsid w:val="00B50F21"/>
    <w:rsid w:val="00B515BA"/>
    <w:rsid w:val="00B51911"/>
    <w:rsid w:val="00B51F1F"/>
    <w:rsid w:val="00B5266C"/>
    <w:rsid w:val="00B52B0F"/>
    <w:rsid w:val="00B52CFB"/>
    <w:rsid w:val="00B5337C"/>
    <w:rsid w:val="00B5353A"/>
    <w:rsid w:val="00B53A63"/>
    <w:rsid w:val="00B541AF"/>
    <w:rsid w:val="00B54F8D"/>
    <w:rsid w:val="00B550E0"/>
    <w:rsid w:val="00B551E3"/>
    <w:rsid w:val="00B55256"/>
    <w:rsid w:val="00B552C2"/>
    <w:rsid w:val="00B55CD2"/>
    <w:rsid w:val="00B56015"/>
    <w:rsid w:val="00B56A3F"/>
    <w:rsid w:val="00B56E0A"/>
    <w:rsid w:val="00B576B3"/>
    <w:rsid w:val="00B57789"/>
    <w:rsid w:val="00B577F7"/>
    <w:rsid w:val="00B57A08"/>
    <w:rsid w:val="00B57DE0"/>
    <w:rsid w:val="00B57E70"/>
    <w:rsid w:val="00B604AB"/>
    <w:rsid w:val="00B60CAF"/>
    <w:rsid w:val="00B612E9"/>
    <w:rsid w:val="00B6132A"/>
    <w:rsid w:val="00B61B0A"/>
    <w:rsid w:val="00B61E47"/>
    <w:rsid w:val="00B625A9"/>
    <w:rsid w:val="00B6346A"/>
    <w:rsid w:val="00B63693"/>
    <w:rsid w:val="00B63EFF"/>
    <w:rsid w:val="00B646F8"/>
    <w:rsid w:val="00B64788"/>
    <w:rsid w:val="00B64855"/>
    <w:rsid w:val="00B649A9"/>
    <w:rsid w:val="00B64D83"/>
    <w:rsid w:val="00B65589"/>
    <w:rsid w:val="00B65B4D"/>
    <w:rsid w:val="00B65F02"/>
    <w:rsid w:val="00B662EC"/>
    <w:rsid w:val="00B66605"/>
    <w:rsid w:val="00B67735"/>
    <w:rsid w:val="00B708A5"/>
    <w:rsid w:val="00B708F0"/>
    <w:rsid w:val="00B70C3A"/>
    <w:rsid w:val="00B71339"/>
    <w:rsid w:val="00B716C3"/>
    <w:rsid w:val="00B7199D"/>
    <w:rsid w:val="00B719D2"/>
    <w:rsid w:val="00B71A15"/>
    <w:rsid w:val="00B7284B"/>
    <w:rsid w:val="00B72D65"/>
    <w:rsid w:val="00B72D7A"/>
    <w:rsid w:val="00B72E21"/>
    <w:rsid w:val="00B730BC"/>
    <w:rsid w:val="00B73155"/>
    <w:rsid w:val="00B7315F"/>
    <w:rsid w:val="00B733F6"/>
    <w:rsid w:val="00B73B04"/>
    <w:rsid w:val="00B74A66"/>
    <w:rsid w:val="00B756B0"/>
    <w:rsid w:val="00B75985"/>
    <w:rsid w:val="00B75F1F"/>
    <w:rsid w:val="00B7610C"/>
    <w:rsid w:val="00B765BE"/>
    <w:rsid w:val="00B76BCE"/>
    <w:rsid w:val="00B77064"/>
    <w:rsid w:val="00B77244"/>
    <w:rsid w:val="00B77E42"/>
    <w:rsid w:val="00B8011C"/>
    <w:rsid w:val="00B804B9"/>
    <w:rsid w:val="00B808A7"/>
    <w:rsid w:val="00B80B0B"/>
    <w:rsid w:val="00B80C60"/>
    <w:rsid w:val="00B80F36"/>
    <w:rsid w:val="00B81883"/>
    <w:rsid w:val="00B81B86"/>
    <w:rsid w:val="00B81D06"/>
    <w:rsid w:val="00B81DB1"/>
    <w:rsid w:val="00B81E4F"/>
    <w:rsid w:val="00B824CC"/>
    <w:rsid w:val="00B8372B"/>
    <w:rsid w:val="00B83E2F"/>
    <w:rsid w:val="00B84382"/>
    <w:rsid w:val="00B84519"/>
    <w:rsid w:val="00B84674"/>
    <w:rsid w:val="00B84762"/>
    <w:rsid w:val="00B85068"/>
    <w:rsid w:val="00B85CA7"/>
    <w:rsid w:val="00B8661C"/>
    <w:rsid w:val="00B86862"/>
    <w:rsid w:val="00B8692B"/>
    <w:rsid w:val="00B86CB0"/>
    <w:rsid w:val="00B87167"/>
    <w:rsid w:val="00B8730D"/>
    <w:rsid w:val="00B87756"/>
    <w:rsid w:val="00B91403"/>
    <w:rsid w:val="00B91CE1"/>
    <w:rsid w:val="00B91EC9"/>
    <w:rsid w:val="00B91F00"/>
    <w:rsid w:val="00B925B4"/>
    <w:rsid w:val="00B92820"/>
    <w:rsid w:val="00B92DE2"/>
    <w:rsid w:val="00B931DF"/>
    <w:rsid w:val="00B939C1"/>
    <w:rsid w:val="00B93D83"/>
    <w:rsid w:val="00B9420D"/>
    <w:rsid w:val="00B9475A"/>
    <w:rsid w:val="00B9481A"/>
    <w:rsid w:val="00B94985"/>
    <w:rsid w:val="00B94B6B"/>
    <w:rsid w:val="00B94C0B"/>
    <w:rsid w:val="00B94D90"/>
    <w:rsid w:val="00B95376"/>
    <w:rsid w:val="00B95C69"/>
    <w:rsid w:val="00B96198"/>
    <w:rsid w:val="00B969AC"/>
    <w:rsid w:val="00B969F8"/>
    <w:rsid w:val="00B96B84"/>
    <w:rsid w:val="00B9727F"/>
    <w:rsid w:val="00B97C72"/>
    <w:rsid w:val="00B97CE8"/>
    <w:rsid w:val="00B97DDB"/>
    <w:rsid w:val="00BA03E2"/>
    <w:rsid w:val="00BA0615"/>
    <w:rsid w:val="00BA0ABF"/>
    <w:rsid w:val="00BA0ED9"/>
    <w:rsid w:val="00BA1001"/>
    <w:rsid w:val="00BA13DC"/>
    <w:rsid w:val="00BA147B"/>
    <w:rsid w:val="00BA1629"/>
    <w:rsid w:val="00BA1C24"/>
    <w:rsid w:val="00BA2645"/>
    <w:rsid w:val="00BA2785"/>
    <w:rsid w:val="00BA290B"/>
    <w:rsid w:val="00BA3237"/>
    <w:rsid w:val="00BA34B7"/>
    <w:rsid w:val="00BA3BDB"/>
    <w:rsid w:val="00BA3F82"/>
    <w:rsid w:val="00BA4150"/>
    <w:rsid w:val="00BA41CE"/>
    <w:rsid w:val="00BA4480"/>
    <w:rsid w:val="00BA47A1"/>
    <w:rsid w:val="00BA47CE"/>
    <w:rsid w:val="00BA48AE"/>
    <w:rsid w:val="00BA5375"/>
    <w:rsid w:val="00BA5996"/>
    <w:rsid w:val="00BA5B6C"/>
    <w:rsid w:val="00BA5C95"/>
    <w:rsid w:val="00BA5D39"/>
    <w:rsid w:val="00BA7166"/>
    <w:rsid w:val="00BA769A"/>
    <w:rsid w:val="00BA7F78"/>
    <w:rsid w:val="00BB0BCC"/>
    <w:rsid w:val="00BB0ECB"/>
    <w:rsid w:val="00BB1821"/>
    <w:rsid w:val="00BB206A"/>
    <w:rsid w:val="00BB235C"/>
    <w:rsid w:val="00BB2803"/>
    <w:rsid w:val="00BB2F90"/>
    <w:rsid w:val="00BB30B7"/>
    <w:rsid w:val="00BB3177"/>
    <w:rsid w:val="00BB3289"/>
    <w:rsid w:val="00BB3468"/>
    <w:rsid w:val="00BB37FB"/>
    <w:rsid w:val="00BB3CAD"/>
    <w:rsid w:val="00BB40FA"/>
    <w:rsid w:val="00BB4333"/>
    <w:rsid w:val="00BB4B6A"/>
    <w:rsid w:val="00BB4B6F"/>
    <w:rsid w:val="00BB4E47"/>
    <w:rsid w:val="00BB52EB"/>
    <w:rsid w:val="00BB5DDA"/>
    <w:rsid w:val="00BB6046"/>
    <w:rsid w:val="00BB640A"/>
    <w:rsid w:val="00BB640D"/>
    <w:rsid w:val="00BB68CB"/>
    <w:rsid w:val="00BB6990"/>
    <w:rsid w:val="00BB6AE2"/>
    <w:rsid w:val="00BB704F"/>
    <w:rsid w:val="00BB7CD7"/>
    <w:rsid w:val="00BB7EB2"/>
    <w:rsid w:val="00BB7F6F"/>
    <w:rsid w:val="00BB7F94"/>
    <w:rsid w:val="00BC0AE9"/>
    <w:rsid w:val="00BC14D5"/>
    <w:rsid w:val="00BC1852"/>
    <w:rsid w:val="00BC1BF3"/>
    <w:rsid w:val="00BC2082"/>
    <w:rsid w:val="00BC2AF4"/>
    <w:rsid w:val="00BC2B8E"/>
    <w:rsid w:val="00BC30AC"/>
    <w:rsid w:val="00BC3373"/>
    <w:rsid w:val="00BC3593"/>
    <w:rsid w:val="00BC3684"/>
    <w:rsid w:val="00BC3891"/>
    <w:rsid w:val="00BC39AA"/>
    <w:rsid w:val="00BC39FC"/>
    <w:rsid w:val="00BC3A18"/>
    <w:rsid w:val="00BC3A42"/>
    <w:rsid w:val="00BC3B22"/>
    <w:rsid w:val="00BC3B39"/>
    <w:rsid w:val="00BC4B6E"/>
    <w:rsid w:val="00BC4C4A"/>
    <w:rsid w:val="00BC557E"/>
    <w:rsid w:val="00BC56E4"/>
    <w:rsid w:val="00BC5920"/>
    <w:rsid w:val="00BC5FF9"/>
    <w:rsid w:val="00BC6452"/>
    <w:rsid w:val="00BC661E"/>
    <w:rsid w:val="00BC71E2"/>
    <w:rsid w:val="00BD0B7A"/>
    <w:rsid w:val="00BD16A6"/>
    <w:rsid w:val="00BD2AEE"/>
    <w:rsid w:val="00BD3E8D"/>
    <w:rsid w:val="00BD409B"/>
    <w:rsid w:val="00BD40B2"/>
    <w:rsid w:val="00BD456D"/>
    <w:rsid w:val="00BD4F9D"/>
    <w:rsid w:val="00BD5147"/>
    <w:rsid w:val="00BD5CB1"/>
    <w:rsid w:val="00BD5D96"/>
    <w:rsid w:val="00BD5D9E"/>
    <w:rsid w:val="00BD6EDF"/>
    <w:rsid w:val="00BD70D5"/>
    <w:rsid w:val="00BD7280"/>
    <w:rsid w:val="00BD736D"/>
    <w:rsid w:val="00BD73D6"/>
    <w:rsid w:val="00BD778B"/>
    <w:rsid w:val="00BD7B9A"/>
    <w:rsid w:val="00BE00E2"/>
    <w:rsid w:val="00BE0912"/>
    <w:rsid w:val="00BE0B2F"/>
    <w:rsid w:val="00BE0E76"/>
    <w:rsid w:val="00BE138F"/>
    <w:rsid w:val="00BE13E7"/>
    <w:rsid w:val="00BE1C0E"/>
    <w:rsid w:val="00BE1EB8"/>
    <w:rsid w:val="00BE2392"/>
    <w:rsid w:val="00BE2717"/>
    <w:rsid w:val="00BE292F"/>
    <w:rsid w:val="00BE2957"/>
    <w:rsid w:val="00BE2CC8"/>
    <w:rsid w:val="00BE2D88"/>
    <w:rsid w:val="00BE37B2"/>
    <w:rsid w:val="00BE3A30"/>
    <w:rsid w:val="00BE3FD0"/>
    <w:rsid w:val="00BE4648"/>
    <w:rsid w:val="00BE48A6"/>
    <w:rsid w:val="00BE4D88"/>
    <w:rsid w:val="00BE5002"/>
    <w:rsid w:val="00BE5A31"/>
    <w:rsid w:val="00BE64E7"/>
    <w:rsid w:val="00BE69B9"/>
    <w:rsid w:val="00BE6D48"/>
    <w:rsid w:val="00BE7203"/>
    <w:rsid w:val="00BE78C9"/>
    <w:rsid w:val="00BE7963"/>
    <w:rsid w:val="00BF0142"/>
    <w:rsid w:val="00BF0175"/>
    <w:rsid w:val="00BF053D"/>
    <w:rsid w:val="00BF1126"/>
    <w:rsid w:val="00BF2176"/>
    <w:rsid w:val="00BF2526"/>
    <w:rsid w:val="00BF26F9"/>
    <w:rsid w:val="00BF28EA"/>
    <w:rsid w:val="00BF362D"/>
    <w:rsid w:val="00BF3B69"/>
    <w:rsid w:val="00BF3BD4"/>
    <w:rsid w:val="00BF4017"/>
    <w:rsid w:val="00BF47BD"/>
    <w:rsid w:val="00BF4D60"/>
    <w:rsid w:val="00BF5902"/>
    <w:rsid w:val="00BF6071"/>
    <w:rsid w:val="00BF62E1"/>
    <w:rsid w:val="00BF67C2"/>
    <w:rsid w:val="00BF6941"/>
    <w:rsid w:val="00BF6A72"/>
    <w:rsid w:val="00BF7058"/>
    <w:rsid w:val="00BF755B"/>
    <w:rsid w:val="00BF773D"/>
    <w:rsid w:val="00BF7A2D"/>
    <w:rsid w:val="00BF7AC5"/>
    <w:rsid w:val="00C005B5"/>
    <w:rsid w:val="00C00682"/>
    <w:rsid w:val="00C0077B"/>
    <w:rsid w:val="00C01030"/>
    <w:rsid w:val="00C0107D"/>
    <w:rsid w:val="00C0126A"/>
    <w:rsid w:val="00C01B94"/>
    <w:rsid w:val="00C01BC8"/>
    <w:rsid w:val="00C01F21"/>
    <w:rsid w:val="00C0216A"/>
    <w:rsid w:val="00C02204"/>
    <w:rsid w:val="00C024F3"/>
    <w:rsid w:val="00C02B97"/>
    <w:rsid w:val="00C02DB9"/>
    <w:rsid w:val="00C03997"/>
    <w:rsid w:val="00C0407E"/>
    <w:rsid w:val="00C0524D"/>
    <w:rsid w:val="00C056DD"/>
    <w:rsid w:val="00C06E36"/>
    <w:rsid w:val="00C06ED5"/>
    <w:rsid w:val="00C074C7"/>
    <w:rsid w:val="00C100DB"/>
    <w:rsid w:val="00C1045C"/>
    <w:rsid w:val="00C11094"/>
    <w:rsid w:val="00C1172F"/>
    <w:rsid w:val="00C11F1E"/>
    <w:rsid w:val="00C126DA"/>
    <w:rsid w:val="00C12A49"/>
    <w:rsid w:val="00C12B5B"/>
    <w:rsid w:val="00C136BA"/>
    <w:rsid w:val="00C13D2D"/>
    <w:rsid w:val="00C14104"/>
    <w:rsid w:val="00C142C0"/>
    <w:rsid w:val="00C145AA"/>
    <w:rsid w:val="00C14EFE"/>
    <w:rsid w:val="00C15751"/>
    <w:rsid w:val="00C15ADE"/>
    <w:rsid w:val="00C16618"/>
    <w:rsid w:val="00C16DFE"/>
    <w:rsid w:val="00C175AC"/>
    <w:rsid w:val="00C1788D"/>
    <w:rsid w:val="00C17F06"/>
    <w:rsid w:val="00C201E7"/>
    <w:rsid w:val="00C20513"/>
    <w:rsid w:val="00C2077B"/>
    <w:rsid w:val="00C20F49"/>
    <w:rsid w:val="00C2138C"/>
    <w:rsid w:val="00C21759"/>
    <w:rsid w:val="00C2225A"/>
    <w:rsid w:val="00C22536"/>
    <w:rsid w:val="00C234DE"/>
    <w:rsid w:val="00C23EA7"/>
    <w:rsid w:val="00C23F6D"/>
    <w:rsid w:val="00C2413B"/>
    <w:rsid w:val="00C245C4"/>
    <w:rsid w:val="00C2489F"/>
    <w:rsid w:val="00C24A80"/>
    <w:rsid w:val="00C24FE0"/>
    <w:rsid w:val="00C25675"/>
    <w:rsid w:val="00C257AF"/>
    <w:rsid w:val="00C2606E"/>
    <w:rsid w:val="00C26AFC"/>
    <w:rsid w:val="00C27AE4"/>
    <w:rsid w:val="00C27C0C"/>
    <w:rsid w:val="00C27CDD"/>
    <w:rsid w:val="00C303B0"/>
    <w:rsid w:val="00C30553"/>
    <w:rsid w:val="00C30BDD"/>
    <w:rsid w:val="00C313FC"/>
    <w:rsid w:val="00C31592"/>
    <w:rsid w:val="00C31CBE"/>
    <w:rsid w:val="00C31F26"/>
    <w:rsid w:val="00C322BA"/>
    <w:rsid w:val="00C325C4"/>
    <w:rsid w:val="00C32E20"/>
    <w:rsid w:val="00C333F8"/>
    <w:rsid w:val="00C3433D"/>
    <w:rsid w:val="00C344D2"/>
    <w:rsid w:val="00C3481D"/>
    <w:rsid w:val="00C34B6A"/>
    <w:rsid w:val="00C34C44"/>
    <w:rsid w:val="00C35B1A"/>
    <w:rsid w:val="00C35EE2"/>
    <w:rsid w:val="00C3746D"/>
    <w:rsid w:val="00C375DA"/>
    <w:rsid w:val="00C404B6"/>
    <w:rsid w:val="00C4056E"/>
    <w:rsid w:val="00C40578"/>
    <w:rsid w:val="00C407CD"/>
    <w:rsid w:val="00C40966"/>
    <w:rsid w:val="00C40B69"/>
    <w:rsid w:val="00C41093"/>
    <w:rsid w:val="00C414FE"/>
    <w:rsid w:val="00C41A37"/>
    <w:rsid w:val="00C41FE6"/>
    <w:rsid w:val="00C42C17"/>
    <w:rsid w:val="00C438BA"/>
    <w:rsid w:val="00C439B9"/>
    <w:rsid w:val="00C43CE7"/>
    <w:rsid w:val="00C43F0E"/>
    <w:rsid w:val="00C44354"/>
    <w:rsid w:val="00C4457C"/>
    <w:rsid w:val="00C44A6E"/>
    <w:rsid w:val="00C4597F"/>
    <w:rsid w:val="00C45987"/>
    <w:rsid w:val="00C45A4B"/>
    <w:rsid w:val="00C4610C"/>
    <w:rsid w:val="00C46D2B"/>
    <w:rsid w:val="00C46EA5"/>
    <w:rsid w:val="00C470D1"/>
    <w:rsid w:val="00C47166"/>
    <w:rsid w:val="00C47BFA"/>
    <w:rsid w:val="00C503A5"/>
    <w:rsid w:val="00C5078E"/>
    <w:rsid w:val="00C50B83"/>
    <w:rsid w:val="00C50E24"/>
    <w:rsid w:val="00C51360"/>
    <w:rsid w:val="00C517D4"/>
    <w:rsid w:val="00C51BF8"/>
    <w:rsid w:val="00C51F93"/>
    <w:rsid w:val="00C52214"/>
    <w:rsid w:val="00C522C4"/>
    <w:rsid w:val="00C522F0"/>
    <w:rsid w:val="00C526B1"/>
    <w:rsid w:val="00C5303E"/>
    <w:rsid w:val="00C542CA"/>
    <w:rsid w:val="00C54D84"/>
    <w:rsid w:val="00C54EF1"/>
    <w:rsid w:val="00C55347"/>
    <w:rsid w:val="00C5536F"/>
    <w:rsid w:val="00C553A7"/>
    <w:rsid w:val="00C56496"/>
    <w:rsid w:val="00C5667C"/>
    <w:rsid w:val="00C5728D"/>
    <w:rsid w:val="00C5733D"/>
    <w:rsid w:val="00C5756B"/>
    <w:rsid w:val="00C579AC"/>
    <w:rsid w:val="00C57F8B"/>
    <w:rsid w:val="00C57FA4"/>
    <w:rsid w:val="00C60594"/>
    <w:rsid w:val="00C60639"/>
    <w:rsid w:val="00C609D5"/>
    <w:rsid w:val="00C60EDB"/>
    <w:rsid w:val="00C6105E"/>
    <w:rsid w:val="00C6182C"/>
    <w:rsid w:val="00C61F0B"/>
    <w:rsid w:val="00C6222A"/>
    <w:rsid w:val="00C62376"/>
    <w:rsid w:val="00C6268D"/>
    <w:rsid w:val="00C62C70"/>
    <w:rsid w:val="00C63494"/>
    <w:rsid w:val="00C64829"/>
    <w:rsid w:val="00C64A70"/>
    <w:rsid w:val="00C65164"/>
    <w:rsid w:val="00C653A3"/>
    <w:rsid w:val="00C658D1"/>
    <w:rsid w:val="00C65A8B"/>
    <w:rsid w:val="00C65E16"/>
    <w:rsid w:val="00C66AC8"/>
    <w:rsid w:val="00C66BC5"/>
    <w:rsid w:val="00C66BE2"/>
    <w:rsid w:val="00C66F74"/>
    <w:rsid w:val="00C67368"/>
    <w:rsid w:val="00C67542"/>
    <w:rsid w:val="00C67B10"/>
    <w:rsid w:val="00C67EE6"/>
    <w:rsid w:val="00C702B8"/>
    <w:rsid w:val="00C711AF"/>
    <w:rsid w:val="00C714D7"/>
    <w:rsid w:val="00C7155E"/>
    <w:rsid w:val="00C71D71"/>
    <w:rsid w:val="00C72D8C"/>
    <w:rsid w:val="00C72E16"/>
    <w:rsid w:val="00C72EE6"/>
    <w:rsid w:val="00C73D17"/>
    <w:rsid w:val="00C74257"/>
    <w:rsid w:val="00C743D7"/>
    <w:rsid w:val="00C74516"/>
    <w:rsid w:val="00C75661"/>
    <w:rsid w:val="00C756A6"/>
    <w:rsid w:val="00C76302"/>
    <w:rsid w:val="00C765C4"/>
    <w:rsid w:val="00C76685"/>
    <w:rsid w:val="00C77083"/>
    <w:rsid w:val="00C77E90"/>
    <w:rsid w:val="00C80A7B"/>
    <w:rsid w:val="00C80F59"/>
    <w:rsid w:val="00C81502"/>
    <w:rsid w:val="00C82119"/>
    <w:rsid w:val="00C827A2"/>
    <w:rsid w:val="00C82AC9"/>
    <w:rsid w:val="00C82F16"/>
    <w:rsid w:val="00C831D2"/>
    <w:rsid w:val="00C83740"/>
    <w:rsid w:val="00C8379D"/>
    <w:rsid w:val="00C83B4C"/>
    <w:rsid w:val="00C83D42"/>
    <w:rsid w:val="00C8467C"/>
    <w:rsid w:val="00C84D6D"/>
    <w:rsid w:val="00C85085"/>
    <w:rsid w:val="00C85426"/>
    <w:rsid w:val="00C857FD"/>
    <w:rsid w:val="00C85E9E"/>
    <w:rsid w:val="00C864F2"/>
    <w:rsid w:val="00C86552"/>
    <w:rsid w:val="00C8712E"/>
    <w:rsid w:val="00C87537"/>
    <w:rsid w:val="00C8753F"/>
    <w:rsid w:val="00C8762F"/>
    <w:rsid w:val="00C87D97"/>
    <w:rsid w:val="00C90151"/>
    <w:rsid w:val="00C9017E"/>
    <w:rsid w:val="00C9060E"/>
    <w:rsid w:val="00C90A3C"/>
    <w:rsid w:val="00C90E00"/>
    <w:rsid w:val="00C91998"/>
    <w:rsid w:val="00C91C72"/>
    <w:rsid w:val="00C91FCD"/>
    <w:rsid w:val="00C922A4"/>
    <w:rsid w:val="00C92F7F"/>
    <w:rsid w:val="00C931B5"/>
    <w:rsid w:val="00C940D2"/>
    <w:rsid w:val="00C94A41"/>
    <w:rsid w:val="00C95FFF"/>
    <w:rsid w:val="00C9651F"/>
    <w:rsid w:val="00C965B1"/>
    <w:rsid w:val="00C966FC"/>
    <w:rsid w:val="00C96D3E"/>
    <w:rsid w:val="00C97228"/>
    <w:rsid w:val="00C97369"/>
    <w:rsid w:val="00C97908"/>
    <w:rsid w:val="00C979EF"/>
    <w:rsid w:val="00C97A12"/>
    <w:rsid w:val="00CA0EEA"/>
    <w:rsid w:val="00CA0F36"/>
    <w:rsid w:val="00CA117B"/>
    <w:rsid w:val="00CA1217"/>
    <w:rsid w:val="00CA16CC"/>
    <w:rsid w:val="00CA1C1A"/>
    <w:rsid w:val="00CA21CA"/>
    <w:rsid w:val="00CA22E2"/>
    <w:rsid w:val="00CA239B"/>
    <w:rsid w:val="00CA23CF"/>
    <w:rsid w:val="00CA267D"/>
    <w:rsid w:val="00CA2992"/>
    <w:rsid w:val="00CA324F"/>
    <w:rsid w:val="00CA341E"/>
    <w:rsid w:val="00CA3644"/>
    <w:rsid w:val="00CA396A"/>
    <w:rsid w:val="00CA451F"/>
    <w:rsid w:val="00CA4E36"/>
    <w:rsid w:val="00CA4ED5"/>
    <w:rsid w:val="00CA57C1"/>
    <w:rsid w:val="00CA5A6B"/>
    <w:rsid w:val="00CA6B21"/>
    <w:rsid w:val="00CA6E4C"/>
    <w:rsid w:val="00CA725A"/>
    <w:rsid w:val="00CA7298"/>
    <w:rsid w:val="00CA7AB6"/>
    <w:rsid w:val="00CA7C0B"/>
    <w:rsid w:val="00CA7D66"/>
    <w:rsid w:val="00CA7DAB"/>
    <w:rsid w:val="00CA7DBD"/>
    <w:rsid w:val="00CB00EA"/>
    <w:rsid w:val="00CB01F1"/>
    <w:rsid w:val="00CB05F7"/>
    <w:rsid w:val="00CB0AFD"/>
    <w:rsid w:val="00CB0C91"/>
    <w:rsid w:val="00CB0DA4"/>
    <w:rsid w:val="00CB1653"/>
    <w:rsid w:val="00CB1A55"/>
    <w:rsid w:val="00CB1D49"/>
    <w:rsid w:val="00CB2A99"/>
    <w:rsid w:val="00CB2AD9"/>
    <w:rsid w:val="00CB3899"/>
    <w:rsid w:val="00CB41DE"/>
    <w:rsid w:val="00CB42B3"/>
    <w:rsid w:val="00CB4D4A"/>
    <w:rsid w:val="00CB4DFC"/>
    <w:rsid w:val="00CB5629"/>
    <w:rsid w:val="00CB57F8"/>
    <w:rsid w:val="00CB5AD8"/>
    <w:rsid w:val="00CB5E18"/>
    <w:rsid w:val="00CB5EDA"/>
    <w:rsid w:val="00CB6346"/>
    <w:rsid w:val="00CB6817"/>
    <w:rsid w:val="00CB743E"/>
    <w:rsid w:val="00CB7B99"/>
    <w:rsid w:val="00CB7F47"/>
    <w:rsid w:val="00CC032E"/>
    <w:rsid w:val="00CC03CB"/>
    <w:rsid w:val="00CC094D"/>
    <w:rsid w:val="00CC151C"/>
    <w:rsid w:val="00CC2164"/>
    <w:rsid w:val="00CC21D5"/>
    <w:rsid w:val="00CC23E5"/>
    <w:rsid w:val="00CC25D1"/>
    <w:rsid w:val="00CC2DC3"/>
    <w:rsid w:val="00CC3033"/>
    <w:rsid w:val="00CC3BF6"/>
    <w:rsid w:val="00CC3DEB"/>
    <w:rsid w:val="00CC4319"/>
    <w:rsid w:val="00CC49E6"/>
    <w:rsid w:val="00CC4B5D"/>
    <w:rsid w:val="00CC4C2C"/>
    <w:rsid w:val="00CC4C70"/>
    <w:rsid w:val="00CC5426"/>
    <w:rsid w:val="00CC571F"/>
    <w:rsid w:val="00CC5954"/>
    <w:rsid w:val="00CC5FB9"/>
    <w:rsid w:val="00CC64ED"/>
    <w:rsid w:val="00CC6FAB"/>
    <w:rsid w:val="00CC7610"/>
    <w:rsid w:val="00CD03CA"/>
    <w:rsid w:val="00CD04EB"/>
    <w:rsid w:val="00CD053A"/>
    <w:rsid w:val="00CD091C"/>
    <w:rsid w:val="00CD0BEF"/>
    <w:rsid w:val="00CD0D7D"/>
    <w:rsid w:val="00CD0DFB"/>
    <w:rsid w:val="00CD134E"/>
    <w:rsid w:val="00CD1788"/>
    <w:rsid w:val="00CD20ED"/>
    <w:rsid w:val="00CD26F7"/>
    <w:rsid w:val="00CD31F1"/>
    <w:rsid w:val="00CD33D3"/>
    <w:rsid w:val="00CD384C"/>
    <w:rsid w:val="00CD39FB"/>
    <w:rsid w:val="00CD3ED2"/>
    <w:rsid w:val="00CD4861"/>
    <w:rsid w:val="00CD5499"/>
    <w:rsid w:val="00CD699A"/>
    <w:rsid w:val="00CD6D52"/>
    <w:rsid w:val="00CD77D8"/>
    <w:rsid w:val="00CE004F"/>
    <w:rsid w:val="00CE01C9"/>
    <w:rsid w:val="00CE0586"/>
    <w:rsid w:val="00CE0A1A"/>
    <w:rsid w:val="00CE0BBC"/>
    <w:rsid w:val="00CE0E7B"/>
    <w:rsid w:val="00CE0FF8"/>
    <w:rsid w:val="00CE17FB"/>
    <w:rsid w:val="00CE1BD0"/>
    <w:rsid w:val="00CE203F"/>
    <w:rsid w:val="00CE21F0"/>
    <w:rsid w:val="00CE2875"/>
    <w:rsid w:val="00CE2B9D"/>
    <w:rsid w:val="00CE2EE8"/>
    <w:rsid w:val="00CE329C"/>
    <w:rsid w:val="00CE3449"/>
    <w:rsid w:val="00CE3564"/>
    <w:rsid w:val="00CE47AC"/>
    <w:rsid w:val="00CE4C17"/>
    <w:rsid w:val="00CE4CF6"/>
    <w:rsid w:val="00CE4E59"/>
    <w:rsid w:val="00CE51F0"/>
    <w:rsid w:val="00CE5736"/>
    <w:rsid w:val="00CE5912"/>
    <w:rsid w:val="00CE6600"/>
    <w:rsid w:val="00CE6929"/>
    <w:rsid w:val="00CE7011"/>
    <w:rsid w:val="00CE71A8"/>
    <w:rsid w:val="00CE77B4"/>
    <w:rsid w:val="00CF05EC"/>
    <w:rsid w:val="00CF0E9F"/>
    <w:rsid w:val="00CF119B"/>
    <w:rsid w:val="00CF142D"/>
    <w:rsid w:val="00CF22B2"/>
    <w:rsid w:val="00CF2461"/>
    <w:rsid w:val="00CF261C"/>
    <w:rsid w:val="00CF269D"/>
    <w:rsid w:val="00CF2B04"/>
    <w:rsid w:val="00CF2F09"/>
    <w:rsid w:val="00CF332F"/>
    <w:rsid w:val="00CF35FA"/>
    <w:rsid w:val="00CF38C2"/>
    <w:rsid w:val="00CF39F3"/>
    <w:rsid w:val="00CF3E80"/>
    <w:rsid w:val="00CF40DA"/>
    <w:rsid w:val="00CF48C8"/>
    <w:rsid w:val="00CF4960"/>
    <w:rsid w:val="00CF4C68"/>
    <w:rsid w:val="00CF4E38"/>
    <w:rsid w:val="00CF536B"/>
    <w:rsid w:val="00CF56CC"/>
    <w:rsid w:val="00CF5E44"/>
    <w:rsid w:val="00CF65F8"/>
    <w:rsid w:val="00CF6838"/>
    <w:rsid w:val="00CF6E70"/>
    <w:rsid w:val="00CF7516"/>
    <w:rsid w:val="00CF7839"/>
    <w:rsid w:val="00CF7A1A"/>
    <w:rsid w:val="00CF7A57"/>
    <w:rsid w:val="00CF7E20"/>
    <w:rsid w:val="00D005CD"/>
    <w:rsid w:val="00D00E40"/>
    <w:rsid w:val="00D01ACB"/>
    <w:rsid w:val="00D01FC8"/>
    <w:rsid w:val="00D02136"/>
    <w:rsid w:val="00D02213"/>
    <w:rsid w:val="00D02215"/>
    <w:rsid w:val="00D0255A"/>
    <w:rsid w:val="00D02686"/>
    <w:rsid w:val="00D027A7"/>
    <w:rsid w:val="00D02CB9"/>
    <w:rsid w:val="00D0311B"/>
    <w:rsid w:val="00D0374B"/>
    <w:rsid w:val="00D037ED"/>
    <w:rsid w:val="00D03AB0"/>
    <w:rsid w:val="00D03E5D"/>
    <w:rsid w:val="00D04489"/>
    <w:rsid w:val="00D0471F"/>
    <w:rsid w:val="00D04769"/>
    <w:rsid w:val="00D04F18"/>
    <w:rsid w:val="00D05043"/>
    <w:rsid w:val="00D05FC9"/>
    <w:rsid w:val="00D060F2"/>
    <w:rsid w:val="00D07613"/>
    <w:rsid w:val="00D07966"/>
    <w:rsid w:val="00D07AAA"/>
    <w:rsid w:val="00D10361"/>
    <w:rsid w:val="00D105A3"/>
    <w:rsid w:val="00D10DE5"/>
    <w:rsid w:val="00D113C9"/>
    <w:rsid w:val="00D11792"/>
    <w:rsid w:val="00D12103"/>
    <w:rsid w:val="00D121B9"/>
    <w:rsid w:val="00D12379"/>
    <w:rsid w:val="00D128A6"/>
    <w:rsid w:val="00D128E1"/>
    <w:rsid w:val="00D12CDC"/>
    <w:rsid w:val="00D12E70"/>
    <w:rsid w:val="00D130DA"/>
    <w:rsid w:val="00D1338B"/>
    <w:rsid w:val="00D1354F"/>
    <w:rsid w:val="00D135E6"/>
    <w:rsid w:val="00D13C30"/>
    <w:rsid w:val="00D13CE7"/>
    <w:rsid w:val="00D140A1"/>
    <w:rsid w:val="00D1419A"/>
    <w:rsid w:val="00D14E15"/>
    <w:rsid w:val="00D15244"/>
    <w:rsid w:val="00D15E9D"/>
    <w:rsid w:val="00D1631A"/>
    <w:rsid w:val="00D1670B"/>
    <w:rsid w:val="00D16E1A"/>
    <w:rsid w:val="00D1780C"/>
    <w:rsid w:val="00D17974"/>
    <w:rsid w:val="00D17D97"/>
    <w:rsid w:val="00D201AD"/>
    <w:rsid w:val="00D20A65"/>
    <w:rsid w:val="00D20E1C"/>
    <w:rsid w:val="00D21353"/>
    <w:rsid w:val="00D218D2"/>
    <w:rsid w:val="00D21959"/>
    <w:rsid w:val="00D21B19"/>
    <w:rsid w:val="00D21F8B"/>
    <w:rsid w:val="00D2228E"/>
    <w:rsid w:val="00D22367"/>
    <w:rsid w:val="00D2256F"/>
    <w:rsid w:val="00D22823"/>
    <w:rsid w:val="00D22B9E"/>
    <w:rsid w:val="00D22FAD"/>
    <w:rsid w:val="00D23033"/>
    <w:rsid w:val="00D232CF"/>
    <w:rsid w:val="00D2351F"/>
    <w:rsid w:val="00D236A1"/>
    <w:rsid w:val="00D238B3"/>
    <w:rsid w:val="00D23F88"/>
    <w:rsid w:val="00D245FE"/>
    <w:rsid w:val="00D24791"/>
    <w:rsid w:val="00D25427"/>
    <w:rsid w:val="00D25433"/>
    <w:rsid w:val="00D25702"/>
    <w:rsid w:val="00D25A3D"/>
    <w:rsid w:val="00D25B2E"/>
    <w:rsid w:val="00D25B97"/>
    <w:rsid w:val="00D25F3A"/>
    <w:rsid w:val="00D26238"/>
    <w:rsid w:val="00D27888"/>
    <w:rsid w:val="00D279B6"/>
    <w:rsid w:val="00D27B06"/>
    <w:rsid w:val="00D27C68"/>
    <w:rsid w:val="00D30077"/>
    <w:rsid w:val="00D304B2"/>
    <w:rsid w:val="00D313EC"/>
    <w:rsid w:val="00D31847"/>
    <w:rsid w:val="00D31A96"/>
    <w:rsid w:val="00D31D49"/>
    <w:rsid w:val="00D31F4B"/>
    <w:rsid w:val="00D3240E"/>
    <w:rsid w:val="00D32646"/>
    <w:rsid w:val="00D32A33"/>
    <w:rsid w:val="00D32CF7"/>
    <w:rsid w:val="00D32FC3"/>
    <w:rsid w:val="00D337D6"/>
    <w:rsid w:val="00D33EB4"/>
    <w:rsid w:val="00D3410A"/>
    <w:rsid w:val="00D34225"/>
    <w:rsid w:val="00D345A3"/>
    <w:rsid w:val="00D34DC1"/>
    <w:rsid w:val="00D34F3D"/>
    <w:rsid w:val="00D34F85"/>
    <w:rsid w:val="00D353F3"/>
    <w:rsid w:val="00D357D1"/>
    <w:rsid w:val="00D35E75"/>
    <w:rsid w:val="00D3649B"/>
    <w:rsid w:val="00D36573"/>
    <w:rsid w:val="00D36745"/>
    <w:rsid w:val="00D36975"/>
    <w:rsid w:val="00D36A92"/>
    <w:rsid w:val="00D370FC"/>
    <w:rsid w:val="00D37160"/>
    <w:rsid w:val="00D375A0"/>
    <w:rsid w:val="00D3766A"/>
    <w:rsid w:val="00D4015D"/>
    <w:rsid w:val="00D41ABA"/>
    <w:rsid w:val="00D41EF0"/>
    <w:rsid w:val="00D429B9"/>
    <w:rsid w:val="00D42AF4"/>
    <w:rsid w:val="00D43208"/>
    <w:rsid w:val="00D43303"/>
    <w:rsid w:val="00D4443A"/>
    <w:rsid w:val="00D444BE"/>
    <w:rsid w:val="00D44506"/>
    <w:rsid w:val="00D44B6A"/>
    <w:rsid w:val="00D44BF8"/>
    <w:rsid w:val="00D44F97"/>
    <w:rsid w:val="00D4500A"/>
    <w:rsid w:val="00D45B09"/>
    <w:rsid w:val="00D45C92"/>
    <w:rsid w:val="00D45DAC"/>
    <w:rsid w:val="00D467E1"/>
    <w:rsid w:val="00D467E7"/>
    <w:rsid w:val="00D468AB"/>
    <w:rsid w:val="00D4701D"/>
    <w:rsid w:val="00D4705A"/>
    <w:rsid w:val="00D471DF"/>
    <w:rsid w:val="00D47A16"/>
    <w:rsid w:val="00D5083D"/>
    <w:rsid w:val="00D50907"/>
    <w:rsid w:val="00D50C22"/>
    <w:rsid w:val="00D5114B"/>
    <w:rsid w:val="00D51167"/>
    <w:rsid w:val="00D51169"/>
    <w:rsid w:val="00D513AE"/>
    <w:rsid w:val="00D5144D"/>
    <w:rsid w:val="00D51D1A"/>
    <w:rsid w:val="00D520B1"/>
    <w:rsid w:val="00D5279F"/>
    <w:rsid w:val="00D527FC"/>
    <w:rsid w:val="00D528A4"/>
    <w:rsid w:val="00D52918"/>
    <w:rsid w:val="00D52A8E"/>
    <w:rsid w:val="00D52FAC"/>
    <w:rsid w:val="00D5329E"/>
    <w:rsid w:val="00D53B23"/>
    <w:rsid w:val="00D53B45"/>
    <w:rsid w:val="00D54FFC"/>
    <w:rsid w:val="00D554D6"/>
    <w:rsid w:val="00D557FC"/>
    <w:rsid w:val="00D55997"/>
    <w:rsid w:val="00D55A30"/>
    <w:rsid w:val="00D567D7"/>
    <w:rsid w:val="00D571C0"/>
    <w:rsid w:val="00D5726E"/>
    <w:rsid w:val="00D57ACF"/>
    <w:rsid w:val="00D60023"/>
    <w:rsid w:val="00D606FE"/>
    <w:rsid w:val="00D60735"/>
    <w:rsid w:val="00D62123"/>
    <w:rsid w:val="00D6233A"/>
    <w:rsid w:val="00D62341"/>
    <w:rsid w:val="00D623EA"/>
    <w:rsid w:val="00D62C52"/>
    <w:rsid w:val="00D62EE3"/>
    <w:rsid w:val="00D63139"/>
    <w:rsid w:val="00D637FB"/>
    <w:rsid w:val="00D63F15"/>
    <w:rsid w:val="00D655E7"/>
    <w:rsid w:val="00D65943"/>
    <w:rsid w:val="00D6663F"/>
    <w:rsid w:val="00D67079"/>
    <w:rsid w:val="00D67751"/>
    <w:rsid w:val="00D7033A"/>
    <w:rsid w:val="00D703F6"/>
    <w:rsid w:val="00D704AB"/>
    <w:rsid w:val="00D705D9"/>
    <w:rsid w:val="00D70AA9"/>
    <w:rsid w:val="00D70BFB"/>
    <w:rsid w:val="00D71179"/>
    <w:rsid w:val="00D71200"/>
    <w:rsid w:val="00D7134D"/>
    <w:rsid w:val="00D71440"/>
    <w:rsid w:val="00D71602"/>
    <w:rsid w:val="00D716C1"/>
    <w:rsid w:val="00D71A2B"/>
    <w:rsid w:val="00D71D1C"/>
    <w:rsid w:val="00D72077"/>
    <w:rsid w:val="00D72BD9"/>
    <w:rsid w:val="00D74C83"/>
    <w:rsid w:val="00D75106"/>
    <w:rsid w:val="00D754F1"/>
    <w:rsid w:val="00D76296"/>
    <w:rsid w:val="00D7650E"/>
    <w:rsid w:val="00D7651D"/>
    <w:rsid w:val="00D766CB"/>
    <w:rsid w:val="00D767B4"/>
    <w:rsid w:val="00D76A9B"/>
    <w:rsid w:val="00D772E7"/>
    <w:rsid w:val="00D77595"/>
    <w:rsid w:val="00D77EE8"/>
    <w:rsid w:val="00D80244"/>
    <w:rsid w:val="00D80A17"/>
    <w:rsid w:val="00D810F6"/>
    <w:rsid w:val="00D81A6C"/>
    <w:rsid w:val="00D81AB5"/>
    <w:rsid w:val="00D82C9B"/>
    <w:rsid w:val="00D83081"/>
    <w:rsid w:val="00D830CB"/>
    <w:rsid w:val="00D830D1"/>
    <w:rsid w:val="00D831AD"/>
    <w:rsid w:val="00D837DC"/>
    <w:rsid w:val="00D83927"/>
    <w:rsid w:val="00D841F5"/>
    <w:rsid w:val="00D847BE"/>
    <w:rsid w:val="00D847F7"/>
    <w:rsid w:val="00D84AD5"/>
    <w:rsid w:val="00D84E14"/>
    <w:rsid w:val="00D86413"/>
    <w:rsid w:val="00D8657D"/>
    <w:rsid w:val="00D8668E"/>
    <w:rsid w:val="00D86912"/>
    <w:rsid w:val="00D87178"/>
    <w:rsid w:val="00D8753A"/>
    <w:rsid w:val="00D875FE"/>
    <w:rsid w:val="00D87C23"/>
    <w:rsid w:val="00D90250"/>
    <w:rsid w:val="00D902FC"/>
    <w:rsid w:val="00D90664"/>
    <w:rsid w:val="00D90696"/>
    <w:rsid w:val="00D90A09"/>
    <w:rsid w:val="00D911C4"/>
    <w:rsid w:val="00D91391"/>
    <w:rsid w:val="00D91778"/>
    <w:rsid w:val="00D917A3"/>
    <w:rsid w:val="00D91A43"/>
    <w:rsid w:val="00D91B4A"/>
    <w:rsid w:val="00D91C53"/>
    <w:rsid w:val="00D91DBE"/>
    <w:rsid w:val="00D922CA"/>
    <w:rsid w:val="00D933C4"/>
    <w:rsid w:val="00D93402"/>
    <w:rsid w:val="00D93884"/>
    <w:rsid w:val="00D9397E"/>
    <w:rsid w:val="00D94550"/>
    <w:rsid w:val="00D94DB7"/>
    <w:rsid w:val="00D9548B"/>
    <w:rsid w:val="00D95C21"/>
    <w:rsid w:val="00D95D4D"/>
    <w:rsid w:val="00D95EEF"/>
    <w:rsid w:val="00D960B0"/>
    <w:rsid w:val="00D968A3"/>
    <w:rsid w:val="00D96DA1"/>
    <w:rsid w:val="00D96EAE"/>
    <w:rsid w:val="00D97084"/>
    <w:rsid w:val="00D97B78"/>
    <w:rsid w:val="00DA02EF"/>
    <w:rsid w:val="00DA072E"/>
    <w:rsid w:val="00DA0CCE"/>
    <w:rsid w:val="00DA1223"/>
    <w:rsid w:val="00DA1A54"/>
    <w:rsid w:val="00DA1B5F"/>
    <w:rsid w:val="00DA1D5E"/>
    <w:rsid w:val="00DA1F2B"/>
    <w:rsid w:val="00DA2744"/>
    <w:rsid w:val="00DA2B1E"/>
    <w:rsid w:val="00DA3729"/>
    <w:rsid w:val="00DA3AA5"/>
    <w:rsid w:val="00DA3AD7"/>
    <w:rsid w:val="00DA3C0A"/>
    <w:rsid w:val="00DA3D7D"/>
    <w:rsid w:val="00DA3F84"/>
    <w:rsid w:val="00DA4333"/>
    <w:rsid w:val="00DA48BD"/>
    <w:rsid w:val="00DA49D5"/>
    <w:rsid w:val="00DA5340"/>
    <w:rsid w:val="00DA5361"/>
    <w:rsid w:val="00DA59A1"/>
    <w:rsid w:val="00DA59D1"/>
    <w:rsid w:val="00DA61E1"/>
    <w:rsid w:val="00DA64F6"/>
    <w:rsid w:val="00DA6B82"/>
    <w:rsid w:val="00DA7009"/>
    <w:rsid w:val="00DA7126"/>
    <w:rsid w:val="00DA7C0A"/>
    <w:rsid w:val="00DB01AF"/>
    <w:rsid w:val="00DB0323"/>
    <w:rsid w:val="00DB0C6D"/>
    <w:rsid w:val="00DB0D47"/>
    <w:rsid w:val="00DB103D"/>
    <w:rsid w:val="00DB109A"/>
    <w:rsid w:val="00DB151C"/>
    <w:rsid w:val="00DB1584"/>
    <w:rsid w:val="00DB1941"/>
    <w:rsid w:val="00DB1E25"/>
    <w:rsid w:val="00DB236E"/>
    <w:rsid w:val="00DB30E3"/>
    <w:rsid w:val="00DB35C1"/>
    <w:rsid w:val="00DB3824"/>
    <w:rsid w:val="00DB4779"/>
    <w:rsid w:val="00DB53D8"/>
    <w:rsid w:val="00DB5468"/>
    <w:rsid w:val="00DB56F0"/>
    <w:rsid w:val="00DB58A8"/>
    <w:rsid w:val="00DB5EAC"/>
    <w:rsid w:val="00DB5F2A"/>
    <w:rsid w:val="00DB6578"/>
    <w:rsid w:val="00DB70B1"/>
    <w:rsid w:val="00DB72AB"/>
    <w:rsid w:val="00DB74BD"/>
    <w:rsid w:val="00DB7C16"/>
    <w:rsid w:val="00DB7CF4"/>
    <w:rsid w:val="00DC00FA"/>
    <w:rsid w:val="00DC07D6"/>
    <w:rsid w:val="00DC0826"/>
    <w:rsid w:val="00DC130B"/>
    <w:rsid w:val="00DC17CF"/>
    <w:rsid w:val="00DC1C48"/>
    <w:rsid w:val="00DC1E6B"/>
    <w:rsid w:val="00DC1ED1"/>
    <w:rsid w:val="00DC227B"/>
    <w:rsid w:val="00DC2697"/>
    <w:rsid w:val="00DC2832"/>
    <w:rsid w:val="00DC30CF"/>
    <w:rsid w:val="00DC396A"/>
    <w:rsid w:val="00DC3F96"/>
    <w:rsid w:val="00DC4A24"/>
    <w:rsid w:val="00DC4B1A"/>
    <w:rsid w:val="00DC4C23"/>
    <w:rsid w:val="00DC4F07"/>
    <w:rsid w:val="00DC50B5"/>
    <w:rsid w:val="00DC5271"/>
    <w:rsid w:val="00DC559F"/>
    <w:rsid w:val="00DC5A2F"/>
    <w:rsid w:val="00DC5B36"/>
    <w:rsid w:val="00DC64A7"/>
    <w:rsid w:val="00DC6572"/>
    <w:rsid w:val="00DC7225"/>
    <w:rsid w:val="00DC7377"/>
    <w:rsid w:val="00DC7B1E"/>
    <w:rsid w:val="00DC7B83"/>
    <w:rsid w:val="00DD03E8"/>
    <w:rsid w:val="00DD046B"/>
    <w:rsid w:val="00DD068D"/>
    <w:rsid w:val="00DD07AA"/>
    <w:rsid w:val="00DD0901"/>
    <w:rsid w:val="00DD0B27"/>
    <w:rsid w:val="00DD0C5C"/>
    <w:rsid w:val="00DD2614"/>
    <w:rsid w:val="00DD2C41"/>
    <w:rsid w:val="00DD32CE"/>
    <w:rsid w:val="00DD3366"/>
    <w:rsid w:val="00DD3D93"/>
    <w:rsid w:val="00DD41E6"/>
    <w:rsid w:val="00DD4655"/>
    <w:rsid w:val="00DD50F3"/>
    <w:rsid w:val="00DD531E"/>
    <w:rsid w:val="00DD5415"/>
    <w:rsid w:val="00DD587A"/>
    <w:rsid w:val="00DD5903"/>
    <w:rsid w:val="00DD59FF"/>
    <w:rsid w:val="00DD5B35"/>
    <w:rsid w:val="00DD66E3"/>
    <w:rsid w:val="00DD69AF"/>
    <w:rsid w:val="00DD6B8A"/>
    <w:rsid w:val="00DD746D"/>
    <w:rsid w:val="00DD7A47"/>
    <w:rsid w:val="00DD7C78"/>
    <w:rsid w:val="00DD7CF5"/>
    <w:rsid w:val="00DE045A"/>
    <w:rsid w:val="00DE04B1"/>
    <w:rsid w:val="00DE05F1"/>
    <w:rsid w:val="00DE0BCC"/>
    <w:rsid w:val="00DE0DAF"/>
    <w:rsid w:val="00DE0E75"/>
    <w:rsid w:val="00DE13FC"/>
    <w:rsid w:val="00DE19DD"/>
    <w:rsid w:val="00DE1BD0"/>
    <w:rsid w:val="00DE1C22"/>
    <w:rsid w:val="00DE2134"/>
    <w:rsid w:val="00DE2505"/>
    <w:rsid w:val="00DE2795"/>
    <w:rsid w:val="00DE3518"/>
    <w:rsid w:val="00DE39EA"/>
    <w:rsid w:val="00DE3A59"/>
    <w:rsid w:val="00DE3DB6"/>
    <w:rsid w:val="00DE415A"/>
    <w:rsid w:val="00DE4240"/>
    <w:rsid w:val="00DE435E"/>
    <w:rsid w:val="00DE45B9"/>
    <w:rsid w:val="00DE45FA"/>
    <w:rsid w:val="00DE4938"/>
    <w:rsid w:val="00DE49E2"/>
    <w:rsid w:val="00DE4E14"/>
    <w:rsid w:val="00DE5220"/>
    <w:rsid w:val="00DE5489"/>
    <w:rsid w:val="00DE5537"/>
    <w:rsid w:val="00DE5E1F"/>
    <w:rsid w:val="00DE5FA1"/>
    <w:rsid w:val="00DE6037"/>
    <w:rsid w:val="00DE6143"/>
    <w:rsid w:val="00DE6306"/>
    <w:rsid w:val="00DE6C3F"/>
    <w:rsid w:val="00DE6C5C"/>
    <w:rsid w:val="00DE7163"/>
    <w:rsid w:val="00DE738C"/>
    <w:rsid w:val="00DE75A8"/>
    <w:rsid w:val="00DE75DE"/>
    <w:rsid w:val="00DE781F"/>
    <w:rsid w:val="00DF061B"/>
    <w:rsid w:val="00DF0DAF"/>
    <w:rsid w:val="00DF12E8"/>
    <w:rsid w:val="00DF1A68"/>
    <w:rsid w:val="00DF2A62"/>
    <w:rsid w:val="00DF2C03"/>
    <w:rsid w:val="00DF2D51"/>
    <w:rsid w:val="00DF34FD"/>
    <w:rsid w:val="00DF3922"/>
    <w:rsid w:val="00DF3D78"/>
    <w:rsid w:val="00DF4843"/>
    <w:rsid w:val="00DF4C82"/>
    <w:rsid w:val="00DF4CF3"/>
    <w:rsid w:val="00DF520F"/>
    <w:rsid w:val="00DF535F"/>
    <w:rsid w:val="00DF548A"/>
    <w:rsid w:val="00DF563D"/>
    <w:rsid w:val="00DF5645"/>
    <w:rsid w:val="00DF5651"/>
    <w:rsid w:val="00DF5C86"/>
    <w:rsid w:val="00DF6004"/>
    <w:rsid w:val="00DF6C82"/>
    <w:rsid w:val="00DF7303"/>
    <w:rsid w:val="00DF7B7E"/>
    <w:rsid w:val="00E00187"/>
    <w:rsid w:val="00E00AB6"/>
    <w:rsid w:val="00E01854"/>
    <w:rsid w:val="00E01869"/>
    <w:rsid w:val="00E018D2"/>
    <w:rsid w:val="00E022D9"/>
    <w:rsid w:val="00E0274A"/>
    <w:rsid w:val="00E029C9"/>
    <w:rsid w:val="00E02A78"/>
    <w:rsid w:val="00E03840"/>
    <w:rsid w:val="00E03BD4"/>
    <w:rsid w:val="00E04050"/>
    <w:rsid w:val="00E046AA"/>
    <w:rsid w:val="00E04BA3"/>
    <w:rsid w:val="00E04E80"/>
    <w:rsid w:val="00E0611F"/>
    <w:rsid w:val="00E06350"/>
    <w:rsid w:val="00E0655A"/>
    <w:rsid w:val="00E068D7"/>
    <w:rsid w:val="00E06FB0"/>
    <w:rsid w:val="00E07039"/>
    <w:rsid w:val="00E07170"/>
    <w:rsid w:val="00E07612"/>
    <w:rsid w:val="00E0773D"/>
    <w:rsid w:val="00E077ED"/>
    <w:rsid w:val="00E07DAC"/>
    <w:rsid w:val="00E1117D"/>
    <w:rsid w:val="00E1136E"/>
    <w:rsid w:val="00E119EB"/>
    <w:rsid w:val="00E11BF2"/>
    <w:rsid w:val="00E11DB1"/>
    <w:rsid w:val="00E1284E"/>
    <w:rsid w:val="00E1316C"/>
    <w:rsid w:val="00E14088"/>
    <w:rsid w:val="00E14172"/>
    <w:rsid w:val="00E14406"/>
    <w:rsid w:val="00E14EE5"/>
    <w:rsid w:val="00E14F2E"/>
    <w:rsid w:val="00E14FFB"/>
    <w:rsid w:val="00E15473"/>
    <w:rsid w:val="00E155DD"/>
    <w:rsid w:val="00E15A95"/>
    <w:rsid w:val="00E15F81"/>
    <w:rsid w:val="00E15FC2"/>
    <w:rsid w:val="00E1629A"/>
    <w:rsid w:val="00E164A6"/>
    <w:rsid w:val="00E1679A"/>
    <w:rsid w:val="00E16CDA"/>
    <w:rsid w:val="00E16FAF"/>
    <w:rsid w:val="00E171F0"/>
    <w:rsid w:val="00E1798C"/>
    <w:rsid w:val="00E17A85"/>
    <w:rsid w:val="00E17CD8"/>
    <w:rsid w:val="00E17E96"/>
    <w:rsid w:val="00E20079"/>
    <w:rsid w:val="00E204DB"/>
    <w:rsid w:val="00E206F0"/>
    <w:rsid w:val="00E20C76"/>
    <w:rsid w:val="00E20DBD"/>
    <w:rsid w:val="00E211E1"/>
    <w:rsid w:val="00E218AB"/>
    <w:rsid w:val="00E21C0E"/>
    <w:rsid w:val="00E21FD3"/>
    <w:rsid w:val="00E22504"/>
    <w:rsid w:val="00E23792"/>
    <w:rsid w:val="00E23896"/>
    <w:rsid w:val="00E24796"/>
    <w:rsid w:val="00E248AF"/>
    <w:rsid w:val="00E24C53"/>
    <w:rsid w:val="00E24E61"/>
    <w:rsid w:val="00E24FAB"/>
    <w:rsid w:val="00E2590C"/>
    <w:rsid w:val="00E259E2"/>
    <w:rsid w:val="00E25BD4"/>
    <w:rsid w:val="00E25C0B"/>
    <w:rsid w:val="00E26200"/>
    <w:rsid w:val="00E26309"/>
    <w:rsid w:val="00E26355"/>
    <w:rsid w:val="00E26709"/>
    <w:rsid w:val="00E26DD4"/>
    <w:rsid w:val="00E27019"/>
    <w:rsid w:val="00E27133"/>
    <w:rsid w:val="00E2729C"/>
    <w:rsid w:val="00E273D9"/>
    <w:rsid w:val="00E2755A"/>
    <w:rsid w:val="00E27B1A"/>
    <w:rsid w:val="00E27B61"/>
    <w:rsid w:val="00E27BC1"/>
    <w:rsid w:val="00E3030C"/>
    <w:rsid w:val="00E30C42"/>
    <w:rsid w:val="00E30F53"/>
    <w:rsid w:val="00E31412"/>
    <w:rsid w:val="00E314FE"/>
    <w:rsid w:val="00E315FF"/>
    <w:rsid w:val="00E3168D"/>
    <w:rsid w:val="00E31784"/>
    <w:rsid w:val="00E321D3"/>
    <w:rsid w:val="00E322A7"/>
    <w:rsid w:val="00E32560"/>
    <w:rsid w:val="00E32AC6"/>
    <w:rsid w:val="00E32ADC"/>
    <w:rsid w:val="00E32B34"/>
    <w:rsid w:val="00E32F39"/>
    <w:rsid w:val="00E3300B"/>
    <w:rsid w:val="00E33726"/>
    <w:rsid w:val="00E346D6"/>
    <w:rsid w:val="00E34E06"/>
    <w:rsid w:val="00E352A3"/>
    <w:rsid w:val="00E35A22"/>
    <w:rsid w:val="00E35CD8"/>
    <w:rsid w:val="00E35F54"/>
    <w:rsid w:val="00E360A5"/>
    <w:rsid w:val="00E3658D"/>
    <w:rsid w:val="00E36B41"/>
    <w:rsid w:val="00E36B74"/>
    <w:rsid w:val="00E373B6"/>
    <w:rsid w:val="00E37EE9"/>
    <w:rsid w:val="00E4100E"/>
    <w:rsid w:val="00E4105C"/>
    <w:rsid w:val="00E41CFD"/>
    <w:rsid w:val="00E4212F"/>
    <w:rsid w:val="00E42285"/>
    <w:rsid w:val="00E423C8"/>
    <w:rsid w:val="00E428CF"/>
    <w:rsid w:val="00E42B7D"/>
    <w:rsid w:val="00E435FE"/>
    <w:rsid w:val="00E43949"/>
    <w:rsid w:val="00E43A23"/>
    <w:rsid w:val="00E43B5E"/>
    <w:rsid w:val="00E43D1B"/>
    <w:rsid w:val="00E445A7"/>
    <w:rsid w:val="00E44B3A"/>
    <w:rsid w:val="00E44B9B"/>
    <w:rsid w:val="00E44F47"/>
    <w:rsid w:val="00E45361"/>
    <w:rsid w:val="00E455DF"/>
    <w:rsid w:val="00E45E0A"/>
    <w:rsid w:val="00E46006"/>
    <w:rsid w:val="00E46D36"/>
    <w:rsid w:val="00E4740A"/>
    <w:rsid w:val="00E4740B"/>
    <w:rsid w:val="00E47617"/>
    <w:rsid w:val="00E47FCE"/>
    <w:rsid w:val="00E500DC"/>
    <w:rsid w:val="00E502AC"/>
    <w:rsid w:val="00E50349"/>
    <w:rsid w:val="00E507CB"/>
    <w:rsid w:val="00E50D9F"/>
    <w:rsid w:val="00E50E9A"/>
    <w:rsid w:val="00E50F12"/>
    <w:rsid w:val="00E51B64"/>
    <w:rsid w:val="00E51D6D"/>
    <w:rsid w:val="00E51EAF"/>
    <w:rsid w:val="00E52594"/>
    <w:rsid w:val="00E5312F"/>
    <w:rsid w:val="00E531BC"/>
    <w:rsid w:val="00E545F7"/>
    <w:rsid w:val="00E54B6E"/>
    <w:rsid w:val="00E554CE"/>
    <w:rsid w:val="00E558C9"/>
    <w:rsid w:val="00E55ED7"/>
    <w:rsid w:val="00E55F8B"/>
    <w:rsid w:val="00E56BD2"/>
    <w:rsid w:val="00E56FFD"/>
    <w:rsid w:val="00E5711C"/>
    <w:rsid w:val="00E57196"/>
    <w:rsid w:val="00E57A34"/>
    <w:rsid w:val="00E607E8"/>
    <w:rsid w:val="00E60B8A"/>
    <w:rsid w:val="00E60D02"/>
    <w:rsid w:val="00E60DFA"/>
    <w:rsid w:val="00E60E28"/>
    <w:rsid w:val="00E60F0A"/>
    <w:rsid w:val="00E62285"/>
    <w:rsid w:val="00E62294"/>
    <w:rsid w:val="00E62694"/>
    <w:rsid w:val="00E62C1F"/>
    <w:rsid w:val="00E631BA"/>
    <w:rsid w:val="00E635A6"/>
    <w:rsid w:val="00E64228"/>
    <w:rsid w:val="00E6450B"/>
    <w:rsid w:val="00E6476C"/>
    <w:rsid w:val="00E6485C"/>
    <w:rsid w:val="00E64BE5"/>
    <w:rsid w:val="00E65085"/>
    <w:rsid w:val="00E6526E"/>
    <w:rsid w:val="00E6566A"/>
    <w:rsid w:val="00E65E64"/>
    <w:rsid w:val="00E660C4"/>
    <w:rsid w:val="00E66187"/>
    <w:rsid w:val="00E6688A"/>
    <w:rsid w:val="00E66FE3"/>
    <w:rsid w:val="00E6713D"/>
    <w:rsid w:val="00E675E0"/>
    <w:rsid w:val="00E67BC6"/>
    <w:rsid w:val="00E70066"/>
    <w:rsid w:val="00E70CED"/>
    <w:rsid w:val="00E70EA0"/>
    <w:rsid w:val="00E71028"/>
    <w:rsid w:val="00E718B4"/>
    <w:rsid w:val="00E718F2"/>
    <w:rsid w:val="00E71B37"/>
    <w:rsid w:val="00E71B81"/>
    <w:rsid w:val="00E72151"/>
    <w:rsid w:val="00E72553"/>
    <w:rsid w:val="00E72BD6"/>
    <w:rsid w:val="00E72DF2"/>
    <w:rsid w:val="00E73BF9"/>
    <w:rsid w:val="00E73F0C"/>
    <w:rsid w:val="00E7431B"/>
    <w:rsid w:val="00E74882"/>
    <w:rsid w:val="00E74A58"/>
    <w:rsid w:val="00E74B4F"/>
    <w:rsid w:val="00E74CF6"/>
    <w:rsid w:val="00E74D28"/>
    <w:rsid w:val="00E75943"/>
    <w:rsid w:val="00E759B4"/>
    <w:rsid w:val="00E75F34"/>
    <w:rsid w:val="00E75FA7"/>
    <w:rsid w:val="00E761E4"/>
    <w:rsid w:val="00E76591"/>
    <w:rsid w:val="00E767EC"/>
    <w:rsid w:val="00E774E9"/>
    <w:rsid w:val="00E8008F"/>
    <w:rsid w:val="00E80204"/>
    <w:rsid w:val="00E80617"/>
    <w:rsid w:val="00E80D43"/>
    <w:rsid w:val="00E813C0"/>
    <w:rsid w:val="00E81944"/>
    <w:rsid w:val="00E82192"/>
    <w:rsid w:val="00E82327"/>
    <w:rsid w:val="00E8285B"/>
    <w:rsid w:val="00E829AD"/>
    <w:rsid w:val="00E82B54"/>
    <w:rsid w:val="00E82CC5"/>
    <w:rsid w:val="00E83739"/>
    <w:rsid w:val="00E838F2"/>
    <w:rsid w:val="00E83A81"/>
    <w:rsid w:val="00E847BB"/>
    <w:rsid w:val="00E849BD"/>
    <w:rsid w:val="00E84E4D"/>
    <w:rsid w:val="00E8511B"/>
    <w:rsid w:val="00E8532D"/>
    <w:rsid w:val="00E85AF0"/>
    <w:rsid w:val="00E85D47"/>
    <w:rsid w:val="00E8609E"/>
    <w:rsid w:val="00E860F4"/>
    <w:rsid w:val="00E86AC5"/>
    <w:rsid w:val="00E86B6A"/>
    <w:rsid w:val="00E8726B"/>
    <w:rsid w:val="00E872D8"/>
    <w:rsid w:val="00E8734B"/>
    <w:rsid w:val="00E878E0"/>
    <w:rsid w:val="00E87E53"/>
    <w:rsid w:val="00E902D1"/>
    <w:rsid w:val="00E90423"/>
    <w:rsid w:val="00E904F9"/>
    <w:rsid w:val="00E90ABE"/>
    <w:rsid w:val="00E90E1F"/>
    <w:rsid w:val="00E910E5"/>
    <w:rsid w:val="00E91AE1"/>
    <w:rsid w:val="00E9209D"/>
    <w:rsid w:val="00E9338D"/>
    <w:rsid w:val="00E9339A"/>
    <w:rsid w:val="00E933B5"/>
    <w:rsid w:val="00E93771"/>
    <w:rsid w:val="00E941DF"/>
    <w:rsid w:val="00E9470F"/>
    <w:rsid w:val="00E94EC2"/>
    <w:rsid w:val="00E94F9C"/>
    <w:rsid w:val="00E95049"/>
    <w:rsid w:val="00E95133"/>
    <w:rsid w:val="00E951B9"/>
    <w:rsid w:val="00E95505"/>
    <w:rsid w:val="00E957B4"/>
    <w:rsid w:val="00E95DA9"/>
    <w:rsid w:val="00E9602C"/>
    <w:rsid w:val="00E9607A"/>
    <w:rsid w:val="00E9628B"/>
    <w:rsid w:val="00E96465"/>
    <w:rsid w:val="00E96759"/>
    <w:rsid w:val="00E968B0"/>
    <w:rsid w:val="00E969C5"/>
    <w:rsid w:val="00E96AAA"/>
    <w:rsid w:val="00E96DA0"/>
    <w:rsid w:val="00E96EB0"/>
    <w:rsid w:val="00E96F4C"/>
    <w:rsid w:val="00E97195"/>
    <w:rsid w:val="00E97D67"/>
    <w:rsid w:val="00EA0389"/>
    <w:rsid w:val="00EA068A"/>
    <w:rsid w:val="00EA0A1B"/>
    <w:rsid w:val="00EA1143"/>
    <w:rsid w:val="00EA148A"/>
    <w:rsid w:val="00EA1748"/>
    <w:rsid w:val="00EA1F24"/>
    <w:rsid w:val="00EA2261"/>
    <w:rsid w:val="00EA23DE"/>
    <w:rsid w:val="00EA25CF"/>
    <w:rsid w:val="00EA26C4"/>
    <w:rsid w:val="00EA2948"/>
    <w:rsid w:val="00EA2C13"/>
    <w:rsid w:val="00EA347E"/>
    <w:rsid w:val="00EA34A5"/>
    <w:rsid w:val="00EA3DCE"/>
    <w:rsid w:val="00EA41C5"/>
    <w:rsid w:val="00EA4223"/>
    <w:rsid w:val="00EA43B8"/>
    <w:rsid w:val="00EA5522"/>
    <w:rsid w:val="00EA569D"/>
    <w:rsid w:val="00EA703F"/>
    <w:rsid w:val="00EA724F"/>
    <w:rsid w:val="00EA74B8"/>
    <w:rsid w:val="00EA7A91"/>
    <w:rsid w:val="00EA7BDE"/>
    <w:rsid w:val="00EA7EDA"/>
    <w:rsid w:val="00EB026D"/>
    <w:rsid w:val="00EB0FF4"/>
    <w:rsid w:val="00EB1CD8"/>
    <w:rsid w:val="00EB1D8B"/>
    <w:rsid w:val="00EB1DE3"/>
    <w:rsid w:val="00EB321F"/>
    <w:rsid w:val="00EB3776"/>
    <w:rsid w:val="00EB3880"/>
    <w:rsid w:val="00EB3E62"/>
    <w:rsid w:val="00EB41BB"/>
    <w:rsid w:val="00EB4447"/>
    <w:rsid w:val="00EB46BA"/>
    <w:rsid w:val="00EB4940"/>
    <w:rsid w:val="00EB49EF"/>
    <w:rsid w:val="00EB4A7A"/>
    <w:rsid w:val="00EB4D01"/>
    <w:rsid w:val="00EB565E"/>
    <w:rsid w:val="00EB5A9A"/>
    <w:rsid w:val="00EB5D80"/>
    <w:rsid w:val="00EB6178"/>
    <w:rsid w:val="00EB6313"/>
    <w:rsid w:val="00EB63A8"/>
    <w:rsid w:val="00EB659E"/>
    <w:rsid w:val="00EB7AF7"/>
    <w:rsid w:val="00EC03D9"/>
    <w:rsid w:val="00EC111D"/>
    <w:rsid w:val="00EC1A59"/>
    <w:rsid w:val="00EC2C51"/>
    <w:rsid w:val="00EC43DE"/>
    <w:rsid w:val="00EC5328"/>
    <w:rsid w:val="00EC563A"/>
    <w:rsid w:val="00EC5D63"/>
    <w:rsid w:val="00EC68E1"/>
    <w:rsid w:val="00EC692C"/>
    <w:rsid w:val="00EC6BF4"/>
    <w:rsid w:val="00EC7222"/>
    <w:rsid w:val="00EC745B"/>
    <w:rsid w:val="00EC7706"/>
    <w:rsid w:val="00EC7EBF"/>
    <w:rsid w:val="00ED02C1"/>
    <w:rsid w:val="00ED0446"/>
    <w:rsid w:val="00ED05C9"/>
    <w:rsid w:val="00ED0CC8"/>
    <w:rsid w:val="00ED1169"/>
    <w:rsid w:val="00ED1489"/>
    <w:rsid w:val="00ED1D15"/>
    <w:rsid w:val="00ED20F4"/>
    <w:rsid w:val="00ED254C"/>
    <w:rsid w:val="00ED2653"/>
    <w:rsid w:val="00ED2707"/>
    <w:rsid w:val="00ED29CB"/>
    <w:rsid w:val="00ED2BCE"/>
    <w:rsid w:val="00ED2F23"/>
    <w:rsid w:val="00ED34BA"/>
    <w:rsid w:val="00ED3707"/>
    <w:rsid w:val="00ED3AE2"/>
    <w:rsid w:val="00ED3DE2"/>
    <w:rsid w:val="00ED3F56"/>
    <w:rsid w:val="00ED42BC"/>
    <w:rsid w:val="00ED449A"/>
    <w:rsid w:val="00ED4603"/>
    <w:rsid w:val="00ED46A7"/>
    <w:rsid w:val="00ED4A00"/>
    <w:rsid w:val="00ED4CBA"/>
    <w:rsid w:val="00ED4D6C"/>
    <w:rsid w:val="00ED50E7"/>
    <w:rsid w:val="00ED5194"/>
    <w:rsid w:val="00ED5278"/>
    <w:rsid w:val="00ED5410"/>
    <w:rsid w:val="00ED63AE"/>
    <w:rsid w:val="00ED664D"/>
    <w:rsid w:val="00ED6AC8"/>
    <w:rsid w:val="00ED6DFA"/>
    <w:rsid w:val="00ED7118"/>
    <w:rsid w:val="00ED7439"/>
    <w:rsid w:val="00ED7715"/>
    <w:rsid w:val="00ED78D9"/>
    <w:rsid w:val="00ED7C99"/>
    <w:rsid w:val="00ED7CC7"/>
    <w:rsid w:val="00ED7DC1"/>
    <w:rsid w:val="00EE0421"/>
    <w:rsid w:val="00EE050D"/>
    <w:rsid w:val="00EE0780"/>
    <w:rsid w:val="00EE09B6"/>
    <w:rsid w:val="00EE1A68"/>
    <w:rsid w:val="00EE1B07"/>
    <w:rsid w:val="00EE20AD"/>
    <w:rsid w:val="00EE24E4"/>
    <w:rsid w:val="00EE25EF"/>
    <w:rsid w:val="00EE29C7"/>
    <w:rsid w:val="00EE2AB7"/>
    <w:rsid w:val="00EE3EC2"/>
    <w:rsid w:val="00EE408B"/>
    <w:rsid w:val="00EE4354"/>
    <w:rsid w:val="00EE4A62"/>
    <w:rsid w:val="00EE4EB3"/>
    <w:rsid w:val="00EE4FBB"/>
    <w:rsid w:val="00EE5065"/>
    <w:rsid w:val="00EE54BC"/>
    <w:rsid w:val="00EE6637"/>
    <w:rsid w:val="00EE67F7"/>
    <w:rsid w:val="00EE6836"/>
    <w:rsid w:val="00EE6BC2"/>
    <w:rsid w:val="00EE7723"/>
    <w:rsid w:val="00EE7D37"/>
    <w:rsid w:val="00EE7F31"/>
    <w:rsid w:val="00EF040A"/>
    <w:rsid w:val="00EF0DA5"/>
    <w:rsid w:val="00EF10BA"/>
    <w:rsid w:val="00EF13FA"/>
    <w:rsid w:val="00EF1CAD"/>
    <w:rsid w:val="00EF1DA9"/>
    <w:rsid w:val="00EF2296"/>
    <w:rsid w:val="00EF262D"/>
    <w:rsid w:val="00EF263A"/>
    <w:rsid w:val="00EF279D"/>
    <w:rsid w:val="00EF3820"/>
    <w:rsid w:val="00EF3AAB"/>
    <w:rsid w:val="00EF3F3C"/>
    <w:rsid w:val="00EF40BF"/>
    <w:rsid w:val="00EF43C9"/>
    <w:rsid w:val="00EF45B4"/>
    <w:rsid w:val="00EF4D20"/>
    <w:rsid w:val="00EF4E67"/>
    <w:rsid w:val="00EF5105"/>
    <w:rsid w:val="00EF6980"/>
    <w:rsid w:val="00EF6AE5"/>
    <w:rsid w:val="00EF6F18"/>
    <w:rsid w:val="00EF7263"/>
    <w:rsid w:val="00EF754D"/>
    <w:rsid w:val="00EF7683"/>
    <w:rsid w:val="00F000FD"/>
    <w:rsid w:val="00F0021D"/>
    <w:rsid w:val="00F004E3"/>
    <w:rsid w:val="00F006EB"/>
    <w:rsid w:val="00F00939"/>
    <w:rsid w:val="00F0129A"/>
    <w:rsid w:val="00F01C6F"/>
    <w:rsid w:val="00F01C9B"/>
    <w:rsid w:val="00F01E20"/>
    <w:rsid w:val="00F0299F"/>
    <w:rsid w:val="00F02A9B"/>
    <w:rsid w:val="00F03741"/>
    <w:rsid w:val="00F039C8"/>
    <w:rsid w:val="00F03E2D"/>
    <w:rsid w:val="00F03F8A"/>
    <w:rsid w:val="00F03F90"/>
    <w:rsid w:val="00F04611"/>
    <w:rsid w:val="00F04649"/>
    <w:rsid w:val="00F04CAD"/>
    <w:rsid w:val="00F05948"/>
    <w:rsid w:val="00F05DBD"/>
    <w:rsid w:val="00F05EDC"/>
    <w:rsid w:val="00F0633A"/>
    <w:rsid w:val="00F06435"/>
    <w:rsid w:val="00F065DE"/>
    <w:rsid w:val="00F0695D"/>
    <w:rsid w:val="00F06C73"/>
    <w:rsid w:val="00F07176"/>
    <w:rsid w:val="00F071E2"/>
    <w:rsid w:val="00F07899"/>
    <w:rsid w:val="00F07F4C"/>
    <w:rsid w:val="00F10E51"/>
    <w:rsid w:val="00F10F20"/>
    <w:rsid w:val="00F11072"/>
    <w:rsid w:val="00F110D5"/>
    <w:rsid w:val="00F1139A"/>
    <w:rsid w:val="00F11E2F"/>
    <w:rsid w:val="00F11FB7"/>
    <w:rsid w:val="00F121C9"/>
    <w:rsid w:val="00F126C4"/>
    <w:rsid w:val="00F12F47"/>
    <w:rsid w:val="00F132DB"/>
    <w:rsid w:val="00F1395D"/>
    <w:rsid w:val="00F13A67"/>
    <w:rsid w:val="00F13F80"/>
    <w:rsid w:val="00F14357"/>
    <w:rsid w:val="00F152E0"/>
    <w:rsid w:val="00F153F2"/>
    <w:rsid w:val="00F15D59"/>
    <w:rsid w:val="00F15EB5"/>
    <w:rsid w:val="00F162B0"/>
    <w:rsid w:val="00F163D5"/>
    <w:rsid w:val="00F1669F"/>
    <w:rsid w:val="00F16915"/>
    <w:rsid w:val="00F16D33"/>
    <w:rsid w:val="00F16F15"/>
    <w:rsid w:val="00F17579"/>
    <w:rsid w:val="00F17662"/>
    <w:rsid w:val="00F20719"/>
    <w:rsid w:val="00F20D48"/>
    <w:rsid w:val="00F224F0"/>
    <w:rsid w:val="00F2315C"/>
    <w:rsid w:val="00F231F1"/>
    <w:rsid w:val="00F2341C"/>
    <w:rsid w:val="00F237F4"/>
    <w:rsid w:val="00F23A6D"/>
    <w:rsid w:val="00F23A6E"/>
    <w:rsid w:val="00F24146"/>
    <w:rsid w:val="00F249A0"/>
    <w:rsid w:val="00F25410"/>
    <w:rsid w:val="00F25D3E"/>
    <w:rsid w:val="00F25FC0"/>
    <w:rsid w:val="00F260FF"/>
    <w:rsid w:val="00F2635F"/>
    <w:rsid w:val="00F2648B"/>
    <w:rsid w:val="00F26A61"/>
    <w:rsid w:val="00F27110"/>
    <w:rsid w:val="00F2738A"/>
    <w:rsid w:val="00F277CC"/>
    <w:rsid w:val="00F306C9"/>
    <w:rsid w:val="00F31004"/>
    <w:rsid w:val="00F31603"/>
    <w:rsid w:val="00F31779"/>
    <w:rsid w:val="00F320A1"/>
    <w:rsid w:val="00F320D8"/>
    <w:rsid w:val="00F32917"/>
    <w:rsid w:val="00F33466"/>
    <w:rsid w:val="00F334AD"/>
    <w:rsid w:val="00F334B5"/>
    <w:rsid w:val="00F337A6"/>
    <w:rsid w:val="00F3391E"/>
    <w:rsid w:val="00F34749"/>
    <w:rsid w:val="00F3496C"/>
    <w:rsid w:val="00F349C0"/>
    <w:rsid w:val="00F34B88"/>
    <w:rsid w:val="00F34F7E"/>
    <w:rsid w:val="00F35135"/>
    <w:rsid w:val="00F3562A"/>
    <w:rsid w:val="00F359A7"/>
    <w:rsid w:val="00F35F2B"/>
    <w:rsid w:val="00F35FAA"/>
    <w:rsid w:val="00F364C5"/>
    <w:rsid w:val="00F367AB"/>
    <w:rsid w:val="00F36F1C"/>
    <w:rsid w:val="00F375AC"/>
    <w:rsid w:val="00F37730"/>
    <w:rsid w:val="00F37C21"/>
    <w:rsid w:val="00F40151"/>
    <w:rsid w:val="00F4059B"/>
    <w:rsid w:val="00F40623"/>
    <w:rsid w:val="00F4065A"/>
    <w:rsid w:val="00F409D6"/>
    <w:rsid w:val="00F4112E"/>
    <w:rsid w:val="00F41531"/>
    <w:rsid w:val="00F419A8"/>
    <w:rsid w:val="00F41A18"/>
    <w:rsid w:val="00F42031"/>
    <w:rsid w:val="00F42386"/>
    <w:rsid w:val="00F42575"/>
    <w:rsid w:val="00F425EA"/>
    <w:rsid w:val="00F429CE"/>
    <w:rsid w:val="00F4401E"/>
    <w:rsid w:val="00F44285"/>
    <w:rsid w:val="00F44B05"/>
    <w:rsid w:val="00F44FBE"/>
    <w:rsid w:val="00F457FF"/>
    <w:rsid w:val="00F45D45"/>
    <w:rsid w:val="00F474AB"/>
    <w:rsid w:val="00F47DD0"/>
    <w:rsid w:val="00F47F96"/>
    <w:rsid w:val="00F5054A"/>
    <w:rsid w:val="00F5065D"/>
    <w:rsid w:val="00F510AF"/>
    <w:rsid w:val="00F514B6"/>
    <w:rsid w:val="00F51704"/>
    <w:rsid w:val="00F51B32"/>
    <w:rsid w:val="00F51C01"/>
    <w:rsid w:val="00F51FF0"/>
    <w:rsid w:val="00F520AC"/>
    <w:rsid w:val="00F52ED1"/>
    <w:rsid w:val="00F53264"/>
    <w:rsid w:val="00F5341C"/>
    <w:rsid w:val="00F53433"/>
    <w:rsid w:val="00F53599"/>
    <w:rsid w:val="00F538DE"/>
    <w:rsid w:val="00F539A5"/>
    <w:rsid w:val="00F540BF"/>
    <w:rsid w:val="00F54243"/>
    <w:rsid w:val="00F544DD"/>
    <w:rsid w:val="00F54839"/>
    <w:rsid w:val="00F54D44"/>
    <w:rsid w:val="00F552FF"/>
    <w:rsid w:val="00F55D27"/>
    <w:rsid w:val="00F56BA5"/>
    <w:rsid w:val="00F56E66"/>
    <w:rsid w:val="00F5707B"/>
    <w:rsid w:val="00F5709A"/>
    <w:rsid w:val="00F57222"/>
    <w:rsid w:val="00F57A6B"/>
    <w:rsid w:val="00F57B15"/>
    <w:rsid w:val="00F57B5A"/>
    <w:rsid w:val="00F57C22"/>
    <w:rsid w:val="00F57E03"/>
    <w:rsid w:val="00F57E85"/>
    <w:rsid w:val="00F60373"/>
    <w:rsid w:val="00F60714"/>
    <w:rsid w:val="00F60717"/>
    <w:rsid w:val="00F60C7A"/>
    <w:rsid w:val="00F611E6"/>
    <w:rsid w:val="00F6169A"/>
    <w:rsid w:val="00F61C80"/>
    <w:rsid w:val="00F621F2"/>
    <w:rsid w:val="00F627BE"/>
    <w:rsid w:val="00F62AF3"/>
    <w:rsid w:val="00F6301C"/>
    <w:rsid w:val="00F6388B"/>
    <w:rsid w:val="00F65887"/>
    <w:rsid w:val="00F659C0"/>
    <w:rsid w:val="00F65D37"/>
    <w:rsid w:val="00F664B9"/>
    <w:rsid w:val="00F66CF8"/>
    <w:rsid w:val="00F66E78"/>
    <w:rsid w:val="00F673F2"/>
    <w:rsid w:val="00F67409"/>
    <w:rsid w:val="00F6741C"/>
    <w:rsid w:val="00F674AF"/>
    <w:rsid w:val="00F67AF7"/>
    <w:rsid w:val="00F700DB"/>
    <w:rsid w:val="00F70542"/>
    <w:rsid w:val="00F70673"/>
    <w:rsid w:val="00F70A4C"/>
    <w:rsid w:val="00F70CA5"/>
    <w:rsid w:val="00F70FF8"/>
    <w:rsid w:val="00F71143"/>
    <w:rsid w:val="00F71551"/>
    <w:rsid w:val="00F71553"/>
    <w:rsid w:val="00F7190E"/>
    <w:rsid w:val="00F728E8"/>
    <w:rsid w:val="00F73401"/>
    <w:rsid w:val="00F73492"/>
    <w:rsid w:val="00F734AD"/>
    <w:rsid w:val="00F7371B"/>
    <w:rsid w:val="00F73885"/>
    <w:rsid w:val="00F73EAB"/>
    <w:rsid w:val="00F740C9"/>
    <w:rsid w:val="00F7470F"/>
    <w:rsid w:val="00F74C60"/>
    <w:rsid w:val="00F75B43"/>
    <w:rsid w:val="00F764A0"/>
    <w:rsid w:val="00F76740"/>
    <w:rsid w:val="00F767E9"/>
    <w:rsid w:val="00F77271"/>
    <w:rsid w:val="00F7732D"/>
    <w:rsid w:val="00F775FD"/>
    <w:rsid w:val="00F778E1"/>
    <w:rsid w:val="00F7794B"/>
    <w:rsid w:val="00F779FF"/>
    <w:rsid w:val="00F80257"/>
    <w:rsid w:val="00F80757"/>
    <w:rsid w:val="00F80B4D"/>
    <w:rsid w:val="00F81EDC"/>
    <w:rsid w:val="00F8234A"/>
    <w:rsid w:val="00F823B0"/>
    <w:rsid w:val="00F826A4"/>
    <w:rsid w:val="00F826B8"/>
    <w:rsid w:val="00F82B59"/>
    <w:rsid w:val="00F83C1F"/>
    <w:rsid w:val="00F857E6"/>
    <w:rsid w:val="00F8625B"/>
    <w:rsid w:val="00F862F0"/>
    <w:rsid w:val="00F86338"/>
    <w:rsid w:val="00F86751"/>
    <w:rsid w:val="00F86E82"/>
    <w:rsid w:val="00F87575"/>
    <w:rsid w:val="00F8784B"/>
    <w:rsid w:val="00F87B70"/>
    <w:rsid w:val="00F87C1A"/>
    <w:rsid w:val="00F87CC1"/>
    <w:rsid w:val="00F87D66"/>
    <w:rsid w:val="00F90466"/>
    <w:rsid w:val="00F90888"/>
    <w:rsid w:val="00F90FB8"/>
    <w:rsid w:val="00F911E5"/>
    <w:rsid w:val="00F913A6"/>
    <w:rsid w:val="00F91D6C"/>
    <w:rsid w:val="00F91E37"/>
    <w:rsid w:val="00F929D3"/>
    <w:rsid w:val="00F93541"/>
    <w:rsid w:val="00F938B6"/>
    <w:rsid w:val="00F93CB4"/>
    <w:rsid w:val="00F93F7D"/>
    <w:rsid w:val="00F94A97"/>
    <w:rsid w:val="00F94E16"/>
    <w:rsid w:val="00F9505A"/>
    <w:rsid w:val="00F95677"/>
    <w:rsid w:val="00F9593F"/>
    <w:rsid w:val="00F95C45"/>
    <w:rsid w:val="00F96162"/>
    <w:rsid w:val="00F961C2"/>
    <w:rsid w:val="00F96519"/>
    <w:rsid w:val="00F96629"/>
    <w:rsid w:val="00F967F5"/>
    <w:rsid w:val="00F974D8"/>
    <w:rsid w:val="00F977CA"/>
    <w:rsid w:val="00F97831"/>
    <w:rsid w:val="00F97BEF"/>
    <w:rsid w:val="00FA05C5"/>
    <w:rsid w:val="00FA0802"/>
    <w:rsid w:val="00FA0A40"/>
    <w:rsid w:val="00FA1028"/>
    <w:rsid w:val="00FA14B0"/>
    <w:rsid w:val="00FA14BD"/>
    <w:rsid w:val="00FA1A42"/>
    <w:rsid w:val="00FA1EDF"/>
    <w:rsid w:val="00FA293B"/>
    <w:rsid w:val="00FA296D"/>
    <w:rsid w:val="00FA2AD6"/>
    <w:rsid w:val="00FA2B06"/>
    <w:rsid w:val="00FA2DB2"/>
    <w:rsid w:val="00FA3402"/>
    <w:rsid w:val="00FA3724"/>
    <w:rsid w:val="00FA3E35"/>
    <w:rsid w:val="00FA4651"/>
    <w:rsid w:val="00FA49FE"/>
    <w:rsid w:val="00FA50C7"/>
    <w:rsid w:val="00FA600F"/>
    <w:rsid w:val="00FA6194"/>
    <w:rsid w:val="00FA6B4F"/>
    <w:rsid w:val="00FA7063"/>
    <w:rsid w:val="00FA7626"/>
    <w:rsid w:val="00FA7C00"/>
    <w:rsid w:val="00FB0056"/>
    <w:rsid w:val="00FB01CB"/>
    <w:rsid w:val="00FB0D22"/>
    <w:rsid w:val="00FB0D2E"/>
    <w:rsid w:val="00FB1120"/>
    <w:rsid w:val="00FB12D8"/>
    <w:rsid w:val="00FB156C"/>
    <w:rsid w:val="00FB157F"/>
    <w:rsid w:val="00FB18F1"/>
    <w:rsid w:val="00FB2F9C"/>
    <w:rsid w:val="00FB32E9"/>
    <w:rsid w:val="00FB3858"/>
    <w:rsid w:val="00FB3B7D"/>
    <w:rsid w:val="00FB3D85"/>
    <w:rsid w:val="00FB460B"/>
    <w:rsid w:val="00FB4683"/>
    <w:rsid w:val="00FB5038"/>
    <w:rsid w:val="00FB5268"/>
    <w:rsid w:val="00FB58E2"/>
    <w:rsid w:val="00FB5EA8"/>
    <w:rsid w:val="00FB6377"/>
    <w:rsid w:val="00FB65BE"/>
    <w:rsid w:val="00FB6996"/>
    <w:rsid w:val="00FB6ADF"/>
    <w:rsid w:val="00FB6D57"/>
    <w:rsid w:val="00FB732F"/>
    <w:rsid w:val="00FB76AA"/>
    <w:rsid w:val="00FB799F"/>
    <w:rsid w:val="00FC015E"/>
    <w:rsid w:val="00FC02E2"/>
    <w:rsid w:val="00FC0362"/>
    <w:rsid w:val="00FC03BD"/>
    <w:rsid w:val="00FC06B0"/>
    <w:rsid w:val="00FC06B7"/>
    <w:rsid w:val="00FC073A"/>
    <w:rsid w:val="00FC0E97"/>
    <w:rsid w:val="00FC1B14"/>
    <w:rsid w:val="00FC1FDF"/>
    <w:rsid w:val="00FC1FEC"/>
    <w:rsid w:val="00FC2622"/>
    <w:rsid w:val="00FC36F4"/>
    <w:rsid w:val="00FC3D41"/>
    <w:rsid w:val="00FC5CA4"/>
    <w:rsid w:val="00FC6170"/>
    <w:rsid w:val="00FC6264"/>
    <w:rsid w:val="00FC6390"/>
    <w:rsid w:val="00FC6568"/>
    <w:rsid w:val="00FC7156"/>
    <w:rsid w:val="00FC71FC"/>
    <w:rsid w:val="00FC7B4F"/>
    <w:rsid w:val="00FC7C0C"/>
    <w:rsid w:val="00FC7D85"/>
    <w:rsid w:val="00FD049F"/>
    <w:rsid w:val="00FD0CE9"/>
    <w:rsid w:val="00FD0F88"/>
    <w:rsid w:val="00FD138C"/>
    <w:rsid w:val="00FD20D1"/>
    <w:rsid w:val="00FD2101"/>
    <w:rsid w:val="00FD24CD"/>
    <w:rsid w:val="00FD2A5B"/>
    <w:rsid w:val="00FD2B0D"/>
    <w:rsid w:val="00FD3634"/>
    <w:rsid w:val="00FD36FD"/>
    <w:rsid w:val="00FD37BA"/>
    <w:rsid w:val="00FD3DFE"/>
    <w:rsid w:val="00FD45AC"/>
    <w:rsid w:val="00FD4D8F"/>
    <w:rsid w:val="00FD56F3"/>
    <w:rsid w:val="00FD571A"/>
    <w:rsid w:val="00FD577E"/>
    <w:rsid w:val="00FD581A"/>
    <w:rsid w:val="00FD5975"/>
    <w:rsid w:val="00FD5B63"/>
    <w:rsid w:val="00FD6168"/>
    <w:rsid w:val="00FD61B1"/>
    <w:rsid w:val="00FD66A1"/>
    <w:rsid w:val="00FD66BA"/>
    <w:rsid w:val="00FD6C56"/>
    <w:rsid w:val="00FD73BE"/>
    <w:rsid w:val="00FD7CC4"/>
    <w:rsid w:val="00FE0497"/>
    <w:rsid w:val="00FE0B3C"/>
    <w:rsid w:val="00FE0BB4"/>
    <w:rsid w:val="00FE0C54"/>
    <w:rsid w:val="00FE0FC2"/>
    <w:rsid w:val="00FE117A"/>
    <w:rsid w:val="00FE14FA"/>
    <w:rsid w:val="00FE16A5"/>
    <w:rsid w:val="00FE17CE"/>
    <w:rsid w:val="00FE1AEF"/>
    <w:rsid w:val="00FE1CC9"/>
    <w:rsid w:val="00FE1F4A"/>
    <w:rsid w:val="00FE2ADA"/>
    <w:rsid w:val="00FE2C96"/>
    <w:rsid w:val="00FE3675"/>
    <w:rsid w:val="00FE373E"/>
    <w:rsid w:val="00FE3BA0"/>
    <w:rsid w:val="00FE3C1D"/>
    <w:rsid w:val="00FE3DA2"/>
    <w:rsid w:val="00FE4226"/>
    <w:rsid w:val="00FE489C"/>
    <w:rsid w:val="00FE4C56"/>
    <w:rsid w:val="00FE4CB9"/>
    <w:rsid w:val="00FE4DAC"/>
    <w:rsid w:val="00FE4E55"/>
    <w:rsid w:val="00FE542E"/>
    <w:rsid w:val="00FE54E3"/>
    <w:rsid w:val="00FE580F"/>
    <w:rsid w:val="00FE5B06"/>
    <w:rsid w:val="00FE5B20"/>
    <w:rsid w:val="00FE63E7"/>
    <w:rsid w:val="00FE6455"/>
    <w:rsid w:val="00FE6C36"/>
    <w:rsid w:val="00FE6C61"/>
    <w:rsid w:val="00FE6FEE"/>
    <w:rsid w:val="00FE7670"/>
    <w:rsid w:val="00FE7D3F"/>
    <w:rsid w:val="00FF0622"/>
    <w:rsid w:val="00FF1302"/>
    <w:rsid w:val="00FF17C0"/>
    <w:rsid w:val="00FF1CF7"/>
    <w:rsid w:val="00FF1FD8"/>
    <w:rsid w:val="00FF1FF8"/>
    <w:rsid w:val="00FF2275"/>
    <w:rsid w:val="00FF34F6"/>
    <w:rsid w:val="00FF3756"/>
    <w:rsid w:val="00FF3DA2"/>
    <w:rsid w:val="00FF3E3A"/>
    <w:rsid w:val="00FF464C"/>
    <w:rsid w:val="00FF46C5"/>
    <w:rsid w:val="00FF4A3A"/>
    <w:rsid w:val="00FF4FAB"/>
    <w:rsid w:val="00FF515B"/>
    <w:rsid w:val="00FF5313"/>
    <w:rsid w:val="00FF55E6"/>
    <w:rsid w:val="00FF593D"/>
    <w:rsid w:val="00FF5B81"/>
    <w:rsid w:val="00FF5BBA"/>
    <w:rsid w:val="00FF60C5"/>
    <w:rsid w:val="00FF636E"/>
    <w:rsid w:val="00FF6474"/>
    <w:rsid w:val="00FF697E"/>
    <w:rsid w:val="00FF6FEF"/>
    <w:rsid w:val="00FF704D"/>
    <w:rsid w:val="00FF73B4"/>
    <w:rsid w:val="00FF7428"/>
    <w:rsid w:val="00FF789B"/>
    <w:rsid w:val="00FF7A02"/>
    <w:rsid w:val="00FF7E48"/>
    <w:rsid w:val="02828D1E"/>
    <w:rsid w:val="0AE64661"/>
    <w:rsid w:val="0DE297EC"/>
    <w:rsid w:val="14097EF2"/>
    <w:rsid w:val="2F40CB44"/>
    <w:rsid w:val="3D353A81"/>
    <w:rsid w:val="3EDE4566"/>
    <w:rsid w:val="464A0F8D"/>
    <w:rsid w:val="4E7A4084"/>
    <w:rsid w:val="61ECD51B"/>
    <w:rsid w:val="6E1327BE"/>
    <w:rsid w:val="7491B9F9"/>
    <w:rsid w:val="792865B1"/>
    <w:rsid w:val="7F0AC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46973"/>
  <w15:chartTrackingRefBased/>
  <w15:docId w15:val="{EDC8388C-3CDF-4BAD-A032-EE7CB437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8E2"/>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43F"/>
    <w:pPr>
      <w:ind w:left="720"/>
      <w:contextualSpacing/>
    </w:pPr>
  </w:style>
  <w:style w:type="character" w:styleId="CommentReference">
    <w:name w:val="annotation reference"/>
    <w:basedOn w:val="DefaultParagraphFont"/>
    <w:uiPriority w:val="99"/>
    <w:semiHidden/>
    <w:unhideWhenUsed/>
    <w:rsid w:val="00282F58"/>
    <w:rPr>
      <w:sz w:val="16"/>
      <w:szCs w:val="16"/>
    </w:rPr>
  </w:style>
  <w:style w:type="paragraph" w:styleId="CommentText">
    <w:name w:val="annotation text"/>
    <w:basedOn w:val="Normal"/>
    <w:link w:val="CommentTextChar"/>
    <w:uiPriority w:val="99"/>
    <w:semiHidden/>
    <w:unhideWhenUsed/>
    <w:rsid w:val="00282F58"/>
    <w:rPr>
      <w:sz w:val="20"/>
      <w:szCs w:val="20"/>
    </w:rPr>
  </w:style>
  <w:style w:type="character" w:customStyle="1" w:styleId="CommentTextChar">
    <w:name w:val="Comment Text Char"/>
    <w:basedOn w:val="DefaultParagraphFont"/>
    <w:link w:val="CommentText"/>
    <w:uiPriority w:val="99"/>
    <w:semiHidden/>
    <w:rsid w:val="00282F58"/>
    <w:rPr>
      <w:rFonts w:ascii="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282F58"/>
    <w:rPr>
      <w:b/>
      <w:bCs/>
    </w:rPr>
  </w:style>
  <w:style w:type="character" w:customStyle="1" w:styleId="CommentSubjectChar">
    <w:name w:val="Comment Subject Char"/>
    <w:basedOn w:val="CommentTextChar"/>
    <w:link w:val="CommentSubject"/>
    <w:uiPriority w:val="99"/>
    <w:semiHidden/>
    <w:rsid w:val="00282F58"/>
    <w:rPr>
      <w:rFonts w:ascii="Calibri" w:hAnsi="Calibri" w:cs="Calibri"/>
      <w:b/>
      <w:bCs/>
      <w:sz w:val="20"/>
      <w:szCs w:val="20"/>
      <w:lang w:val="en-US"/>
    </w:rPr>
  </w:style>
  <w:style w:type="paragraph" w:styleId="BalloonText">
    <w:name w:val="Balloon Text"/>
    <w:basedOn w:val="Normal"/>
    <w:link w:val="BalloonTextChar"/>
    <w:uiPriority w:val="99"/>
    <w:semiHidden/>
    <w:unhideWhenUsed/>
    <w:rsid w:val="00282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F58"/>
    <w:rPr>
      <w:rFonts w:ascii="Segoe UI" w:hAnsi="Segoe UI" w:cs="Segoe UI"/>
      <w:sz w:val="18"/>
      <w:szCs w:val="18"/>
      <w:lang w:val="en-US"/>
    </w:rPr>
  </w:style>
  <w:style w:type="paragraph" w:styleId="Header">
    <w:name w:val="header"/>
    <w:basedOn w:val="Normal"/>
    <w:link w:val="HeaderChar"/>
    <w:uiPriority w:val="99"/>
    <w:unhideWhenUsed/>
    <w:rsid w:val="00004806"/>
    <w:pPr>
      <w:tabs>
        <w:tab w:val="center" w:pos="4513"/>
        <w:tab w:val="right" w:pos="9026"/>
      </w:tabs>
    </w:pPr>
  </w:style>
  <w:style w:type="character" w:customStyle="1" w:styleId="HeaderChar">
    <w:name w:val="Header Char"/>
    <w:basedOn w:val="DefaultParagraphFont"/>
    <w:link w:val="Header"/>
    <w:uiPriority w:val="99"/>
    <w:rsid w:val="00004806"/>
    <w:rPr>
      <w:rFonts w:ascii="Calibri" w:hAnsi="Calibri" w:cs="Calibri"/>
      <w:lang w:val="en-US"/>
    </w:rPr>
  </w:style>
  <w:style w:type="paragraph" w:styleId="Footer">
    <w:name w:val="footer"/>
    <w:basedOn w:val="Normal"/>
    <w:link w:val="FooterChar"/>
    <w:uiPriority w:val="99"/>
    <w:unhideWhenUsed/>
    <w:rsid w:val="00004806"/>
    <w:pPr>
      <w:tabs>
        <w:tab w:val="center" w:pos="4513"/>
        <w:tab w:val="right" w:pos="9026"/>
      </w:tabs>
    </w:pPr>
  </w:style>
  <w:style w:type="character" w:customStyle="1" w:styleId="FooterChar">
    <w:name w:val="Footer Char"/>
    <w:basedOn w:val="DefaultParagraphFont"/>
    <w:link w:val="Footer"/>
    <w:uiPriority w:val="99"/>
    <w:rsid w:val="00004806"/>
    <w:rPr>
      <w:rFonts w:ascii="Calibri" w:hAnsi="Calibri" w:cs="Calibri"/>
      <w:lang w:val="en-US"/>
    </w:rPr>
  </w:style>
  <w:style w:type="paragraph" w:styleId="NormalWeb">
    <w:name w:val="Normal (Web)"/>
    <w:basedOn w:val="Normal"/>
    <w:uiPriority w:val="99"/>
    <w:semiHidden/>
    <w:unhideWhenUsed/>
    <w:rsid w:val="00637112"/>
    <w:pPr>
      <w:spacing w:before="100" w:beforeAutospacing="1" w:after="100" w:afterAutospacing="1"/>
    </w:pPr>
    <w:rPr>
      <w:rFonts w:ascii="Times New Roman" w:eastAsiaTheme="minorEastAsia" w:hAnsi="Times New Roman" w:cs="Times New Roman"/>
      <w:sz w:val="24"/>
      <w:szCs w:val="24"/>
      <w:lang w:val="en-GB"/>
    </w:rPr>
  </w:style>
  <w:style w:type="paragraph" w:styleId="Revision">
    <w:name w:val="Revision"/>
    <w:hidden/>
    <w:uiPriority w:val="99"/>
    <w:semiHidden/>
    <w:rsid w:val="008932DE"/>
    <w:pPr>
      <w:spacing w:after="0" w:line="240" w:lineRule="auto"/>
    </w:pPr>
    <w:rPr>
      <w:rFonts w:ascii="Calibri" w:hAnsi="Calibri" w:cs="Calibri"/>
      <w:lang w:val="en-US"/>
    </w:rPr>
  </w:style>
  <w:style w:type="character" w:customStyle="1" w:styleId="normaltextrun1">
    <w:name w:val="normaltextrun1"/>
    <w:basedOn w:val="DefaultParagraphFont"/>
    <w:rsid w:val="006656A7"/>
  </w:style>
  <w:style w:type="character" w:styleId="Hyperlink">
    <w:name w:val="Hyperlink"/>
    <w:basedOn w:val="DefaultParagraphFont"/>
    <w:uiPriority w:val="99"/>
    <w:unhideWhenUsed/>
    <w:rsid w:val="00304876"/>
    <w:rPr>
      <w:color w:val="0563C1" w:themeColor="hyperlink"/>
      <w:u w:val="single"/>
    </w:rPr>
  </w:style>
  <w:style w:type="character" w:styleId="UnresolvedMention">
    <w:name w:val="Unresolved Mention"/>
    <w:basedOn w:val="DefaultParagraphFont"/>
    <w:uiPriority w:val="99"/>
    <w:semiHidden/>
    <w:unhideWhenUsed/>
    <w:rsid w:val="00304876"/>
    <w:rPr>
      <w:color w:val="605E5C"/>
      <w:shd w:val="clear" w:color="auto" w:fill="E1DFDD"/>
    </w:rPr>
  </w:style>
  <w:style w:type="character" w:styleId="FollowedHyperlink">
    <w:name w:val="FollowedHyperlink"/>
    <w:basedOn w:val="DefaultParagraphFont"/>
    <w:uiPriority w:val="99"/>
    <w:semiHidden/>
    <w:unhideWhenUsed/>
    <w:rsid w:val="00304876"/>
    <w:rPr>
      <w:color w:val="954F72" w:themeColor="followedHyperlink"/>
      <w:u w:val="single"/>
    </w:rPr>
  </w:style>
  <w:style w:type="paragraph" w:customStyle="1" w:styleId="Default">
    <w:name w:val="Default"/>
    <w:rsid w:val="004212C3"/>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235684">
      <w:bodyDiv w:val="1"/>
      <w:marLeft w:val="0"/>
      <w:marRight w:val="0"/>
      <w:marTop w:val="0"/>
      <w:marBottom w:val="0"/>
      <w:divBdr>
        <w:top w:val="none" w:sz="0" w:space="0" w:color="auto"/>
        <w:left w:val="none" w:sz="0" w:space="0" w:color="auto"/>
        <w:bottom w:val="none" w:sz="0" w:space="0" w:color="auto"/>
        <w:right w:val="none" w:sz="0" w:space="0" w:color="auto"/>
      </w:divBdr>
      <w:divsChild>
        <w:div w:id="2145346748">
          <w:marLeft w:val="0"/>
          <w:marRight w:val="0"/>
          <w:marTop w:val="0"/>
          <w:marBottom w:val="0"/>
          <w:divBdr>
            <w:top w:val="none" w:sz="0" w:space="0" w:color="auto"/>
            <w:left w:val="none" w:sz="0" w:space="0" w:color="auto"/>
            <w:bottom w:val="none" w:sz="0" w:space="0" w:color="auto"/>
            <w:right w:val="none" w:sz="0" w:space="0" w:color="auto"/>
          </w:divBdr>
        </w:div>
      </w:divsChild>
    </w:div>
    <w:div w:id="1071385112">
      <w:bodyDiv w:val="1"/>
      <w:marLeft w:val="0"/>
      <w:marRight w:val="0"/>
      <w:marTop w:val="0"/>
      <w:marBottom w:val="0"/>
      <w:divBdr>
        <w:top w:val="none" w:sz="0" w:space="0" w:color="auto"/>
        <w:left w:val="none" w:sz="0" w:space="0" w:color="auto"/>
        <w:bottom w:val="none" w:sz="0" w:space="0" w:color="auto"/>
        <w:right w:val="none" w:sz="0" w:space="0" w:color="auto"/>
      </w:divBdr>
    </w:div>
    <w:div w:id="1101299468">
      <w:bodyDiv w:val="1"/>
      <w:marLeft w:val="0"/>
      <w:marRight w:val="0"/>
      <w:marTop w:val="0"/>
      <w:marBottom w:val="0"/>
      <w:divBdr>
        <w:top w:val="none" w:sz="0" w:space="0" w:color="auto"/>
        <w:left w:val="none" w:sz="0" w:space="0" w:color="auto"/>
        <w:bottom w:val="none" w:sz="0" w:space="0" w:color="auto"/>
        <w:right w:val="none" w:sz="0" w:space="0" w:color="auto"/>
      </w:divBdr>
    </w:div>
    <w:div w:id="197475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AE3459B5A6F341A0681EBA1F81C7C3" ma:contentTypeVersion="14" ma:contentTypeDescription="Create a new document." ma:contentTypeScope="" ma:versionID="97de4a1d838ddde1e0354a5e93d2a4ba">
  <xsd:schema xmlns:xsd="http://www.w3.org/2001/XMLSchema" xmlns:xs="http://www.w3.org/2001/XMLSchema" xmlns:p="http://schemas.microsoft.com/office/2006/metadata/properties" xmlns:ns3="2e569a79-2c83-4d40-9974-6b74847db950" xmlns:ns4="97d4afc4-e5df-44b0-804e-efd31698f66e" targetNamespace="http://schemas.microsoft.com/office/2006/metadata/properties" ma:root="true" ma:fieldsID="c4dedb9f2d5cee050e7f9d6defb2aff7" ns3:_="" ns4:_="">
    <xsd:import namespace="2e569a79-2c83-4d40-9974-6b74847db950"/>
    <xsd:import namespace="97d4afc4-e5df-44b0-804e-efd31698f6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69a79-2c83-4d40-9974-6b74847db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d4afc4-e5df-44b0-804e-efd31698f6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7608B-A56D-43B2-B3F2-4E82D5C93439}">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 ds:uri="97d4afc4-e5df-44b0-804e-efd31698f66e"/>
    <ds:schemaRef ds:uri="http://purl.org/dc/elements/1.1/"/>
    <ds:schemaRef ds:uri="http://schemas.microsoft.com/office/2006/metadata/properties"/>
    <ds:schemaRef ds:uri="http://purl.org/dc/dcmitype/"/>
    <ds:schemaRef ds:uri="2e569a79-2c83-4d40-9974-6b74847db950"/>
  </ds:schemaRefs>
</ds:datastoreItem>
</file>

<file path=customXml/itemProps2.xml><?xml version="1.0" encoding="utf-8"?>
<ds:datastoreItem xmlns:ds="http://schemas.openxmlformats.org/officeDocument/2006/customXml" ds:itemID="{A5E72055-6AD9-4B44-B542-AAE0367181BB}">
  <ds:schemaRefs>
    <ds:schemaRef ds:uri="http://schemas.openxmlformats.org/officeDocument/2006/bibliography"/>
  </ds:schemaRefs>
</ds:datastoreItem>
</file>

<file path=customXml/itemProps3.xml><?xml version="1.0" encoding="utf-8"?>
<ds:datastoreItem xmlns:ds="http://schemas.openxmlformats.org/officeDocument/2006/customXml" ds:itemID="{8BDC22EF-5E5E-4C11-BAE0-C88D43B5E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69a79-2c83-4d40-9974-6b74847db950"/>
    <ds:schemaRef ds:uri="97d4afc4-e5df-44b0-804e-efd31698f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76059-B46E-4920-AC6F-3DF074C5C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3382</Words>
  <Characters>19283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June Fraser</cp:lastModifiedBy>
  <cp:revision>3</cp:revision>
  <cp:lastPrinted>2023-07-26T14:18:00Z</cp:lastPrinted>
  <dcterms:created xsi:type="dcterms:W3CDTF">2023-07-26T14:18:00Z</dcterms:created>
  <dcterms:modified xsi:type="dcterms:W3CDTF">2023-07-26T14:18:00Z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0x010100B8AE3459B5A6F341A0681EBA1F81C7C3</vt:lpwstr>
  </property>
  <property fmtid="{D5CDD505-2E9C-101B-9397-08002B2CF9AE}" pid="3" name="Order">
    <vt:r8>44469600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