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EBC5" w14:textId="77777777" w:rsidR="00EB4169" w:rsidRPr="00EB4169" w:rsidRDefault="003261CD" w:rsidP="003261CD">
      <w:pPr>
        <w:jc w:val="center"/>
        <w:rPr>
          <w:b/>
          <w:bCs/>
          <w:sz w:val="40"/>
          <w:szCs w:val="40"/>
        </w:rPr>
      </w:pPr>
      <w:r w:rsidRPr="00EB4169">
        <w:rPr>
          <w:b/>
          <w:bCs/>
          <w:sz w:val="40"/>
          <w:szCs w:val="40"/>
        </w:rPr>
        <w:t>Course Booking Guide – Entry Level Courses</w:t>
      </w:r>
    </w:p>
    <w:p w14:paraId="301688DC" w14:textId="3A6F25E6" w:rsidR="00976D2B" w:rsidRPr="00EB4169" w:rsidRDefault="003261CD" w:rsidP="003261CD">
      <w:pPr>
        <w:jc w:val="center"/>
        <w:rPr>
          <w:b/>
          <w:bCs/>
          <w:color w:val="FF0000"/>
          <w:sz w:val="40"/>
          <w:szCs w:val="40"/>
        </w:rPr>
      </w:pPr>
      <w:r w:rsidRPr="00EB4169">
        <w:rPr>
          <w:b/>
          <w:bCs/>
          <w:color w:val="FF0000"/>
          <w:sz w:val="40"/>
          <w:szCs w:val="40"/>
        </w:rPr>
        <w:t xml:space="preserve"> </w:t>
      </w:r>
      <w:r w:rsidR="00EB4169" w:rsidRPr="00EB4169">
        <w:rPr>
          <w:b/>
          <w:bCs/>
          <w:color w:val="FF0000"/>
          <w:sz w:val="40"/>
          <w:szCs w:val="40"/>
        </w:rPr>
        <w:t>PUBLIC HEALTH CONSULTANTS ONLY</w:t>
      </w:r>
    </w:p>
    <w:p w14:paraId="2D6F41E4" w14:textId="77777777" w:rsidR="00F47292" w:rsidRDefault="00F47292" w:rsidP="003261CD">
      <w:pPr>
        <w:jc w:val="center"/>
        <w:rPr>
          <w:b/>
          <w:bCs/>
        </w:rPr>
      </w:pPr>
    </w:p>
    <w:p w14:paraId="0A82D4FE" w14:textId="7C3CDFAA" w:rsidR="005C6EC6" w:rsidRDefault="005C6EC6" w:rsidP="005C6EC6">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As a Public Health Consultant, y</w:t>
      </w:r>
      <w:r w:rsidRPr="005C6EC6">
        <w:rPr>
          <w:rFonts w:ascii="Segoe UI" w:eastAsia="Times New Roman" w:hAnsi="Segoe UI" w:cs="Segoe UI"/>
          <w:sz w:val="21"/>
          <w:szCs w:val="21"/>
          <w:lang w:eastAsia="en-GB"/>
        </w:rPr>
        <w:t xml:space="preserve">ou will need to </w:t>
      </w:r>
      <w:r w:rsidR="00096F53">
        <w:rPr>
          <w:rFonts w:ascii="Segoe UI" w:eastAsia="Times New Roman" w:hAnsi="Segoe UI" w:cs="Segoe UI"/>
          <w:sz w:val="21"/>
          <w:szCs w:val="21"/>
          <w:lang w:eastAsia="en-GB"/>
        </w:rPr>
        <w:t>create</w:t>
      </w:r>
      <w:r w:rsidRPr="005C6EC6">
        <w:rPr>
          <w:rFonts w:ascii="Segoe UI" w:eastAsia="Times New Roman" w:hAnsi="Segoe UI" w:cs="Segoe UI"/>
          <w:sz w:val="21"/>
          <w:szCs w:val="21"/>
          <w:lang w:eastAsia="en-GB"/>
        </w:rPr>
        <w:t xml:space="preserve"> an account on</w:t>
      </w:r>
      <w:r w:rsidR="00F47292">
        <w:rPr>
          <w:rFonts w:ascii="Segoe UI" w:eastAsia="Times New Roman" w:hAnsi="Segoe UI" w:cs="Segoe UI"/>
          <w:sz w:val="21"/>
          <w:szCs w:val="21"/>
          <w:lang w:eastAsia="en-GB"/>
        </w:rPr>
        <w:t xml:space="preserve"> the </w:t>
      </w:r>
      <w:hyperlink r:id="rId9" w:history="1">
        <w:r w:rsidR="00F47292" w:rsidRPr="00F47292">
          <w:rPr>
            <w:rStyle w:val="Hyperlink"/>
            <w:rFonts w:ascii="Segoe UI" w:eastAsia="Times New Roman" w:hAnsi="Segoe UI" w:cs="Segoe UI"/>
            <w:sz w:val="21"/>
            <w:szCs w:val="21"/>
            <w:lang w:eastAsia="en-GB"/>
          </w:rPr>
          <w:t>NES</w:t>
        </w:r>
        <w:r w:rsidRPr="00F47292">
          <w:rPr>
            <w:rStyle w:val="Hyperlink"/>
            <w:rFonts w:ascii="Segoe UI" w:eastAsia="Times New Roman" w:hAnsi="Segoe UI" w:cs="Segoe UI"/>
            <w:sz w:val="21"/>
            <w:szCs w:val="21"/>
            <w:lang w:eastAsia="en-GB"/>
          </w:rPr>
          <w:t xml:space="preserve"> Portal</w:t>
        </w:r>
      </w:hyperlink>
      <w:r w:rsidR="00F47292">
        <w:rPr>
          <w:rFonts w:ascii="Segoe UI" w:eastAsia="Times New Roman" w:hAnsi="Segoe UI" w:cs="Segoe UI"/>
          <w:sz w:val="21"/>
          <w:szCs w:val="21"/>
          <w:lang w:eastAsia="en-GB"/>
        </w:rPr>
        <w:t>.</w:t>
      </w:r>
    </w:p>
    <w:p w14:paraId="5553250F" w14:textId="71C18FFB" w:rsidR="005C6EC6" w:rsidRDefault="005C6EC6" w:rsidP="005C6EC6">
      <w:pPr>
        <w:spacing w:after="0" w:line="240" w:lineRule="auto"/>
        <w:rPr>
          <w:rFonts w:ascii="Segoe UI" w:eastAsia="Times New Roman" w:hAnsi="Segoe UI" w:cs="Segoe UI"/>
          <w:sz w:val="21"/>
          <w:szCs w:val="21"/>
          <w:lang w:eastAsia="en-GB"/>
        </w:rPr>
      </w:pPr>
    </w:p>
    <w:p w14:paraId="29BD80BA" w14:textId="2375072C" w:rsidR="005C6EC6" w:rsidRDefault="00424CD7" w:rsidP="005C6EC6">
      <w:pPr>
        <w:spacing w:after="0" w:line="240" w:lineRule="auto"/>
        <w:rPr>
          <w:rFonts w:ascii="Segoe UI" w:eastAsia="Times New Roman" w:hAnsi="Segoe UI" w:cs="Segoe UI"/>
          <w:sz w:val="21"/>
          <w:szCs w:val="21"/>
          <w:lang w:eastAsia="en-GB"/>
        </w:rPr>
      </w:pPr>
      <w:r>
        <w:rPr>
          <w:rFonts w:ascii="Segoe UI" w:eastAsia="Times New Roman" w:hAnsi="Segoe UI" w:cs="Segoe UI"/>
          <w:noProof/>
          <w:sz w:val="21"/>
          <w:szCs w:val="21"/>
          <w:lang w:eastAsia="en-GB"/>
        </w:rPr>
        <mc:AlternateContent>
          <mc:Choice Requires="wps">
            <w:drawing>
              <wp:anchor distT="0" distB="0" distL="114300" distR="114300" simplePos="0" relativeHeight="251659264" behindDoc="0" locked="0" layoutInCell="1" allowOverlap="1" wp14:anchorId="5BA0D69C" wp14:editId="77230425">
                <wp:simplePos x="0" y="0"/>
                <wp:positionH relativeFrom="column">
                  <wp:posOffset>5000567</wp:posOffset>
                </wp:positionH>
                <wp:positionV relativeFrom="paragraph">
                  <wp:posOffset>1157632</wp:posOffset>
                </wp:positionV>
                <wp:extent cx="1568391" cy="598030"/>
                <wp:effectExtent l="19050" t="19050" r="13335" b="31115"/>
                <wp:wrapNone/>
                <wp:docPr id="3" name="Arrow: Left 3"/>
                <wp:cNvGraphicFramePr/>
                <a:graphic xmlns:a="http://schemas.openxmlformats.org/drawingml/2006/main">
                  <a:graphicData uri="http://schemas.microsoft.com/office/word/2010/wordprocessingShape">
                    <wps:wsp>
                      <wps:cNvSpPr/>
                      <wps:spPr>
                        <a:xfrm>
                          <a:off x="0" y="0"/>
                          <a:ext cx="1568391" cy="5980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714086" w14:textId="6C69A422" w:rsidR="00424CD7" w:rsidRDefault="006F5EE6" w:rsidP="00424CD7">
                            <w:pPr>
                              <w:jc w:val="center"/>
                            </w:pPr>
                            <w:r>
                              <w:t>Click Sign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0D6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margin-left:393.75pt;margin-top:91.15pt;width:123.5pt;height: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" adj="4118" fillcolor="#4472c4 [3204]" strokecolor="#1f3763 [1604]" strokeweight="1pt">
                <v:textbox>
                  <w:txbxContent>
                    <w:p w14:paraId="20714086" w14:textId="6C69A422" w:rsidR="00424CD7" w:rsidRDefault="006F5EE6" w:rsidP="00424CD7">
                      <w:pPr>
                        <w:jc w:val="center"/>
                      </w:pPr>
                      <w:r>
                        <w:t>Click Sign Up</w:t>
                      </w:r>
                    </w:p>
                  </w:txbxContent>
                </v:textbox>
              </v:shape>
            </w:pict>
          </mc:Fallback>
        </mc:AlternateContent>
      </w:r>
      <w:r w:rsidR="005C6EC6" w:rsidRPr="005C6EC6">
        <w:rPr>
          <w:rFonts w:ascii="Segoe UI" w:eastAsia="Times New Roman" w:hAnsi="Segoe UI" w:cs="Segoe UI"/>
          <w:noProof/>
          <w:sz w:val="21"/>
          <w:szCs w:val="21"/>
          <w:lang w:eastAsia="en-GB"/>
        </w:rPr>
        <w:drawing>
          <wp:inline distT="0" distB="0" distL="0" distR="0" wp14:anchorId="27239B97" wp14:editId="455B9F27">
            <wp:extent cx="5267325" cy="23191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201" cy="2325226"/>
                    </a:xfrm>
                    <a:prstGeom prst="rect">
                      <a:avLst/>
                    </a:prstGeom>
                  </pic:spPr>
                </pic:pic>
              </a:graphicData>
            </a:graphic>
          </wp:inline>
        </w:drawing>
      </w:r>
    </w:p>
    <w:p w14:paraId="30AA4E33" w14:textId="77777777" w:rsidR="005C6EC6" w:rsidRPr="005C6EC6" w:rsidRDefault="005C6EC6" w:rsidP="005C6EC6">
      <w:pPr>
        <w:spacing w:after="0" w:line="240" w:lineRule="auto"/>
        <w:rPr>
          <w:rFonts w:ascii="Segoe UI" w:eastAsia="Times New Roman" w:hAnsi="Segoe UI" w:cs="Segoe UI"/>
          <w:sz w:val="21"/>
          <w:szCs w:val="21"/>
          <w:lang w:eastAsia="en-GB"/>
        </w:rPr>
      </w:pPr>
    </w:p>
    <w:p w14:paraId="48DE92E5" w14:textId="3DEC2D8F" w:rsidR="00357821" w:rsidRPr="00357821" w:rsidRDefault="005C6EC6" w:rsidP="00357821">
      <w:pPr>
        <w:jc w:val="center"/>
        <w:rPr>
          <w:rFonts w:ascii="Calibri" w:eastAsia="Times New Roman" w:hAnsi="Calibri" w:cs="Calibri"/>
          <w:color w:val="000000"/>
          <w:lang w:eastAsia="en-GB"/>
        </w:rPr>
      </w:pPr>
      <w:r>
        <w:t xml:space="preserve">Click </w:t>
      </w:r>
      <w:r w:rsidR="00A61B14">
        <w:t>on Sign Up</w:t>
      </w:r>
      <w:r w:rsidRPr="002D2841">
        <w:rPr>
          <w:color w:val="0070C0"/>
        </w:rPr>
        <w:t xml:space="preserve"> </w:t>
      </w:r>
      <w:r w:rsidR="00EF395C" w:rsidRPr="00EF395C">
        <w:t xml:space="preserve">and complete </w:t>
      </w:r>
      <w:r>
        <w:t xml:space="preserve">the form </w:t>
      </w:r>
      <w:r w:rsidR="00400B8A">
        <w:t xml:space="preserve">to </w:t>
      </w:r>
      <w:r>
        <w:t>create a</w:t>
      </w:r>
      <w:r w:rsidR="00400B8A">
        <w:t xml:space="preserve">n </w:t>
      </w:r>
      <w:r>
        <w:t xml:space="preserve">account.  </w:t>
      </w:r>
      <w:r w:rsidR="001F2B83">
        <w:t>Please</w:t>
      </w:r>
      <w:r w:rsidR="00357821" w:rsidRPr="00357821">
        <w:rPr>
          <w:rFonts w:ascii="Calibri" w:eastAsia="Times New Roman" w:hAnsi="Calibri" w:cs="Calibri"/>
          <w:color w:val="000000"/>
          <w:lang w:eastAsia="en-GB"/>
        </w:rPr>
        <w:t xml:space="preserve"> select </w:t>
      </w:r>
      <w:r w:rsidR="001A25E7">
        <w:rPr>
          <w:rFonts w:ascii="Calibri" w:eastAsia="Times New Roman" w:hAnsi="Calibri" w:cs="Calibri"/>
          <w:color w:val="000000"/>
          <w:lang w:eastAsia="en-GB"/>
        </w:rPr>
        <w:t>‘</w:t>
      </w:r>
      <w:r w:rsidR="00357821" w:rsidRPr="00357821">
        <w:rPr>
          <w:rFonts w:ascii="Calibri" w:eastAsia="Times New Roman" w:hAnsi="Calibri" w:cs="Calibri"/>
          <w:color w:val="000000"/>
          <w:lang w:eastAsia="en-GB"/>
        </w:rPr>
        <w:t>Other Public Sector Employee</w:t>
      </w:r>
      <w:r w:rsidR="001A25E7">
        <w:rPr>
          <w:rFonts w:ascii="Calibri" w:eastAsia="Times New Roman" w:hAnsi="Calibri" w:cs="Calibri"/>
          <w:color w:val="000000"/>
          <w:lang w:eastAsia="en-GB"/>
        </w:rPr>
        <w:t>’</w:t>
      </w:r>
      <w:r w:rsidR="00357821" w:rsidRPr="00357821">
        <w:rPr>
          <w:rFonts w:ascii="Calibri" w:eastAsia="Times New Roman" w:hAnsi="Calibri" w:cs="Calibri"/>
          <w:color w:val="000000"/>
          <w:lang w:eastAsia="en-GB"/>
        </w:rPr>
        <w:t xml:space="preserve"> in the Health Board Section</w:t>
      </w:r>
      <w:r w:rsidR="001A25E7">
        <w:rPr>
          <w:rFonts w:ascii="Calibri" w:eastAsia="Times New Roman" w:hAnsi="Calibri" w:cs="Calibri"/>
          <w:color w:val="000000"/>
          <w:lang w:eastAsia="en-GB"/>
        </w:rPr>
        <w:t>,</w:t>
      </w:r>
      <w:r w:rsidR="00357821" w:rsidRPr="00357821">
        <w:rPr>
          <w:rFonts w:ascii="Calibri" w:eastAsia="Times New Roman" w:hAnsi="Calibri" w:cs="Calibri"/>
          <w:color w:val="000000"/>
          <w:lang w:eastAsia="en-GB"/>
        </w:rPr>
        <w:t xml:space="preserve"> Medical Consultant and then </w:t>
      </w:r>
      <w:r w:rsidR="001F2B83">
        <w:rPr>
          <w:rFonts w:ascii="Calibri" w:eastAsia="Times New Roman" w:hAnsi="Calibri" w:cs="Calibri"/>
          <w:color w:val="000000"/>
          <w:lang w:eastAsia="en-GB"/>
        </w:rPr>
        <w:t xml:space="preserve">enter </w:t>
      </w:r>
      <w:r w:rsidR="00357821" w:rsidRPr="00357821">
        <w:rPr>
          <w:rFonts w:ascii="Calibri" w:eastAsia="Times New Roman" w:hAnsi="Calibri" w:cs="Calibri"/>
          <w:color w:val="000000"/>
          <w:lang w:eastAsia="en-GB"/>
        </w:rPr>
        <w:t xml:space="preserve">the numeric part of </w:t>
      </w:r>
      <w:r w:rsidR="00D60187">
        <w:rPr>
          <w:rFonts w:ascii="Calibri" w:eastAsia="Times New Roman" w:hAnsi="Calibri" w:cs="Calibri"/>
          <w:color w:val="000000"/>
          <w:lang w:eastAsia="en-GB"/>
        </w:rPr>
        <w:t>your</w:t>
      </w:r>
      <w:r w:rsidR="00357821" w:rsidRPr="00357821">
        <w:rPr>
          <w:rFonts w:ascii="Calibri" w:eastAsia="Times New Roman" w:hAnsi="Calibri" w:cs="Calibri"/>
          <w:color w:val="000000"/>
          <w:lang w:eastAsia="en-GB"/>
        </w:rPr>
        <w:t xml:space="preserve"> registration number.</w:t>
      </w:r>
    </w:p>
    <w:p w14:paraId="73CCE5EB" w14:textId="2F0CD8F0" w:rsidR="005C6EC6" w:rsidRDefault="005C6EC6" w:rsidP="003261CD">
      <w:pPr>
        <w:jc w:val="center"/>
      </w:pPr>
    </w:p>
    <w:p w14:paraId="2EC1CCBC" w14:textId="2CE69D4D" w:rsidR="005C6EC6" w:rsidRDefault="00A61B14" w:rsidP="003261CD">
      <w:pPr>
        <w:jc w:val="center"/>
      </w:pPr>
      <w:r>
        <w:rPr>
          <w:rFonts w:ascii="Segoe UI" w:eastAsia="Times New Roman" w:hAnsi="Segoe UI" w:cs="Segoe UI"/>
          <w:noProof/>
          <w:sz w:val="21"/>
          <w:szCs w:val="21"/>
          <w:lang w:eastAsia="en-GB"/>
        </w:rPr>
        <mc:AlternateContent>
          <mc:Choice Requires="wps">
            <w:drawing>
              <wp:anchor distT="0" distB="0" distL="114300" distR="114300" simplePos="0" relativeHeight="251661312" behindDoc="0" locked="0" layoutInCell="1" allowOverlap="1" wp14:anchorId="262D4B3F" wp14:editId="53591741">
                <wp:simplePos x="0" y="0"/>
                <wp:positionH relativeFrom="column">
                  <wp:posOffset>4495165</wp:posOffset>
                </wp:positionH>
                <wp:positionV relativeFrom="paragraph">
                  <wp:posOffset>1282711</wp:posOffset>
                </wp:positionV>
                <wp:extent cx="2073411" cy="895350"/>
                <wp:effectExtent l="19050" t="19050" r="22225" b="38100"/>
                <wp:wrapNone/>
                <wp:docPr id="4" name="Arrow: Left 4"/>
                <wp:cNvGraphicFramePr/>
                <a:graphic xmlns:a="http://schemas.openxmlformats.org/drawingml/2006/main">
                  <a:graphicData uri="http://schemas.microsoft.com/office/word/2010/wordprocessingShape">
                    <wps:wsp>
                      <wps:cNvSpPr/>
                      <wps:spPr>
                        <a:xfrm>
                          <a:off x="0" y="0"/>
                          <a:ext cx="2073411" cy="895350"/>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4ACF5731" w14:textId="3FE5FD0A" w:rsidR="00A61B14" w:rsidRPr="00B7222C" w:rsidRDefault="00A61B14" w:rsidP="00A61B14">
                            <w:pPr>
                              <w:jc w:val="center"/>
                              <w:rPr>
                                <w:color w:val="FFFFFF" w:themeColor="background1"/>
                              </w:rPr>
                            </w:pPr>
                            <w:r w:rsidRPr="00B7222C">
                              <w:rPr>
                                <w:color w:val="FFFFFF" w:themeColor="background1"/>
                              </w:rPr>
                              <w:t>Enter</w:t>
                            </w:r>
                            <w:r w:rsidR="00B7222C" w:rsidRPr="00B7222C">
                              <w:rPr>
                                <w:color w:val="FFFFFF" w:themeColor="background1"/>
                              </w:rPr>
                              <w:t xml:space="preserve"> numeric part of your Public Health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D4B3F" id="Arrow: Left 4" o:spid="_x0000_s1027" type="#_x0000_t66" style="position:absolute;left:0;text-align:left;margin-left:353.95pt;margin-top:101pt;width:163.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" adj="4664" fillcolor="#4472c4" strokecolor="#2f528f" strokeweight="1pt">
                <v:textbox>
                  <w:txbxContent>
                    <w:p w14:paraId="4ACF5731" w14:textId="3FE5FD0A" w:rsidR="00A61B14" w:rsidRPr="00B7222C" w:rsidRDefault="00A61B14" w:rsidP="00A61B14">
                      <w:pPr>
                        <w:jc w:val="center"/>
                        <w:rPr>
                          <w:color w:val="FFFFFF" w:themeColor="background1"/>
                        </w:rPr>
                      </w:pPr>
                      <w:r w:rsidRPr="00B7222C">
                        <w:rPr>
                          <w:color w:val="FFFFFF" w:themeColor="background1"/>
                        </w:rPr>
                        <w:t>Enter</w:t>
                      </w:r>
                      <w:r w:rsidR="00B7222C" w:rsidRPr="00B7222C">
                        <w:rPr>
                          <w:color w:val="FFFFFF" w:themeColor="background1"/>
                        </w:rPr>
                        <w:t xml:space="preserve"> numeric part of your Public Health number</w:t>
                      </w:r>
                    </w:p>
                  </w:txbxContent>
                </v:textbox>
              </v:shape>
            </w:pict>
          </mc:Fallback>
        </mc:AlternateContent>
      </w:r>
      <w:r w:rsidR="005C6EC6" w:rsidRPr="005C6EC6">
        <w:rPr>
          <w:noProof/>
        </w:rPr>
        <w:drawing>
          <wp:inline distT="0" distB="0" distL="0" distR="0" wp14:anchorId="2981A022" wp14:editId="036C5826">
            <wp:extent cx="4000500" cy="313888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5408" cy="3150578"/>
                    </a:xfrm>
                    <a:prstGeom prst="rect">
                      <a:avLst/>
                    </a:prstGeom>
                  </pic:spPr>
                </pic:pic>
              </a:graphicData>
            </a:graphic>
          </wp:inline>
        </w:drawing>
      </w:r>
    </w:p>
    <w:p w14:paraId="0D211036" w14:textId="77777777" w:rsidR="005C6EC6" w:rsidRDefault="005C6EC6" w:rsidP="003261CD">
      <w:pPr>
        <w:jc w:val="center"/>
      </w:pPr>
    </w:p>
    <w:p w14:paraId="5A4A0A91" w14:textId="27771196" w:rsidR="005C6EC6" w:rsidRDefault="005C6EC6" w:rsidP="00DB1837">
      <w:pPr>
        <w:jc w:val="center"/>
      </w:pPr>
      <w:r>
        <w:lastRenderedPageBreak/>
        <w:t>Once you have registered you will be</w:t>
      </w:r>
      <w:r w:rsidR="003261CD">
        <w:t xml:space="preserve"> able to book a place on the course</w:t>
      </w:r>
      <w:r>
        <w:t xml:space="preserve">, </w:t>
      </w:r>
      <w:r w:rsidR="003261CD">
        <w:t>or if the course is already full, add your name to the waiting list</w:t>
      </w:r>
      <w:r w:rsidR="00AB70BE">
        <w:t>.  You will be</w:t>
      </w:r>
      <w:r w:rsidR="0002364F">
        <w:t xml:space="preserve"> emailed</w:t>
      </w:r>
      <w:r w:rsidR="00AB70BE">
        <w:t xml:space="preserve"> when a space becomes available and when more dates are available.</w:t>
      </w:r>
    </w:p>
    <w:p w14:paraId="1DA7A68E" w14:textId="77777777" w:rsidR="005C6EC6" w:rsidRDefault="005C6EC6" w:rsidP="003261CD">
      <w:pPr>
        <w:jc w:val="center"/>
      </w:pPr>
    </w:p>
    <w:p w14:paraId="77A8077B" w14:textId="159FC681" w:rsidR="003261CD" w:rsidRDefault="003261CD" w:rsidP="003261CD">
      <w:pPr>
        <w:jc w:val="center"/>
      </w:pPr>
      <w:r>
        <w:t>When booking, you should add your chosen course to the “basket”, click “manage your basket” and then follow the onscreen instructions to check-out/complete the booking process.</w:t>
      </w:r>
    </w:p>
    <w:p w14:paraId="2D8F07B9" w14:textId="680B8D3C" w:rsidR="005C6EC6" w:rsidRDefault="005C6EC6" w:rsidP="003261CD">
      <w:pPr>
        <w:jc w:val="center"/>
      </w:pPr>
      <w:r>
        <w:t xml:space="preserve">If at any </w:t>
      </w:r>
      <w:r w:rsidR="002D2841">
        <w:t>stage,</w:t>
      </w:r>
      <w:r>
        <w:t xml:space="preserve"> you have problems with the registration if you contact the </w:t>
      </w:r>
      <w:hyperlink r:id="rId12" w:history="1">
        <w:r w:rsidRPr="002D2841">
          <w:rPr>
            <w:rStyle w:val="Hyperlink"/>
          </w:rPr>
          <w:t>Portal Help Desk</w:t>
        </w:r>
      </w:hyperlink>
      <w:r>
        <w:t xml:space="preserve"> and they will be able to resolve this for you.</w:t>
      </w:r>
    </w:p>
    <w:p w14:paraId="1E361895" w14:textId="4D415756" w:rsidR="002A039E" w:rsidRDefault="002A039E" w:rsidP="003261CD">
      <w:pPr>
        <w:jc w:val="center"/>
      </w:pPr>
      <w:r>
        <w:t xml:space="preserve">If you have any course related queries, please contact the FDA Admin team at </w:t>
      </w:r>
      <w:hyperlink r:id="rId13" w:history="1">
        <w:r w:rsidR="00E668F0" w:rsidRPr="00DA3A54">
          <w:rPr>
            <w:rStyle w:val="Hyperlink"/>
          </w:rPr>
          <w:t>FDA.Admin@nes.scot.nhs.uk</w:t>
        </w:r>
      </w:hyperlink>
    </w:p>
    <w:p w14:paraId="1C4ADBB3" w14:textId="77777777" w:rsidR="00E668F0" w:rsidRDefault="00E668F0" w:rsidP="003261CD">
      <w:pPr>
        <w:jc w:val="center"/>
      </w:pPr>
    </w:p>
    <w:p w14:paraId="297D639B" w14:textId="77777777" w:rsidR="00C029C3" w:rsidRPr="00C029C3" w:rsidRDefault="00C029C3" w:rsidP="00C029C3">
      <w:pPr>
        <w:spacing w:after="0" w:line="240" w:lineRule="auto"/>
        <w:jc w:val="center"/>
        <w:rPr>
          <w:rFonts w:ascii="Calibri" w:eastAsia="Times New Roman" w:hAnsi="Calibri" w:cs="Calibri"/>
          <w:color w:val="000000"/>
          <w:lang w:eastAsia="en-GB"/>
        </w:rPr>
      </w:pPr>
      <w:r w:rsidRPr="00C029C3">
        <w:rPr>
          <w:rFonts w:ascii="Calibri" w:eastAsia="Times New Roman" w:hAnsi="Calibri" w:cs="Calibri"/>
          <w:color w:val="000000"/>
          <w:lang w:eastAsia="en-GB"/>
        </w:rPr>
        <w:t>Update to Public Health Guidelines on the website. Options they need to select are Other Public Sector Employee in the Health Board Section. Medical Consultant and then the numeric part of their registration number.</w:t>
      </w:r>
    </w:p>
    <w:p w14:paraId="14AB28D2" w14:textId="77777777" w:rsidR="005C6EC6" w:rsidRDefault="005C6EC6" w:rsidP="003261CD">
      <w:pPr>
        <w:jc w:val="center"/>
        <w:rPr>
          <w:b/>
          <w:bCs/>
        </w:rPr>
      </w:pPr>
    </w:p>
    <w:sectPr w:rsidR="005C6E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59727" w14:textId="77777777" w:rsidR="003261CD" w:rsidRDefault="003261CD" w:rsidP="003261CD">
      <w:pPr>
        <w:spacing w:after="0" w:line="240" w:lineRule="auto"/>
      </w:pPr>
      <w:r>
        <w:separator/>
      </w:r>
    </w:p>
  </w:endnote>
  <w:endnote w:type="continuationSeparator" w:id="0">
    <w:p w14:paraId="62CC5CF4" w14:textId="77777777" w:rsidR="003261CD" w:rsidRDefault="003261CD" w:rsidP="0032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447A6" w14:textId="77777777" w:rsidR="003261CD" w:rsidRDefault="003261CD" w:rsidP="003261CD">
      <w:pPr>
        <w:spacing w:after="0" w:line="240" w:lineRule="auto"/>
      </w:pPr>
      <w:r>
        <w:separator/>
      </w:r>
    </w:p>
  </w:footnote>
  <w:footnote w:type="continuationSeparator" w:id="0">
    <w:p w14:paraId="0525D8DE" w14:textId="77777777" w:rsidR="003261CD" w:rsidRDefault="003261CD" w:rsidP="00326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CD"/>
    <w:rsid w:val="0002364F"/>
    <w:rsid w:val="0008734F"/>
    <w:rsid w:val="00096F53"/>
    <w:rsid w:val="000C6D44"/>
    <w:rsid w:val="001A25E7"/>
    <w:rsid w:val="001F2B83"/>
    <w:rsid w:val="002A039E"/>
    <w:rsid w:val="002D2841"/>
    <w:rsid w:val="00314C3F"/>
    <w:rsid w:val="003261CD"/>
    <w:rsid w:val="00357821"/>
    <w:rsid w:val="00400B8A"/>
    <w:rsid w:val="00402112"/>
    <w:rsid w:val="00424CD7"/>
    <w:rsid w:val="005C6EC6"/>
    <w:rsid w:val="006F5EE6"/>
    <w:rsid w:val="007254BB"/>
    <w:rsid w:val="00784AE8"/>
    <w:rsid w:val="009C58F3"/>
    <w:rsid w:val="00A23E7B"/>
    <w:rsid w:val="00A61B14"/>
    <w:rsid w:val="00AB70BE"/>
    <w:rsid w:val="00B7222C"/>
    <w:rsid w:val="00C029C3"/>
    <w:rsid w:val="00C40BED"/>
    <w:rsid w:val="00D60187"/>
    <w:rsid w:val="00DB1837"/>
    <w:rsid w:val="00E668F0"/>
    <w:rsid w:val="00EB4169"/>
    <w:rsid w:val="00EF395C"/>
    <w:rsid w:val="00F4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3BE5"/>
  <w15:chartTrackingRefBased/>
  <w15:docId w15:val="{23A548F8-5071-4496-87A8-8994CDC8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1CD"/>
  </w:style>
  <w:style w:type="paragraph" w:styleId="Footer">
    <w:name w:val="footer"/>
    <w:basedOn w:val="Normal"/>
    <w:link w:val="FooterChar"/>
    <w:uiPriority w:val="99"/>
    <w:unhideWhenUsed/>
    <w:rsid w:val="00326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1CD"/>
  </w:style>
  <w:style w:type="character" w:styleId="Hyperlink">
    <w:name w:val="Hyperlink"/>
    <w:basedOn w:val="DefaultParagraphFont"/>
    <w:uiPriority w:val="99"/>
    <w:unhideWhenUsed/>
    <w:rsid w:val="005C6EC6"/>
    <w:rPr>
      <w:color w:val="0563C1" w:themeColor="hyperlink"/>
      <w:u w:val="single"/>
    </w:rPr>
  </w:style>
  <w:style w:type="character" w:styleId="UnresolvedMention">
    <w:name w:val="Unresolved Mention"/>
    <w:basedOn w:val="DefaultParagraphFont"/>
    <w:uiPriority w:val="99"/>
    <w:semiHidden/>
    <w:unhideWhenUsed/>
    <w:rsid w:val="005C6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8282">
      <w:bodyDiv w:val="1"/>
      <w:marLeft w:val="0"/>
      <w:marRight w:val="0"/>
      <w:marTop w:val="0"/>
      <w:marBottom w:val="0"/>
      <w:divBdr>
        <w:top w:val="none" w:sz="0" w:space="0" w:color="auto"/>
        <w:left w:val="none" w:sz="0" w:space="0" w:color="auto"/>
        <w:bottom w:val="none" w:sz="0" w:space="0" w:color="auto"/>
        <w:right w:val="none" w:sz="0" w:space="0" w:color="auto"/>
      </w:divBdr>
      <w:divsChild>
        <w:div w:id="576987032">
          <w:marLeft w:val="0"/>
          <w:marRight w:val="0"/>
          <w:marTop w:val="0"/>
          <w:marBottom w:val="0"/>
          <w:divBdr>
            <w:top w:val="none" w:sz="0" w:space="0" w:color="auto"/>
            <w:left w:val="none" w:sz="0" w:space="0" w:color="auto"/>
            <w:bottom w:val="none" w:sz="0" w:space="0" w:color="auto"/>
            <w:right w:val="none" w:sz="0" w:space="0" w:color="auto"/>
          </w:divBdr>
        </w:div>
      </w:divsChild>
    </w:div>
    <w:div w:id="287661973">
      <w:bodyDiv w:val="1"/>
      <w:marLeft w:val="0"/>
      <w:marRight w:val="0"/>
      <w:marTop w:val="0"/>
      <w:marBottom w:val="0"/>
      <w:divBdr>
        <w:top w:val="none" w:sz="0" w:space="0" w:color="auto"/>
        <w:left w:val="none" w:sz="0" w:space="0" w:color="auto"/>
        <w:bottom w:val="none" w:sz="0" w:space="0" w:color="auto"/>
        <w:right w:val="none" w:sz="0" w:space="0" w:color="auto"/>
      </w:divBdr>
      <w:divsChild>
        <w:div w:id="1412433937">
          <w:marLeft w:val="0"/>
          <w:marRight w:val="0"/>
          <w:marTop w:val="0"/>
          <w:marBottom w:val="0"/>
          <w:divBdr>
            <w:top w:val="none" w:sz="0" w:space="0" w:color="auto"/>
            <w:left w:val="none" w:sz="0" w:space="0" w:color="auto"/>
            <w:bottom w:val="none" w:sz="0" w:space="0" w:color="auto"/>
            <w:right w:val="none" w:sz="0" w:space="0" w:color="auto"/>
          </w:divBdr>
        </w:div>
      </w:divsChild>
    </w:div>
    <w:div w:id="964235294">
      <w:bodyDiv w:val="1"/>
      <w:marLeft w:val="0"/>
      <w:marRight w:val="0"/>
      <w:marTop w:val="0"/>
      <w:marBottom w:val="0"/>
      <w:divBdr>
        <w:top w:val="none" w:sz="0" w:space="0" w:color="auto"/>
        <w:left w:val="none" w:sz="0" w:space="0" w:color="auto"/>
        <w:bottom w:val="none" w:sz="0" w:space="0" w:color="auto"/>
        <w:right w:val="none" w:sz="0" w:space="0" w:color="auto"/>
      </w:divBdr>
      <w:divsChild>
        <w:div w:id="2048136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DA.Admin@nes.scot.nhs.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ortal@nes.scot.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portal.scot.nhs.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4" ma:contentTypeDescription="Create a new document." ma:contentTypeScope="" ma:versionID="a73ca2168ddbba501e177eae93ca3125">
  <xsd:schema xmlns:xsd="http://www.w3.org/2001/XMLSchema" xmlns:xs="http://www.w3.org/2001/XMLSchema" xmlns:p="http://schemas.microsoft.com/office/2006/metadata/properties" xmlns:ns3="4e8f7c0f-e3c6-488d-868f-616b532a44b8" xmlns:ns4="c5e815ac-6ddd-4347-9b04-5112676ee81d" targetNamespace="http://schemas.microsoft.com/office/2006/metadata/properties" ma:root="true" ma:fieldsID="4284ad29a0551163100355912132c7c1" ns3:_="" ns4:_="">
    <xsd:import namespace="4e8f7c0f-e3c6-488d-868f-616b532a44b8"/>
    <xsd:import namespace="c5e815ac-6ddd-4347-9b04-5112676ee8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1A449-8DF9-47AB-8BAD-EEBBFF5A51D6}">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4e8f7c0f-e3c6-488d-868f-616b532a44b8"/>
    <ds:schemaRef ds:uri="http://schemas.microsoft.com/office/infopath/2007/PartnerControls"/>
    <ds:schemaRef ds:uri="c5e815ac-6ddd-4347-9b04-5112676ee81d"/>
    <ds:schemaRef ds:uri="http://schemas.microsoft.com/office/2006/metadata/properties"/>
  </ds:schemaRefs>
</ds:datastoreItem>
</file>

<file path=customXml/itemProps2.xml><?xml version="1.0" encoding="utf-8"?>
<ds:datastoreItem xmlns:ds="http://schemas.openxmlformats.org/officeDocument/2006/customXml" ds:itemID="{4C50D3F9-294D-4D73-BE23-13AE18C90BE1}">
  <ds:schemaRefs>
    <ds:schemaRef ds:uri="http://schemas.microsoft.com/sharepoint/v3/contenttype/forms"/>
  </ds:schemaRefs>
</ds:datastoreItem>
</file>

<file path=customXml/itemProps3.xml><?xml version="1.0" encoding="utf-8"?>
<ds:datastoreItem xmlns:ds="http://schemas.openxmlformats.org/officeDocument/2006/customXml" ds:itemID="{FB1EFD03-7E80-42DE-AEB5-4EC72FAC2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f7c0f-e3c6-488d-868f-616b532a44b8"/>
    <ds:schemaRef ds:uri="c5e815ac-6ddd-4347-9b04-5112676ee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Stephen</dc:creator>
  <cp:keywords/>
  <dc:description/>
  <cp:lastModifiedBy>Erika Glenday</cp:lastModifiedBy>
  <cp:revision>3</cp:revision>
  <dcterms:created xsi:type="dcterms:W3CDTF">2022-03-01T16:17:00Z</dcterms:created>
  <dcterms:modified xsi:type="dcterms:W3CDTF">2022-03-01T16:17:00Z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ies>
</file>