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B8D42" w14:textId="77777777" w:rsidR="00D25D31" w:rsidRDefault="00D25D31">
      <w:pPr>
        <w:spacing w:before="6" w:after="0" w:line="240" w:lineRule="auto"/>
        <w:ind w:left="7422" w:right="-20"/>
      </w:pPr>
    </w:p>
    <w:p w14:paraId="0B5702E2" w14:textId="77777777" w:rsidR="00D25D31" w:rsidRDefault="00D25D31">
      <w:pPr>
        <w:spacing w:before="6" w:after="0" w:line="240" w:lineRule="auto"/>
        <w:ind w:left="7422" w:right="-20"/>
      </w:pPr>
    </w:p>
    <w:p w14:paraId="24164CC7" w14:textId="77777777" w:rsidR="00D25D31" w:rsidRDefault="00D25D31">
      <w:pPr>
        <w:spacing w:before="6" w:after="0" w:line="240" w:lineRule="auto"/>
        <w:ind w:left="7422" w:right="-20"/>
      </w:pPr>
    </w:p>
    <w:p w14:paraId="068C3C5F" w14:textId="7FB5D59B" w:rsidR="001920BE" w:rsidRPr="00FA77F4" w:rsidRDefault="003601F0">
      <w:pPr>
        <w:spacing w:before="6" w:after="0" w:line="240" w:lineRule="auto"/>
        <w:ind w:left="7422" w:right="-20"/>
        <w:rPr>
          <w:rFonts w:ascii="Times New Roman" w:hAnsi="Times New Roman"/>
          <w:sz w:val="20"/>
          <w:szCs w:val="20"/>
        </w:rPr>
      </w:pPr>
      <w:r>
        <w:rPr>
          <w:rFonts w:ascii="Times New Roman" w:hAnsi="Times New Roman"/>
          <w:noProof/>
          <w:sz w:val="20"/>
          <w:szCs w:val="20"/>
          <w:lang w:val="en-GB" w:eastAsia="en-GB"/>
        </w:rPr>
        <w:drawing>
          <wp:anchor distT="0" distB="0" distL="114300" distR="114300" simplePos="0" relativeHeight="251658240" behindDoc="1" locked="0" layoutInCell="1" allowOverlap="1" wp14:anchorId="1A6BDD1C" wp14:editId="5CC4A9E0">
            <wp:simplePos x="0" y="0"/>
            <wp:positionH relativeFrom="column">
              <wp:posOffset>5099050</wp:posOffset>
            </wp:positionH>
            <wp:positionV relativeFrom="paragraph">
              <wp:posOffset>-138430</wp:posOffset>
            </wp:positionV>
            <wp:extent cx="1202055" cy="1203325"/>
            <wp:effectExtent l="0" t="0" r="0" b="0"/>
            <wp:wrapNone/>
            <wp:docPr id="8"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2055" cy="1203325"/>
                    </a:xfrm>
                    <a:prstGeom prst="rect">
                      <a:avLst/>
                    </a:prstGeom>
                    <a:noFill/>
                  </pic:spPr>
                </pic:pic>
              </a:graphicData>
            </a:graphic>
            <wp14:sizeRelH relativeFrom="page">
              <wp14:pctWidth>0</wp14:pctWidth>
            </wp14:sizeRelH>
            <wp14:sizeRelV relativeFrom="page">
              <wp14:pctHeight>0</wp14:pctHeight>
            </wp14:sizeRelV>
          </wp:anchor>
        </w:drawing>
      </w:r>
    </w:p>
    <w:p w14:paraId="4CF4C654" w14:textId="77777777" w:rsidR="001920BE" w:rsidRPr="00FA77F4" w:rsidRDefault="001920BE">
      <w:pPr>
        <w:spacing w:before="8" w:after="0" w:line="130" w:lineRule="exact"/>
        <w:rPr>
          <w:sz w:val="13"/>
          <w:szCs w:val="13"/>
        </w:rPr>
      </w:pPr>
    </w:p>
    <w:p w14:paraId="656958BC" w14:textId="77777777" w:rsidR="001920BE" w:rsidRPr="00FA77F4" w:rsidRDefault="001920BE">
      <w:pPr>
        <w:spacing w:after="0" w:line="200" w:lineRule="exact"/>
        <w:rPr>
          <w:sz w:val="20"/>
          <w:szCs w:val="20"/>
        </w:rPr>
      </w:pPr>
    </w:p>
    <w:p w14:paraId="157E046F" w14:textId="77777777" w:rsidR="001920BE" w:rsidRPr="00FA77F4" w:rsidRDefault="001920BE">
      <w:pPr>
        <w:spacing w:after="0" w:line="200" w:lineRule="exact"/>
        <w:rPr>
          <w:sz w:val="20"/>
          <w:szCs w:val="20"/>
        </w:rPr>
      </w:pPr>
    </w:p>
    <w:p w14:paraId="1E7CCB87" w14:textId="77777777" w:rsidR="001920BE" w:rsidRPr="00FA77F4" w:rsidRDefault="001920BE">
      <w:pPr>
        <w:spacing w:after="0" w:line="200" w:lineRule="exact"/>
        <w:rPr>
          <w:sz w:val="20"/>
          <w:szCs w:val="20"/>
        </w:rPr>
      </w:pPr>
    </w:p>
    <w:p w14:paraId="3498AC2C" w14:textId="77777777" w:rsidR="001920BE" w:rsidRPr="00FA77F4" w:rsidRDefault="001920BE">
      <w:pPr>
        <w:spacing w:after="0" w:line="200" w:lineRule="exact"/>
        <w:rPr>
          <w:sz w:val="20"/>
          <w:szCs w:val="20"/>
        </w:rPr>
      </w:pPr>
    </w:p>
    <w:p w14:paraId="6011DB51" w14:textId="77777777" w:rsidR="001920BE" w:rsidRPr="00385E19" w:rsidRDefault="001920BE" w:rsidP="00385E19">
      <w:pPr>
        <w:spacing w:after="0" w:line="240" w:lineRule="auto"/>
        <w:rPr>
          <w:rFonts w:ascii="Arial" w:hAnsi="Arial" w:cs="Arial"/>
        </w:rPr>
      </w:pPr>
    </w:p>
    <w:p w14:paraId="28178945" w14:textId="77777777" w:rsidR="001920BE" w:rsidRPr="00385E19" w:rsidRDefault="001920BE" w:rsidP="00385E19">
      <w:pPr>
        <w:spacing w:line="240" w:lineRule="auto"/>
        <w:rPr>
          <w:rFonts w:ascii="Arial" w:hAnsi="Arial" w:cs="Arial"/>
        </w:rPr>
      </w:pPr>
    </w:p>
    <w:p w14:paraId="29F9E38D" w14:textId="77777777" w:rsidR="001920BE" w:rsidRPr="00385E19" w:rsidRDefault="001920BE" w:rsidP="00385E19">
      <w:pPr>
        <w:spacing w:line="240" w:lineRule="auto"/>
        <w:rPr>
          <w:rFonts w:ascii="Arial" w:hAnsi="Arial" w:cs="Arial"/>
        </w:rPr>
      </w:pPr>
    </w:p>
    <w:p w14:paraId="729B56A3" w14:textId="77777777" w:rsidR="001920BE" w:rsidRPr="00D25D31" w:rsidRDefault="001920BE" w:rsidP="00385E19">
      <w:pPr>
        <w:spacing w:after="0" w:line="240" w:lineRule="auto"/>
        <w:rPr>
          <w:rFonts w:ascii="Arial" w:hAnsi="Arial" w:cs="Arial"/>
          <w:sz w:val="48"/>
          <w:szCs w:val="48"/>
        </w:rPr>
      </w:pPr>
      <w:r w:rsidRPr="00D25D31">
        <w:rPr>
          <w:rFonts w:ascii="Arial" w:hAnsi="Arial" w:cs="Arial"/>
          <w:sz w:val="48"/>
          <w:szCs w:val="48"/>
        </w:rPr>
        <w:t>Doctors’ Retainer Scheme</w:t>
      </w:r>
    </w:p>
    <w:p w14:paraId="4C5790D1" w14:textId="77777777" w:rsidR="001920BE" w:rsidRPr="00D25D31" w:rsidRDefault="001920BE" w:rsidP="00385E19">
      <w:pPr>
        <w:spacing w:after="0" w:line="240" w:lineRule="auto"/>
        <w:rPr>
          <w:rFonts w:ascii="Arial" w:hAnsi="Arial" w:cs="Arial"/>
          <w:sz w:val="32"/>
          <w:szCs w:val="32"/>
        </w:rPr>
      </w:pPr>
    </w:p>
    <w:p w14:paraId="565B8774" w14:textId="77777777" w:rsidR="001920BE" w:rsidRPr="00D25D31" w:rsidRDefault="001920BE" w:rsidP="00385E19">
      <w:pPr>
        <w:spacing w:after="0" w:line="240" w:lineRule="auto"/>
        <w:rPr>
          <w:rFonts w:ascii="Arial" w:hAnsi="Arial" w:cs="Arial"/>
          <w:sz w:val="32"/>
          <w:szCs w:val="32"/>
        </w:rPr>
      </w:pPr>
    </w:p>
    <w:p w14:paraId="10684BB4" w14:textId="77777777" w:rsidR="001920BE" w:rsidRPr="00385E19" w:rsidRDefault="001920BE" w:rsidP="00385E19">
      <w:pPr>
        <w:spacing w:after="0" w:line="240" w:lineRule="auto"/>
        <w:rPr>
          <w:rFonts w:ascii="Arial" w:hAnsi="Arial" w:cs="Arial"/>
        </w:rPr>
      </w:pPr>
    </w:p>
    <w:p w14:paraId="0C2CF4B6" w14:textId="77777777" w:rsidR="001920BE" w:rsidRPr="00385E19" w:rsidRDefault="001920BE" w:rsidP="00385E19">
      <w:pPr>
        <w:spacing w:after="0" w:line="240" w:lineRule="auto"/>
        <w:rPr>
          <w:rFonts w:ascii="Arial" w:hAnsi="Arial" w:cs="Arial"/>
        </w:rPr>
      </w:pPr>
    </w:p>
    <w:p w14:paraId="33B4A610" w14:textId="77777777" w:rsidR="001920BE" w:rsidRPr="00385E19" w:rsidRDefault="001920BE" w:rsidP="00385E19">
      <w:pPr>
        <w:spacing w:after="0" w:line="240" w:lineRule="auto"/>
        <w:rPr>
          <w:rFonts w:ascii="Arial" w:hAnsi="Arial" w:cs="Arial"/>
        </w:rPr>
      </w:pPr>
    </w:p>
    <w:p w14:paraId="34537347" w14:textId="77777777" w:rsidR="001920BE" w:rsidRPr="00385E19" w:rsidRDefault="001920BE" w:rsidP="00385E19">
      <w:pPr>
        <w:spacing w:after="0" w:line="240" w:lineRule="auto"/>
        <w:rPr>
          <w:rFonts w:ascii="Arial" w:hAnsi="Arial" w:cs="Arial"/>
        </w:rPr>
      </w:pPr>
    </w:p>
    <w:p w14:paraId="007A3EDE" w14:textId="77777777" w:rsidR="001920BE" w:rsidRPr="00385E19" w:rsidRDefault="001920BE" w:rsidP="00385E19">
      <w:pPr>
        <w:spacing w:after="0" w:line="240" w:lineRule="auto"/>
        <w:rPr>
          <w:rFonts w:ascii="Arial" w:hAnsi="Arial" w:cs="Arial"/>
        </w:rPr>
      </w:pPr>
    </w:p>
    <w:p w14:paraId="6CCA767B" w14:textId="77777777" w:rsidR="001920BE" w:rsidRPr="00385E19" w:rsidRDefault="001920BE" w:rsidP="00385E19">
      <w:pPr>
        <w:spacing w:after="0" w:line="240" w:lineRule="auto"/>
        <w:rPr>
          <w:rFonts w:ascii="Arial" w:hAnsi="Arial" w:cs="Arial"/>
        </w:rPr>
      </w:pPr>
    </w:p>
    <w:p w14:paraId="2E30307E" w14:textId="77777777" w:rsidR="001920BE" w:rsidRPr="00385E19" w:rsidRDefault="001920BE" w:rsidP="00385E19">
      <w:pPr>
        <w:spacing w:after="0" w:line="240" w:lineRule="auto"/>
        <w:rPr>
          <w:rFonts w:ascii="Arial" w:hAnsi="Arial" w:cs="Arial"/>
        </w:rPr>
      </w:pPr>
    </w:p>
    <w:p w14:paraId="09C10EB2" w14:textId="77777777" w:rsidR="001920BE" w:rsidRPr="00D25D31" w:rsidRDefault="001920BE" w:rsidP="00385E19">
      <w:pPr>
        <w:spacing w:after="0" w:line="240" w:lineRule="auto"/>
        <w:rPr>
          <w:rFonts w:ascii="Arial" w:hAnsi="Arial" w:cs="Arial"/>
          <w:sz w:val="48"/>
          <w:szCs w:val="48"/>
        </w:rPr>
      </w:pPr>
      <w:r w:rsidRPr="00D25D31">
        <w:rPr>
          <w:rFonts w:ascii="Arial" w:hAnsi="Arial" w:cs="Arial"/>
          <w:sz w:val="48"/>
          <w:szCs w:val="48"/>
        </w:rPr>
        <w:t>F.A.Q.s</w:t>
      </w:r>
    </w:p>
    <w:p w14:paraId="4E5D69A0" w14:textId="77777777" w:rsidR="001920BE" w:rsidRPr="00385E19" w:rsidRDefault="001920BE" w:rsidP="00385E19">
      <w:pPr>
        <w:spacing w:after="0" w:line="240" w:lineRule="auto"/>
        <w:rPr>
          <w:rFonts w:ascii="Arial" w:hAnsi="Arial" w:cs="Arial"/>
        </w:rPr>
      </w:pPr>
    </w:p>
    <w:p w14:paraId="70AA0A58" w14:textId="77777777" w:rsidR="001920BE" w:rsidRPr="00385E19" w:rsidRDefault="001920BE" w:rsidP="00385E19">
      <w:pPr>
        <w:spacing w:after="0" w:line="240" w:lineRule="auto"/>
        <w:rPr>
          <w:rFonts w:ascii="Arial" w:hAnsi="Arial" w:cs="Arial"/>
        </w:rPr>
      </w:pPr>
    </w:p>
    <w:p w14:paraId="465BCF66" w14:textId="77777777" w:rsidR="001920BE" w:rsidRPr="00385E19" w:rsidRDefault="001920BE" w:rsidP="00385E19">
      <w:pPr>
        <w:spacing w:after="0" w:line="240" w:lineRule="auto"/>
        <w:rPr>
          <w:rFonts w:ascii="Arial" w:hAnsi="Arial" w:cs="Arial"/>
        </w:rPr>
      </w:pPr>
    </w:p>
    <w:p w14:paraId="4B305897" w14:textId="77777777" w:rsidR="001920BE" w:rsidRPr="00385E19" w:rsidRDefault="001920BE" w:rsidP="00385E19">
      <w:pPr>
        <w:spacing w:after="0" w:line="240" w:lineRule="auto"/>
        <w:rPr>
          <w:rFonts w:ascii="Arial" w:hAnsi="Arial" w:cs="Arial"/>
        </w:rPr>
      </w:pPr>
    </w:p>
    <w:p w14:paraId="18C37F36" w14:textId="77777777" w:rsidR="001920BE" w:rsidRPr="00385E19" w:rsidRDefault="001920BE" w:rsidP="00385E19">
      <w:pPr>
        <w:spacing w:after="0" w:line="240" w:lineRule="auto"/>
        <w:rPr>
          <w:rFonts w:ascii="Arial" w:hAnsi="Arial" w:cs="Arial"/>
        </w:rPr>
      </w:pPr>
    </w:p>
    <w:p w14:paraId="1EF3F2BE" w14:textId="77777777" w:rsidR="001920BE" w:rsidRPr="00385E19" w:rsidRDefault="001920BE" w:rsidP="00385E19">
      <w:pPr>
        <w:spacing w:after="0" w:line="240" w:lineRule="auto"/>
        <w:rPr>
          <w:rFonts w:ascii="Arial" w:hAnsi="Arial" w:cs="Arial"/>
        </w:rPr>
      </w:pPr>
    </w:p>
    <w:p w14:paraId="0FB41860" w14:textId="77777777" w:rsidR="001920BE" w:rsidRPr="00385E19" w:rsidRDefault="001920BE" w:rsidP="00385E19">
      <w:pPr>
        <w:spacing w:after="0" w:line="240" w:lineRule="auto"/>
        <w:rPr>
          <w:rFonts w:ascii="Arial" w:hAnsi="Arial" w:cs="Arial"/>
        </w:rPr>
      </w:pPr>
    </w:p>
    <w:p w14:paraId="0B17DAF1" w14:textId="77777777" w:rsidR="001920BE" w:rsidRPr="00385E19" w:rsidRDefault="001920BE" w:rsidP="00385E19">
      <w:pPr>
        <w:spacing w:after="0" w:line="240" w:lineRule="auto"/>
        <w:rPr>
          <w:rFonts w:ascii="Arial" w:hAnsi="Arial" w:cs="Arial"/>
        </w:rPr>
      </w:pPr>
    </w:p>
    <w:p w14:paraId="2D370EA4" w14:textId="77777777" w:rsidR="001920BE" w:rsidRPr="00385E19" w:rsidRDefault="001920BE" w:rsidP="00385E19">
      <w:pPr>
        <w:spacing w:after="0" w:line="240" w:lineRule="auto"/>
        <w:rPr>
          <w:rFonts w:ascii="Arial" w:hAnsi="Arial" w:cs="Arial"/>
        </w:rPr>
      </w:pPr>
    </w:p>
    <w:p w14:paraId="3439812C" w14:textId="77777777" w:rsidR="001920BE" w:rsidRPr="00385E19" w:rsidRDefault="001920BE" w:rsidP="00385E19">
      <w:pPr>
        <w:spacing w:after="0" w:line="240" w:lineRule="auto"/>
        <w:rPr>
          <w:rFonts w:ascii="Arial" w:hAnsi="Arial" w:cs="Arial"/>
        </w:rPr>
      </w:pPr>
    </w:p>
    <w:p w14:paraId="1D1D356D" w14:textId="77777777" w:rsidR="001920BE" w:rsidRPr="00385E19" w:rsidRDefault="001920BE" w:rsidP="00385E19">
      <w:pPr>
        <w:spacing w:after="0" w:line="240" w:lineRule="auto"/>
        <w:rPr>
          <w:rFonts w:ascii="Arial" w:hAnsi="Arial" w:cs="Arial"/>
        </w:rPr>
      </w:pPr>
    </w:p>
    <w:p w14:paraId="0497522B" w14:textId="77777777" w:rsidR="001920BE" w:rsidRPr="00385E19" w:rsidRDefault="001920BE" w:rsidP="00385E19">
      <w:pPr>
        <w:spacing w:after="0" w:line="240" w:lineRule="auto"/>
        <w:rPr>
          <w:rFonts w:ascii="Arial" w:hAnsi="Arial" w:cs="Arial"/>
        </w:rPr>
      </w:pPr>
    </w:p>
    <w:p w14:paraId="3C37FE9C" w14:textId="77777777" w:rsidR="001920BE" w:rsidRPr="00385E19" w:rsidRDefault="001920BE" w:rsidP="00385E19">
      <w:pPr>
        <w:spacing w:after="0" w:line="240" w:lineRule="auto"/>
        <w:rPr>
          <w:rFonts w:ascii="Arial" w:hAnsi="Arial" w:cs="Arial"/>
        </w:rPr>
      </w:pPr>
    </w:p>
    <w:p w14:paraId="4B2F68FC" w14:textId="77777777" w:rsidR="001920BE" w:rsidRPr="00385E19" w:rsidRDefault="001920BE" w:rsidP="00385E19">
      <w:pPr>
        <w:spacing w:after="0" w:line="240" w:lineRule="auto"/>
        <w:rPr>
          <w:rFonts w:ascii="Arial" w:hAnsi="Arial" w:cs="Arial"/>
        </w:rPr>
      </w:pPr>
    </w:p>
    <w:p w14:paraId="74DB5BDE" w14:textId="77777777" w:rsidR="001920BE" w:rsidRDefault="001920BE" w:rsidP="00385E19">
      <w:pPr>
        <w:spacing w:after="0" w:line="240" w:lineRule="auto"/>
        <w:rPr>
          <w:rFonts w:ascii="Arial" w:hAnsi="Arial" w:cs="Arial"/>
        </w:rPr>
      </w:pPr>
    </w:p>
    <w:p w14:paraId="1E604910" w14:textId="77777777" w:rsidR="00D25D31" w:rsidRDefault="00D25D31" w:rsidP="00385E19">
      <w:pPr>
        <w:spacing w:after="0" w:line="240" w:lineRule="auto"/>
        <w:rPr>
          <w:rFonts w:ascii="Arial" w:hAnsi="Arial" w:cs="Arial"/>
        </w:rPr>
      </w:pPr>
    </w:p>
    <w:p w14:paraId="6EDFB690" w14:textId="77777777" w:rsidR="00D25D31" w:rsidRDefault="00D25D31" w:rsidP="00385E19">
      <w:pPr>
        <w:spacing w:after="0" w:line="240" w:lineRule="auto"/>
        <w:rPr>
          <w:rFonts w:ascii="Arial" w:hAnsi="Arial" w:cs="Arial"/>
        </w:rPr>
      </w:pPr>
    </w:p>
    <w:p w14:paraId="176BA4A8" w14:textId="77777777" w:rsidR="00D25D31" w:rsidRDefault="00D25D31" w:rsidP="00385E19">
      <w:pPr>
        <w:spacing w:after="0" w:line="240" w:lineRule="auto"/>
        <w:rPr>
          <w:rFonts w:ascii="Arial" w:hAnsi="Arial" w:cs="Arial"/>
        </w:rPr>
      </w:pPr>
    </w:p>
    <w:p w14:paraId="17987BB4" w14:textId="77777777" w:rsidR="00D25D31" w:rsidRDefault="00D25D31" w:rsidP="00385E19">
      <w:pPr>
        <w:spacing w:after="0" w:line="240" w:lineRule="auto"/>
        <w:rPr>
          <w:rFonts w:ascii="Arial" w:hAnsi="Arial" w:cs="Arial"/>
        </w:rPr>
      </w:pPr>
    </w:p>
    <w:p w14:paraId="4FCE647C" w14:textId="77777777" w:rsidR="00D25D31" w:rsidRDefault="00D25D31" w:rsidP="00385E19">
      <w:pPr>
        <w:spacing w:after="0" w:line="240" w:lineRule="auto"/>
        <w:rPr>
          <w:rFonts w:ascii="Arial" w:hAnsi="Arial" w:cs="Arial"/>
        </w:rPr>
      </w:pPr>
    </w:p>
    <w:p w14:paraId="3BF1B673" w14:textId="77777777" w:rsidR="00D25D31" w:rsidRDefault="00D25D31" w:rsidP="00385E19">
      <w:pPr>
        <w:spacing w:after="0" w:line="240" w:lineRule="auto"/>
        <w:rPr>
          <w:rFonts w:ascii="Arial" w:hAnsi="Arial" w:cs="Arial"/>
        </w:rPr>
      </w:pPr>
    </w:p>
    <w:p w14:paraId="42F1259B" w14:textId="77777777" w:rsidR="00D25D31" w:rsidRDefault="00D25D31" w:rsidP="00385E19">
      <w:pPr>
        <w:spacing w:after="0" w:line="240" w:lineRule="auto"/>
        <w:rPr>
          <w:rFonts w:ascii="Arial" w:hAnsi="Arial" w:cs="Arial"/>
        </w:rPr>
      </w:pPr>
    </w:p>
    <w:p w14:paraId="383C7E41" w14:textId="77777777" w:rsidR="00D25D31" w:rsidRDefault="00D25D31" w:rsidP="00385E19">
      <w:pPr>
        <w:spacing w:after="0" w:line="240" w:lineRule="auto"/>
        <w:rPr>
          <w:rFonts w:ascii="Arial" w:hAnsi="Arial" w:cs="Arial"/>
        </w:rPr>
      </w:pPr>
    </w:p>
    <w:p w14:paraId="03C46061" w14:textId="77777777" w:rsidR="00D25D31" w:rsidRDefault="00D25D31" w:rsidP="00385E19">
      <w:pPr>
        <w:spacing w:after="0" w:line="240" w:lineRule="auto"/>
        <w:rPr>
          <w:rFonts w:ascii="Arial" w:hAnsi="Arial" w:cs="Arial"/>
        </w:rPr>
      </w:pPr>
    </w:p>
    <w:p w14:paraId="1FB217C5" w14:textId="77777777" w:rsidR="00D25D31" w:rsidRPr="00385E19" w:rsidRDefault="00D25D31" w:rsidP="00385E19">
      <w:pPr>
        <w:spacing w:after="0" w:line="240" w:lineRule="auto"/>
        <w:rPr>
          <w:rFonts w:ascii="Arial" w:hAnsi="Arial" w:cs="Arial"/>
        </w:rPr>
      </w:pPr>
    </w:p>
    <w:p w14:paraId="0E46B2B1" w14:textId="77777777" w:rsidR="001920BE" w:rsidRPr="00385E19" w:rsidRDefault="001920BE" w:rsidP="00385E19">
      <w:pPr>
        <w:spacing w:after="0" w:line="240" w:lineRule="auto"/>
        <w:rPr>
          <w:rFonts w:ascii="Arial" w:hAnsi="Arial" w:cs="Arial"/>
        </w:rPr>
      </w:pPr>
    </w:p>
    <w:p w14:paraId="4941E6C6" w14:textId="77777777" w:rsidR="00D25D31" w:rsidRDefault="00D25D31" w:rsidP="00385E19">
      <w:pPr>
        <w:spacing w:after="0" w:line="240" w:lineRule="auto"/>
        <w:rPr>
          <w:rFonts w:ascii="Arial" w:hAnsi="Arial" w:cs="Arial"/>
          <w:sz w:val="32"/>
          <w:szCs w:val="32"/>
        </w:rPr>
      </w:pPr>
    </w:p>
    <w:p w14:paraId="003F15CC" w14:textId="77777777" w:rsidR="00D25D31" w:rsidRDefault="00D25D31" w:rsidP="00385E19">
      <w:pPr>
        <w:spacing w:after="0" w:line="240" w:lineRule="auto"/>
        <w:rPr>
          <w:rFonts w:ascii="Arial" w:hAnsi="Arial" w:cs="Arial"/>
          <w:sz w:val="32"/>
          <w:szCs w:val="32"/>
        </w:rPr>
      </w:pPr>
    </w:p>
    <w:p w14:paraId="7F460A49" w14:textId="49E3DADE" w:rsidR="001920BE" w:rsidRDefault="003601F0" w:rsidP="00385E19">
      <w:pPr>
        <w:spacing w:after="0" w:line="240" w:lineRule="auto"/>
        <w:rPr>
          <w:rFonts w:ascii="Arial" w:hAnsi="Arial" w:cs="Arial"/>
          <w:sz w:val="32"/>
          <w:szCs w:val="32"/>
        </w:rPr>
      </w:pPr>
      <w:r>
        <w:rPr>
          <w:rFonts w:ascii="Arial" w:hAnsi="Arial" w:cs="Arial"/>
          <w:noProof/>
          <w:sz w:val="32"/>
          <w:szCs w:val="32"/>
        </w:rPr>
        <mc:AlternateContent>
          <mc:Choice Requires="wpg">
            <w:drawing>
              <wp:anchor distT="0" distB="0" distL="114300" distR="114300" simplePos="0" relativeHeight="251657216" behindDoc="1" locked="0" layoutInCell="1" allowOverlap="1" wp14:anchorId="370E3D8F" wp14:editId="56D52471">
                <wp:simplePos x="0" y="0"/>
                <wp:positionH relativeFrom="page">
                  <wp:posOffset>706755</wp:posOffset>
                </wp:positionH>
                <wp:positionV relativeFrom="paragraph">
                  <wp:posOffset>539115</wp:posOffset>
                </wp:positionV>
                <wp:extent cx="6009640" cy="261620"/>
                <wp:effectExtent l="1905"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9640" cy="261620"/>
                          <a:chOff x="1246" y="1705"/>
                          <a:chExt cx="8774" cy="547"/>
                        </a:xfrm>
                      </wpg:grpSpPr>
                      <wpg:grpSp>
                        <wpg:cNvPr id="3" name="Group 3"/>
                        <wpg:cNvGrpSpPr>
                          <a:grpSpLocks/>
                        </wpg:cNvGrpSpPr>
                        <wpg:grpSpPr bwMode="auto">
                          <a:xfrm>
                            <a:off x="1248" y="1707"/>
                            <a:ext cx="8770" cy="269"/>
                            <a:chOff x="1248" y="1707"/>
                            <a:chExt cx="8770" cy="269"/>
                          </a:xfrm>
                        </wpg:grpSpPr>
                        <wps:wsp>
                          <wps:cNvPr id="4" name="Freeform 4"/>
                          <wps:cNvSpPr>
                            <a:spLocks/>
                          </wps:cNvSpPr>
                          <wps:spPr bwMode="auto">
                            <a:xfrm>
                              <a:off x="1248" y="1707"/>
                              <a:ext cx="8770" cy="269"/>
                            </a:xfrm>
                            <a:custGeom>
                              <a:avLst/>
                              <a:gdLst>
                                <a:gd name="T0" fmla="+- 0 1248 1248"/>
                                <a:gd name="T1" fmla="*/ T0 w 8770"/>
                                <a:gd name="T2" fmla="+- 0 1707 1707"/>
                                <a:gd name="T3" fmla="*/ 1707 h 269"/>
                                <a:gd name="T4" fmla="+- 0 1248 1248"/>
                                <a:gd name="T5" fmla="*/ T4 w 8770"/>
                                <a:gd name="T6" fmla="+- 0 1976 1707"/>
                                <a:gd name="T7" fmla="*/ 1976 h 269"/>
                                <a:gd name="T8" fmla="+- 0 10018 1248"/>
                                <a:gd name="T9" fmla="*/ T8 w 8770"/>
                                <a:gd name="T10" fmla="+- 0 1976 1707"/>
                                <a:gd name="T11" fmla="*/ 1976 h 269"/>
                                <a:gd name="T12" fmla="+- 0 10018 1248"/>
                                <a:gd name="T13" fmla="*/ T12 w 8770"/>
                                <a:gd name="T14" fmla="+- 0 1707 1707"/>
                                <a:gd name="T15" fmla="*/ 1707 h 269"/>
                                <a:gd name="T16" fmla="+- 0 1248 1248"/>
                                <a:gd name="T17" fmla="*/ T16 w 8770"/>
                                <a:gd name="T18" fmla="+- 0 1707 1707"/>
                                <a:gd name="T19" fmla="*/ 1707 h 269"/>
                              </a:gdLst>
                              <a:ahLst/>
                              <a:cxnLst>
                                <a:cxn ang="0">
                                  <a:pos x="T1" y="T3"/>
                                </a:cxn>
                                <a:cxn ang="0">
                                  <a:pos x="T5" y="T7"/>
                                </a:cxn>
                                <a:cxn ang="0">
                                  <a:pos x="T9" y="T11"/>
                                </a:cxn>
                                <a:cxn ang="0">
                                  <a:pos x="T13" y="T15"/>
                                </a:cxn>
                                <a:cxn ang="0">
                                  <a:pos x="T17" y="T19"/>
                                </a:cxn>
                              </a:cxnLst>
                              <a:rect l="0" t="0" r="r" b="b"/>
                              <a:pathLst>
                                <a:path w="8770" h="269">
                                  <a:moveTo>
                                    <a:pt x="0" y="0"/>
                                  </a:moveTo>
                                  <a:lnTo>
                                    <a:pt x="0" y="269"/>
                                  </a:lnTo>
                                  <a:lnTo>
                                    <a:pt x="8770" y="269"/>
                                  </a:lnTo>
                                  <a:lnTo>
                                    <a:pt x="8770" y="0"/>
                                  </a:lnTo>
                                  <a:lnTo>
                                    <a:pt x="0" y="0"/>
                                  </a:lnTo>
                                </a:path>
                              </a:pathLst>
                            </a:custGeom>
                            <a:solidFill>
                              <a:srgbClr val="0033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5"/>
                        <wpg:cNvGrpSpPr>
                          <a:grpSpLocks/>
                        </wpg:cNvGrpSpPr>
                        <wpg:grpSpPr bwMode="auto">
                          <a:xfrm>
                            <a:off x="1248" y="1976"/>
                            <a:ext cx="8770" cy="274"/>
                            <a:chOff x="1248" y="1976"/>
                            <a:chExt cx="8770" cy="274"/>
                          </a:xfrm>
                        </wpg:grpSpPr>
                        <wps:wsp>
                          <wps:cNvPr id="6" name="Freeform 6"/>
                          <wps:cNvSpPr>
                            <a:spLocks/>
                          </wps:cNvSpPr>
                          <wps:spPr bwMode="auto">
                            <a:xfrm>
                              <a:off x="1248" y="1976"/>
                              <a:ext cx="8770" cy="274"/>
                            </a:xfrm>
                            <a:custGeom>
                              <a:avLst/>
                              <a:gdLst>
                                <a:gd name="T0" fmla="+- 0 1248 1248"/>
                                <a:gd name="T1" fmla="*/ T0 w 8770"/>
                                <a:gd name="T2" fmla="+- 0 1976 1976"/>
                                <a:gd name="T3" fmla="*/ 1976 h 274"/>
                                <a:gd name="T4" fmla="+- 0 1248 1248"/>
                                <a:gd name="T5" fmla="*/ T4 w 8770"/>
                                <a:gd name="T6" fmla="+- 0 2250 1976"/>
                                <a:gd name="T7" fmla="*/ 2250 h 274"/>
                                <a:gd name="T8" fmla="+- 0 10018 1248"/>
                                <a:gd name="T9" fmla="*/ T8 w 8770"/>
                                <a:gd name="T10" fmla="+- 0 2250 1976"/>
                                <a:gd name="T11" fmla="*/ 2250 h 274"/>
                                <a:gd name="T12" fmla="+- 0 10018 1248"/>
                                <a:gd name="T13" fmla="*/ T12 w 8770"/>
                                <a:gd name="T14" fmla="+- 0 1976 1976"/>
                                <a:gd name="T15" fmla="*/ 1976 h 274"/>
                                <a:gd name="T16" fmla="+- 0 1248 1248"/>
                                <a:gd name="T17" fmla="*/ T16 w 8770"/>
                                <a:gd name="T18" fmla="+- 0 1976 1976"/>
                                <a:gd name="T19" fmla="*/ 1976 h 274"/>
                              </a:gdLst>
                              <a:ahLst/>
                              <a:cxnLst>
                                <a:cxn ang="0">
                                  <a:pos x="T1" y="T3"/>
                                </a:cxn>
                                <a:cxn ang="0">
                                  <a:pos x="T5" y="T7"/>
                                </a:cxn>
                                <a:cxn ang="0">
                                  <a:pos x="T9" y="T11"/>
                                </a:cxn>
                                <a:cxn ang="0">
                                  <a:pos x="T13" y="T15"/>
                                </a:cxn>
                                <a:cxn ang="0">
                                  <a:pos x="T17" y="T19"/>
                                </a:cxn>
                              </a:cxnLst>
                              <a:rect l="0" t="0" r="r" b="b"/>
                              <a:pathLst>
                                <a:path w="8770" h="274">
                                  <a:moveTo>
                                    <a:pt x="0" y="0"/>
                                  </a:moveTo>
                                  <a:lnTo>
                                    <a:pt x="0" y="274"/>
                                  </a:lnTo>
                                  <a:lnTo>
                                    <a:pt x="8770" y="274"/>
                                  </a:lnTo>
                                  <a:lnTo>
                                    <a:pt x="8770" y="0"/>
                                  </a:lnTo>
                                  <a:lnTo>
                                    <a:pt x="0" y="0"/>
                                  </a:lnTo>
                                </a:path>
                              </a:pathLst>
                            </a:custGeom>
                            <a:solidFill>
                              <a:srgbClr val="0033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7E16A1" id="Group 2" o:spid="_x0000_s1026" style="position:absolute;margin-left:55.65pt;margin-top:42.45pt;width:473.2pt;height:20.6pt;z-index:-251659264;mso-position-horizontal-relative:page" coordorigin="1246,1705" coordsize="8774,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">
                <v:group id="Group 3" o:spid="_x0000_s1027" style="position:absolute;left:1248;top:1707;width:8770;height:269" coordorigin="1248,1707" coordsize="877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1248;top:1707;width:8770;height:269;visibility:visible;mso-wrap-style:square;v-text-anchor:top" coordsize="877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" path="m,l,269r8770,l8770,,,e" fillcolor="#036" stroked="f">
                    <v:path arrowok="t" o:connecttype="custom" o:connectlocs="0,1707;0,1976;8770,1976;8770,1707;0,1707" o:connectangles="0,0,0,0,0"/>
                  </v:shape>
                </v:group>
                <v:group id="Group 5" o:spid="_x0000_s1029" style="position:absolute;left:1248;top:1976;width:8770;height:274" coordorigin="1248,1976" coordsize="877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6" o:spid="_x0000_s1030" style="position:absolute;left:1248;top:1976;width:8770;height:274;visibility:visible;mso-wrap-style:square;v-text-anchor:top" coordsize="877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" path="m,l,274r8770,l8770,,,e" fillcolor="#036" stroked="f">
                    <v:path arrowok="t" o:connecttype="custom" o:connectlocs="0,1976;0,2250;8770,2250;8770,1976;0,1976" o:connectangles="0,0,0,0,0"/>
                  </v:shape>
                </v:group>
                <w10:wrap anchorx="page"/>
              </v:group>
            </w:pict>
          </mc:Fallback>
        </mc:AlternateContent>
      </w:r>
      <w:r w:rsidR="001920BE" w:rsidRPr="00D25D31">
        <w:rPr>
          <w:rFonts w:ascii="Arial" w:hAnsi="Arial" w:cs="Arial"/>
          <w:sz w:val="32"/>
          <w:szCs w:val="32"/>
        </w:rPr>
        <w:t>Date</w:t>
      </w:r>
      <w:r w:rsidR="000B0634" w:rsidRPr="00D25D31">
        <w:rPr>
          <w:rFonts w:ascii="Arial" w:hAnsi="Arial" w:cs="Arial"/>
          <w:sz w:val="32"/>
          <w:szCs w:val="32"/>
        </w:rPr>
        <w:t>:</w:t>
      </w:r>
      <w:r w:rsidR="000B0634" w:rsidRPr="00D25D31">
        <w:rPr>
          <w:rFonts w:ascii="Arial" w:hAnsi="Arial" w:cs="Arial"/>
          <w:sz w:val="32"/>
          <w:szCs w:val="32"/>
        </w:rPr>
        <w:tab/>
        <w:t xml:space="preserve">Updated </w:t>
      </w:r>
      <w:r w:rsidR="00FF3981">
        <w:rPr>
          <w:rFonts w:ascii="Arial" w:hAnsi="Arial" w:cs="Arial"/>
          <w:sz w:val="32"/>
          <w:szCs w:val="32"/>
        </w:rPr>
        <w:t>20</w:t>
      </w:r>
      <w:r w:rsidR="00FD2A6E">
        <w:rPr>
          <w:rFonts w:ascii="Arial" w:hAnsi="Arial" w:cs="Arial"/>
          <w:sz w:val="32"/>
          <w:szCs w:val="32"/>
        </w:rPr>
        <w:t>20</w:t>
      </w:r>
    </w:p>
    <w:p w14:paraId="68E0B1E5" w14:textId="0F158A77" w:rsidR="00FD2A6E" w:rsidRDefault="00FD2A6E" w:rsidP="00385E19">
      <w:pPr>
        <w:spacing w:after="0" w:line="240" w:lineRule="auto"/>
        <w:rPr>
          <w:rFonts w:ascii="Arial" w:hAnsi="Arial" w:cs="Arial"/>
          <w:sz w:val="32"/>
          <w:szCs w:val="32"/>
        </w:rPr>
      </w:pPr>
    </w:p>
    <w:p w14:paraId="486DBCC4" w14:textId="34EF7442" w:rsidR="00FD2A6E" w:rsidRDefault="00FD2A6E" w:rsidP="00385E19">
      <w:pPr>
        <w:spacing w:after="0" w:line="240" w:lineRule="auto"/>
        <w:rPr>
          <w:rFonts w:ascii="Arial" w:hAnsi="Arial" w:cs="Arial"/>
          <w:sz w:val="32"/>
          <w:szCs w:val="32"/>
        </w:rPr>
      </w:pPr>
    </w:p>
    <w:p w14:paraId="614BE5A3" w14:textId="77777777" w:rsidR="00FD2A6E" w:rsidRPr="00385E19" w:rsidRDefault="00FD2A6E" w:rsidP="00385E19">
      <w:pPr>
        <w:spacing w:after="0" w:line="240" w:lineRule="auto"/>
        <w:rPr>
          <w:rFonts w:ascii="Arial" w:hAnsi="Arial" w:cs="Arial"/>
        </w:rPr>
      </w:pPr>
    </w:p>
    <w:p w14:paraId="3D059BB7" w14:textId="77777777" w:rsidR="00385E19" w:rsidRPr="00D25D31" w:rsidRDefault="001920BE" w:rsidP="00D25D31">
      <w:pPr>
        <w:spacing w:after="0" w:line="240" w:lineRule="auto"/>
        <w:jc w:val="center"/>
        <w:rPr>
          <w:rFonts w:ascii="Arial" w:hAnsi="Arial" w:cs="Arial"/>
          <w:b/>
        </w:rPr>
      </w:pPr>
      <w:r w:rsidRPr="00D25D31">
        <w:rPr>
          <w:rFonts w:ascii="Arial" w:hAnsi="Arial" w:cs="Arial"/>
          <w:b/>
        </w:rPr>
        <w:lastRenderedPageBreak/>
        <w:t>NHS EDUCATION FOR SCOTLAND</w:t>
      </w:r>
    </w:p>
    <w:p w14:paraId="1B338570" w14:textId="77777777" w:rsidR="00385E19" w:rsidRPr="00D25D31" w:rsidRDefault="001920BE" w:rsidP="00D25D31">
      <w:pPr>
        <w:spacing w:after="0" w:line="240" w:lineRule="auto"/>
        <w:jc w:val="center"/>
        <w:rPr>
          <w:rFonts w:ascii="Arial" w:hAnsi="Arial" w:cs="Arial"/>
          <w:b/>
        </w:rPr>
      </w:pPr>
      <w:r w:rsidRPr="00D25D31">
        <w:rPr>
          <w:rFonts w:ascii="Arial" w:hAnsi="Arial" w:cs="Arial"/>
          <w:b/>
        </w:rPr>
        <w:t>GP DOCTORS’ RETAINER SCHEME</w:t>
      </w:r>
    </w:p>
    <w:p w14:paraId="2292D7E1" w14:textId="77777777" w:rsidR="001920BE" w:rsidRPr="00D25D31" w:rsidRDefault="001920BE" w:rsidP="00D25D31">
      <w:pPr>
        <w:spacing w:after="0" w:line="240" w:lineRule="auto"/>
        <w:jc w:val="center"/>
        <w:rPr>
          <w:rFonts w:ascii="Arial" w:hAnsi="Arial" w:cs="Arial"/>
          <w:b/>
        </w:rPr>
      </w:pPr>
      <w:r w:rsidRPr="00D25D31">
        <w:rPr>
          <w:rFonts w:ascii="Arial" w:hAnsi="Arial" w:cs="Arial"/>
          <w:b/>
        </w:rPr>
        <w:t>FREQUENTLY ASKED QUESTIONS</w:t>
      </w:r>
    </w:p>
    <w:p w14:paraId="7670A36F" w14:textId="77777777" w:rsidR="001920BE" w:rsidRPr="00385E19" w:rsidRDefault="001920BE" w:rsidP="00385E19">
      <w:pPr>
        <w:spacing w:after="0" w:line="240" w:lineRule="auto"/>
        <w:rPr>
          <w:rFonts w:ascii="Arial" w:hAnsi="Arial" w:cs="Arial"/>
        </w:rPr>
      </w:pPr>
    </w:p>
    <w:p w14:paraId="5A3ACB37" w14:textId="77777777" w:rsidR="001920BE" w:rsidRPr="00385E19" w:rsidRDefault="001920BE" w:rsidP="00385E19">
      <w:pPr>
        <w:spacing w:after="0" w:line="240" w:lineRule="auto"/>
        <w:rPr>
          <w:rFonts w:ascii="Arial" w:hAnsi="Arial" w:cs="Arial"/>
        </w:rPr>
      </w:pPr>
    </w:p>
    <w:p w14:paraId="1C92DA6B" w14:textId="77777777" w:rsidR="001920BE" w:rsidRPr="00385E19" w:rsidRDefault="001920BE" w:rsidP="00D25D31">
      <w:pPr>
        <w:spacing w:after="0" w:line="240" w:lineRule="auto"/>
        <w:jc w:val="both"/>
        <w:rPr>
          <w:rFonts w:ascii="Arial" w:hAnsi="Arial" w:cs="Arial"/>
          <w:b/>
        </w:rPr>
      </w:pPr>
      <w:r w:rsidRPr="00385E19">
        <w:rPr>
          <w:rFonts w:ascii="Arial" w:hAnsi="Arial" w:cs="Arial"/>
          <w:b/>
        </w:rPr>
        <w:t>Q</w:t>
      </w:r>
      <w:r w:rsidRPr="00385E19">
        <w:rPr>
          <w:rFonts w:ascii="Arial" w:hAnsi="Arial" w:cs="Arial"/>
          <w:b/>
        </w:rPr>
        <w:tab/>
        <w:t>How many sessions can a Retainer work in the Practice per week?</w:t>
      </w:r>
    </w:p>
    <w:p w14:paraId="48D201C1" w14:textId="77777777" w:rsidR="001920BE" w:rsidRPr="00385E19" w:rsidRDefault="001920BE" w:rsidP="00D25D31">
      <w:pPr>
        <w:spacing w:after="0" w:line="240" w:lineRule="auto"/>
        <w:jc w:val="both"/>
        <w:rPr>
          <w:rFonts w:ascii="Arial" w:hAnsi="Arial" w:cs="Arial"/>
        </w:rPr>
      </w:pPr>
    </w:p>
    <w:p w14:paraId="3B9A1C82" w14:textId="77777777" w:rsidR="001920BE" w:rsidRPr="00385E19" w:rsidRDefault="001920BE" w:rsidP="00D25D31">
      <w:pPr>
        <w:spacing w:after="0" w:line="240" w:lineRule="auto"/>
        <w:jc w:val="both"/>
        <w:rPr>
          <w:rFonts w:ascii="Arial" w:hAnsi="Arial" w:cs="Arial"/>
        </w:rPr>
      </w:pPr>
      <w:r w:rsidRPr="00385E19">
        <w:rPr>
          <w:rFonts w:ascii="Arial" w:hAnsi="Arial" w:cs="Arial"/>
        </w:rPr>
        <w:t>A</w:t>
      </w:r>
      <w:r w:rsidRPr="00385E19">
        <w:rPr>
          <w:rFonts w:ascii="Arial" w:hAnsi="Arial" w:cs="Arial"/>
        </w:rPr>
        <w:tab/>
        <w:t>Minimum of 2 sessions, maximum of 4 sessions per week.</w:t>
      </w:r>
    </w:p>
    <w:p w14:paraId="22448770" w14:textId="77777777" w:rsidR="001920BE" w:rsidRPr="00385E19" w:rsidRDefault="001920BE" w:rsidP="00D25D31">
      <w:pPr>
        <w:spacing w:after="0" w:line="240" w:lineRule="auto"/>
        <w:jc w:val="both"/>
        <w:rPr>
          <w:rFonts w:ascii="Arial" w:hAnsi="Arial" w:cs="Arial"/>
        </w:rPr>
      </w:pPr>
    </w:p>
    <w:p w14:paraId="3A0C8FDB" w14:textId="77777777" w:rsidR="001920BE" w:rsidRPr="00385E19" w:rsidRDefault="001920BE" w:rsidP="00D25D31">
      <w:pPr>
        <w:spacing w:after="0" w:line="240" w:lineRule="auto"/>
        <w:jc w:val="both"/>
        <w:rPr>
          <w:rFonts w:ascii="Arial" w:hAnsi="Arial" w:cs="Arial"/>
        </w:rPr>
      </w:pPr>
    </w:p>
    <w:p w14:paraId="0EF798EE" w14:textId="77777777" w:rsidR="001920BE" w:rsidRPr="00385E19" w:rsidRDefault="001920BE" w:rsidP="00D25D31">
      <w:pPr>
        <w:spacing w:after="0" w:line="240" w:lineRule="auto"/>
        <w:jc w:val="both"/>
        <w:rPr>
          <w:rFonts w:ascii="Arial" w:hAnsi="Arial" w:cs="Arial"/>
          <w:b/>
        </w:rPr>
      </w:pPr>
      <w:r w:rsidRPr="00385E19">
        <w:rPr>
          <w:rFonts w:ascii="Arial" w:hAnsi="Arial" w:cs="Arial"/>
          <w:b/>
        </w:rPr>
        <w:t>Q</w:t>
      </w:r>
      <w:r w:rsidRPr="00385E19">
        <w:rPr>
          <w:rFonts w:ascii="Arial" w:hAnsi="Arial" w:cs="Arial"/>
          <w:b/>
        </w:rPr>
        <w:tab/>
        <w:t>Length of a session?</w:t>
      </w:r>
    </w:p>
    <w:p w14:paraId="4BB2AA2B" w14:textId="77777777" w:rsidR="001920BE" w:rsidRPr="00385E19" w:rsidRDefault="001920BE" w:rsidP="00D25D31">
      <w:pPr>
        <w:spacing w:after="0" w:line="240" w:lineRule="auto"/>
        <w:jc w:val="both"/>
        <w:rPr>
          <w:rFonts w:ascii="Arial" w:hAnsi="Arial" w:cs="Arial"/>
        </w:rPr>
      </w:pPr>
    </w:p>
    <w:p w14:paraId="203706F2" w14:textId="77777777" w:rsidR="001920BE" w:rsidRPr="00385E19" w:rsidRDefault="001920BE" w:rsidP="00D25D31">
      <w:pPr>
        <w:spacing w:after="0" w:line="240" w:lineRule="auto"/>
        <w:jc w:val="both"/>
        <w:rPr>
          <w:rFonts w:ascii="Arial" w:hAnsi="Arial" w:cs="Arial"/>
        </w:rPr>
      </w:pPr>
      <w:r w:rsidRPr="00385E19">
        <w:rPr>
          <w:rFonts w:ascii="Arial" w:hAnsi="Arial" w:cs="Arial"/>
        </w:rPr>
        <w:t>A</w:t>
      </w:r>
      <w:r w:rsidRPr="00385E19">
        <w:rPr>
          <w:rFonts w:ascii="Arial" w:hAnsi="Arial" w:cs="Arial"/>
        </w:rPr>
        <w:tab/>
        <w:t xml:space="preserve">The length of a session is usually 3.5 hours.  However, there can be some flexibility with </w:t>
      </w:r>
      <w:r w:rsidRPr="00385E19">
        <w:rPr>
          <w:rFonts w:ascii="Arial" w:hAnsi="Arial" w:cs="Arial"/>
        </w:rPr>
        <w:tab/>
        <w:t xml:space="preserve">agreement of the Retainer and the Practice, to work longer and shorter sessions totaling to no </w:t>
      </w:r>
      <w:r w:rsidRPr="00385E19">
        <w:rPr>
          <w:rFonts w:ascii="Arial" w:hAnsi="Arial" w:cs="Arial"/>
        </w:rPr>
        <w:tab/>
        <w:t xml:space="preserve">more than a maximum of 14 hours a week. This can be useful if the Retainer wishes to take </w:t>
      </w:r>
      <w:r w:rsidRPr="00385E19">
        <w:rPr>
          <w:rFonts w:ascii="Arial" w:hAnsi="Arial" w:cs="Arial"/>
        </w:rPr>
        <w:tab/>
        <w:t xml:space="preserve">part in the Duty Doctor Rota.  </w:t>
      </w:r>
    </w:p>
    <w:p w14:paraId="7A1224CA" w14:textId="77777777" w:rsidR="001920BE" w:rsidRPr="00385E19" w:rsidRDefault="001920BE" w:rsidP="00D25D31">
      <w:pPr>
        <w:spacing w:after="0" w:line="240" w:lineRule="auto"/>
        <w:jc w:val="both"/>
        <w:rPr>
          <w:rFonts w:ascii="Arial" w:hAnsi="Arial" w:cs="Arial"/>
        </w:rPr>
      </w:pPr>
    </w:p>
    <w:p w14:paraId="251A4009" w14:textId="77777777" w:rsidR="001920BE" w:rsidRPr="00385E19" w:rsidRDefault="001920BE" w:rsidP="00D25D31">
      <w:pPr>
        <w:spacing w:after="0" w:line="240" w:lineRule="auto"/>
        <w:jc w:val="both"/>
        <w:rPr>
          <w:rFonts w:ascii="Arial" w:hAnsi="Arial" w:cs="Arial"/>
        </w:rPr>
      </w:pPr>
    </w:p>
    <w:p w14:paraId="7B176D69" w14:textId="77777777" w:rsidR="001920BE" w:rsidRPr="00385E19" w:rsidRDefault="001920BE" w:rsidP="00D25D31">
      <w:pPr>
        <w:spacing w:after="0" w:line="240" w:lineRule="auto"/>
        <w:jc w:val="both"/>
        <w:rPr>
          <w:rFonts w:ascii="Arial" w:hAnsi="Arial" w:cs="Arial"/>
          <w:b/>
        </w:rPr>
      </w:pPr>
      <w:r w:rsidRPr="00385E19">
        <w:rPr>
          <w:rFonts w:ascii="Arial" w:hAnsi="Arial" w:cs="Arial"/>
          <w:b/>
        </w:rPr>
        <w:t>Q</w:t>
      </w:r>
      <w:r w:rsidRPr="00385E19">
        <w:rPr>
          <w:rFonts w:ascii="Arial" w:hAnsi="Arial" w:cs="Arial"/>
          <w:b/>
        </w:rPr>
        <w:tab/>
        <w:t>Who employs the Retainer?</w:t>
      </w:r>
    </w:p>
    <w:p w14:paraId="4CCD54AC" w14:textId="77777777" w:rsidR="001920BE" w:rsidRPr="00385E19" w:rsidRDefault="001920BE" w:rsidP="00D25D31">
      <w:pPr>
        <w:spacing w:after="0" w:line="240" w:lineRule="auto"/>
        <w:jc w:val="both"/>
        <w:rPr>
          <w:rFonts w:ascii="Arial" w:hAnsi="Arial" w:cs="Arial"/>
        </w:rPr>
      </w:pPr>
    </w:p>
    <w:p w14:paraId="7C362A50" w14:textId="202794EB" w:rsidR="001920BE" w:rsidRPr="00385E19" w:rsidRDefault="001920BE" w:rsidP="003601F0">
      <w:pPr>
        <w:spacing w:after="0" w:line="240" w:lineRule="auto"/>
        <w:ind w:left="720" w:hanging="720"/>
        <w:jc w:val="both"/>
        <w:rPr>
          <w:rFonts w:ascii="Arial" w:hAnsi="Arial" w:cs="Arial"/>
        </w:rPr>
      </w:pPr>
      <w:r w:rsidRPr="00385E19">
        <w:rPr>
          <w:rFonts w:ascii="Arial" w:hAnsi="Arial" w:cs="Arial"/>
        </w:rPr>
        <w:t>A</w:t>
      </w:r>
      <w:r w:rsidRPr="00385E19">
        <w:rPr>
          <w:rFonts w:ascii="Arial" w:hAnsi="Arial" w:cs="Arial"/>
        </w:rPr>
        <w:tab/>
        <w:t xml:space="preserve">The contract of employment is with the Practice. The BMA </w:t>
      </w:r>
      <w:r w:rsidR="00FD2A6E">
        <w:rPr>
          <w:rFonts w:ascii="Arial" w:hAnsi="Arial" w:cs="Arial"/>
        </w:rPr>
        <w:t>Salaried Doctors</w:t>
      </w:r>
      <w:r w:rsidRPr="00385E19">
        <w:rPr>
          <w:rFonts w:ascii="Arial" w:hAnsi="Arial" w:cs="Arial"/>
        </w:rPr>
        <w:t xml:space="preserve"> Contract can be </w:t>
      </w:r>
      <w:r w:rsidR="00FD2A6E">
        <w:rPr>
          <w:rFonts w:ascii="Arial" w:hAnsi="Arial" w:cs="Arial"/>
        </w:rPr>
        <w:t xml:space="preserve">  </w:t>
      </w:r>
      <w:r w:rsidRPr="00385E19">
        <w:rPr>
          <w:rFonts w:ascii="Arial" w:hAnsi="Arial" w:cs="Arial"/>
        </w:rPr>
        <w:t xml:space="preserve">used as </w:t>
      </w:r>
      <w:r w:rsidR="00FD2A6E">
        <w:rPr>
          <w:rFonts w:ascii="Arial" w:hAnsi="Arial" w:cs="Arial"/>
        </w:rPr>
        <w:t>a</w:t>
      </w:r>
      <w:r w:rsidRPr="00385E19">
        <w:rPr>
          <w:rFonts w:ascii="Arial" w:hAnsi="Arial" w:cs="Arial"/>
        </w:rPr>
        <w:t xml:space="preserve"> template for negotiation between the Retainer and the Practice. Modification</w:t>
      </w:r>
      <w:r w:rsidR="00FD2A6E">
        <w:rPr>
          <w:rFonts w:ascii="Arial" w:hAnsi="Arial" w:cs="Arial"/>
        </w:rPr>
        <w:t>s</w:t>
      </w:r>
      <w:r w:rsidRPr="00385E19">
        <w:rPr>
          <w:rFonts w:ascii="Arial" w:hAnsi="Arial" w:cs="Arial"/>
        </w:rPr>
        <w:t xml:space="preserve"> would be </w:t>
      </w:r>
      <w:r w:rsidR="00FD2A6E">
        <w:rPr>
          <w:rFonts w:ascii="Arial" w:hAnsi="Arial" w:cs="Arial"/>
        </w:rPr>
        <w:t>requir</w:t>
      </w:r>
      <w:r w:rsidR="00D25D31" w:rsidRPr="00385E19">
        <w:rPr>
          <w:rFonts w:ascii="Arial" w:hAnsi="Arial" w:cs="Arial"/>
        </w:rPr>
        <w:t>ed,</w:t>
      </w:r>
      <w:r w:rsidRPr="00385E19">
        <w:rPr>
          <w:rFonts w:ascii="Arial" w:hAnsi="Arial" w:cs="Arial"/>
        </w:rPr>
        <w:t xml:space="preserve"> for example, </w:t>
      </w:r>
      <w:r w:rsidR="00FD2A6E">
        <w:rPr>
          <w:rFonts w:ascii="Arial" w:hAnsi="Arial" w:cs="Arial"/>
        </w:rPr>
        <w:t xml:space="preserve">regarding </w:t>
      </w:r>
      <w:r w:rsidRPr="00385E19">
        <w:rPr>
          <w:rFonts w:ascii="Arial" w:hAnsi="Arial" w:cs="Arial"/>
        </w:rPr>
        <w:t>the length of a session to be in keeping with the current scheme.</w:t>
      </w:r>
      <w:r w:rsidR="00FD2A6E">
        <w:rPr>
          <w:rFonts w:ascii="Arial" w:hAnsi="Arial" w:cs="Arial"/>
        </w:rPr>
        <w:t xml:space="preserve"> The BMA Retainer contract template is not recommended as it is based on the English scheme.</w:t>
      </w:r>
    </w:p>
    <w:p w14:paraId="45024B7A" w14:textId="77777777" w:rsidR="001920BE" w:rsidRPr="00385E19" w:rsidRDefault="001920BE" w:rsidP="00D25D31">
      <w:pPr>
        <w:spacing w:after="0" w:line="240" w:lineRule="auto"/>
        <w:jc w:val="both"/>
        <w:rPr>
          <w:rFonts w:ascii="Arial" w:hAnsi="Arial" w:cs="Arial"/>
        </w:rPr>
      </w:pPr>
    </w:p>
    <w:p w14:paraId="04167073" w14:textId="77777777" w:rsidR="001920BE" w:rsidRPr="00385E19" w:rsidRDefault="001920BE" w:rsidP="00D25D31">
      <w:pPr>
        <w:spacing w:after="0" w:line="240" w:lineRule="auto"/>
        <w:jc w:val="both"/>
        <w:rPr>
          <w:rFonts w:ascii="Arial" w:hAnsi="Arial" w:cs="Arial"/>
        </w:rPr>
      </w:pPr>
    </w:p>
    <w:p w14:paraId="6BE4992E" w14:textId="77777777" w:rsidR="001920BE" w:rsidRPr="00385E19" w:rsidRDefault="001920BE" w:rsidP="00D25D31">
      <w:pPr>
        <w:spacing w:after="0" w:line="240" w:lineRule="auto"/>
        <w:jc w:val="both"/>
        <w:rPr>
          <w:rFonts w:ascii="Arial" w:hAnsi="Arial" w:cs="Arial"/>
          <w:b/>
        </w:rPr>
      </w:pPr>
      <w:r w:rsidRPr="00385E19">
        <w:rPr>
          <w:rFonts w:ascii="Arial" w:hAnsi="Arial" w:cs="Arial"/>
          <w:b/>
        </w:rPr>
        <w:t>Q</w:t>
      </w:r>
      <w:r w:rsidRPr="00385E19">
        <w:rPr>
          <w:rFonts w:ascii="Arial" w:hAnsi="Arial" w:cs="Arial"/>
          <w:b/>
        </w:rPr>
        <w:tab/>
        <w:t>What is the Educational Agreement?</w:t>
      </w:r>
    </w:p>
    <w:p w14:paraId="3BD57CC3" w14:textId="77777777" w:rsidR="001920BE" w:rsidRPr="00385E19" w:rsidRDefault="001920BE" w:rsidP="00D25D31">
      <w:pPr>
        <w:spacing w:after="0" w:line="240" w:lineRule="auto"/>
        <w:jc w:val="both"/>
        <w:rPr>
          <w:rFonts w:ascii="Arial" w:hAnsi="Arial" w:cs="Arial"/>
        </w:rPr>
      </w:pPr>
    </w:p>
    <w:p w14:paraId="082012D8" w14:textId="77777777" w:rsidR="001920BE" w:rsidRPr="00385E19" w:rsidRDefault="001920BE" w:rsidP="00D25D31">
      <w:pPr>
        <w:spacing w:after="0" w:line="240" w:lineRule="auto"/>
        <w:jc w:val="both"/>
        <w:rPr>
          <w:rFonts w:ascii="Arial" w:hAnsi="Arial" w:cs="Arial"/>
        </w:rPr>
      </w:pPr>
      <w:r w:rsidRPr="00385E19">
        <w:rPr>
          <w:rFonts w:ascii="Arial" w:hAnsi="Arial" w:cs="Arial"/>
        </w:rPr>
        <w:t>A</w:t>
      </w:r>
      <w:r w:rsidRPr="00385E19">
        <w:rPr>
          <w:rFonts w:ascii="Arial" w:hAnsi="Arial" w:cs="Arial"/>
        </w:rPr>
        <w:tab/>
      </w:r>
      <w:proofErr w:type="gramStart"/>
      <w:r w:rsidRPr="00385E19">
        <w:rPr>
          <w:rFonts w:ascii="Arial" w:hAnsi="Arial" w:cs="Arial"/>
        </w:rPr>
        <w:t>The</w:t>
      </w:r>
      <w:proofErr w:type="gramEnd"/>
      <w:r w:rsidRPr="00385E19">
        <w:rPr>
          <w:rFonts w:ascii="Arial" w:hAnsi="Arial" w:cs="Arial"/>
        </w:rPr>
        <w:t xml:space="preserve"> NES Educational Agreement describes the educational commitment agreed between a </w:t>
      </w:r>
      <w:r w:rsidRPr="00385E19">
        <w:rPr>
          <w:rFonts w:ascii="Arial" w:hAnsi="Arial" w:cs="Arial"/>
        </w:rPr>
        <w:tab/>
        <w:t xml:space="preserve">Mentor and a Retainer. This is a negotiable document and one that the Retainer and </w:t>
      </w:r>
      <w:r w:rsidRPr="00385E19">
        <w:rPr>
          <w:rFonts w:ascii="Arial" w:hAnsi="Arial" w:cs="Arial"/>
        </w:rPr>
        <w:tab/>
        <w:t xml:space="preserve">Mentor should agree at the start of the post. It is not a contract of employment and does not </w:t>
      </w:r>
      <w:r w:rsidRPr="00385E19">
        <w:rPr>
          <w:rFonts w:ascii="Arial" w:hAnsi="Arial" w:cs="Arial"/>
        </w:rPr>
        <w:tab/>
      </w:r>
      <w:r w:rsidR="00D25D31" w:rsidRPr="00385E19">
        <w:rPr>
          <w:rFonts w:ascii="Arial" w:hAnsi="Arial" w:cs="Arial"/>
        </w:rPr>
        <w:t>supersede</w:t>
      </w:r>
      <w:r w:rsidRPr="00385E19">
        <w:rPr>
          <w:rFonts w:ascii="Arial" w:hAnsi="Arial" w:cs="Arial"/>
        </w:rPr>
        <w:t xml:space="preserve"> any other contracts signed.</w:t>
      </w:r>
    </w:p>
    <w:p w14:paraId="517F9F51" w14:textId="77777777" w:rsidR="001920BE" w:rsidRPr="00385E19" w:rsidRDefault="001920BE" w:rsidP="00D25D31">
      <w:pPr>
        <w:spacing w:after="0" w:line="240" w:lineRule="auto"/>
        <w:jc w:val="both"/>
        <w:rPr>
          <w:rFonts w:ascii="Arial" w:hAnsi="Arial" w:cs="Arial"/>
        </w:rPr>
      </w:pPr>
    </w:p>
    <w:p w14:paraId="280FBEC5" w14:textId="77777777" w:rsidR="001920BE" w:rsidRPr="00385E19" w:rsidRDefault="001920BE" w:rsidP="00D25D31">
      <w:pPr>
        <w:spacing w:after="0" w:line="240" w:lineRule="auto"/>
        <w:jc w:val="both"/>
        <w:rPr>
          <w:rFonts w:ascii="Arial" w:hAnsi="Arial" w:cs="Arial"/>
        </w:rPr>
      </w:pPr>
    </w:p>
    <w:p w14:paraId="7F1644F5" w14:textId="77777777" w:rsidR="001920BE" w:rsidRPr="00385E19" w:rsidRDefault="001920BE" w:rsidP="00D25D31">
      <w:pPr>
        <w:spacing w:after="0" w:line="240" w:lineRule="auto"/>
        <w:jc w:val="both"/>
        <w:rPr>
          <w:rFonts w:ascii="Arial" w:hAnsi="Arial" w:cs="Arial"/>
          <w:b/>
        </w:rPr>
      </w:pPr>
      <w:r w:rsidRPr="00385E19">
        <w:rPr>
          <w:rFonts w:ascii="Arial" w:hAnsi="Arial" w:cs="Arial"/>
          <w:b/>
        </w:rPr>
        <w:t>Q</w:t>
      </w:r>
      <w:r w:rsidRPr="00385E19">
        <w:rPr>
          <w:rFonts w:ascii="Arial" w:hAnsi="Arial" w:cs="Arial"/>
          <w:b/>
        </w:rPr>
        <w:tab/>
        <w:t>What is the holiday entitlement for a Retainer?</w:t>
      </w:r>
    </w:p>
    <w:p w14:paraId="14607074" w14:textId="77777777" w:rsidR="001920BE" w:rsidRPr="00385E19" w:rsidRDefault="001920BE" w:rsidP="00D25D31">
      <w:pPr>
        <w:spacing w:after="0" w:line="240" w:lineRule="auto"/>
        <w:jc w:val="both"/>
        <w:rPr>
          <w:rFonts w:ascii="Arial" w:hAnsi="Arial" w:cs="Arial"/>
        </w:rPr>
      </w:pPr>
    </w:p>
    <w:p w14:paraId="52C6D8F2" w14:textId="77777777" w:rsidR="001920BE" w:rsidRPr="00385E19" w:rsidRDefault="001920BE" w:rsidP="00D25D31">
      <w:pPr>
        <w:spacing w:after="0" w:line="240" w:lineRule="auto"/>
        <w:ind w:left="720" w:hanging="720"/>
        <w:jc w:val="both"/>
        <w:rPr>
          <w:rFonts w:ascii="Arial" w:hAnsi="Arial" w:cs="Arial"/>
        </w:rPr>
      </w:pPr>
      <w:r w:rsidRPr="00385E19">
        <w:rPr>
          <w:rFonts w:ascii="Arial" w:hAnsi="Arial" w:cs="Arial"/>
        </w:rPr>
        <w:t>A</w:t>
      </w:r>
      <w:r w:rsidRPr="00385E19">
        <w:rPr>
          <w:rFonts w:ascii="Arial" w:hAnsi="Arial" w:cs="Arial"/>
        </w:rPr>
        <w:tab/>
        <w:t>The scheme allows for six weeks annual leave and public holidays pro rata.  The Practice will receive sessional reimbursement for this leave.  The Retainer can negotiate a longer holiday entitlement with the Practice which can be paid or unpaid.  The Practice will not be reimbursed for this additional annual leave.</w:t>
      </w:r>
    </w:p>
    <w:p w14:paraId="317DAEB5" w14:textId="2988BAB0" w:rsidR="001920BE" w:rsidRDefault="001920BE" w:rsidP="00D25D31">
      <w:pPr>
        <w:spacing w:after="0" w:line="240" w:lineRule="auto"/>
        <w:jc w:val="both"/>
        <w:rPr>
          <w:rFonts w:ascii="Arial" w:hAnsi="Arial" w:cs="Arial"/>
        </w:rPr>
      </w:pPr>
    </w:p>
    <w:p w14:paraId="7D6EB811" w14:textId="77777777" w:rsidR="003601F0" w:rsidRPr="00385E19" w:rsidRDefault="003601F0" w:rsidP="00D25D31">
      <w:pPr>
        <w:spacing w:after="0" w:line="240" w:lineRule="auto"/>
        <w:jc w:val="both"/>
        <w:rPr>
          <w:rFonts w:ascii="Arial" w:hAnsi="Arial" w:cs="Arial"/>
        </w:rPr>
      </w:pPr>
    </w:p>
    <w:p w14:paraId="3DA413B8" w14:textId="77777777" w:rsidR="001920BE" w:rsidRPr="002D1868" w:rsidRDefault="001920BE" w:rsidP="00D25D31">
      <w:pPr>
        <w:spacing w:after="0" w:line="240" w:lineRule="auto"/>
        <w:jc w:val="both"/>
        <w:rPr>
          <w:rFonts w:ascii="Arial" w:hAnsi="Arial" w:cs="Arial"/>
          <w:b/>
        </w:rPr>
      </w:pPr>
      <w:r w:rsidRPr="002D1868">
        <w:rPr>
          <w:rFonts w:ascii="Arial" w:hAnsi="Arial" w:cs="Arial"/>
          <w:b/>
        </w:rPr>
        <w:t>Q</w:t>
      </w:r>
      <w:r w:rsidRPr="002D1868">
        <w:rPr>
          <w:rFonts w:ascii="Arial" w:hAnsi="Arial" w:cs="Arial"/>
          <w:b/>
        </w:rPr>
        <w:tab/>
        <w:t xml:space="preserve">What </w:t>
      </w:r>
      <w:proofErr w:type="gramStart"/>
      <w:r w:rsidRPr="002D1868">
        <w:rPr>
          <w:rFonts w:ascii="Arial" w:hAnsi="Arial" w:cs="Arial"/>
          <w:b/>
        </w:rPr>
        <w:t>is</w:t>
      </w:r>
      <w:proofErr w:type="gramEnd"/>
      <w:r w:rsidRPr="002D1868">
        <w:rPr>
          <w:rFonts w:ascii="Arial" w:hAnsi="Arial" w:cs="Arial"/>
          <w:b/>
        </w:rPr>
        <w:t xml:space="preserve"> the study leave entitlement for a Retainer?</w:t>
      </w:r>
    </w:p>
    <w:p w14:paraId="5A955C00" w14:textId="77777777" w:rsidR="001920BE" w:rsidRPr="00385E19" w:rsidRDefault="001920BE" w:rsidP="00D25D31">
      <w:pPr>
        <w:spacing w:after="0" w:line="240" w:lineRule="auto"/>
        <w:jc w:val="both"/>
        <w:rPr>
          <w:rFonts w:ascii="Arial" w:hAnsi="Arial" w:cs="Arial"/>
        </w:rPr>
      </w:pPr>
    </w:p>
    <w:p w14:paraId="2EF743E4" w14:textId="1B9864FB" w:rsidR="001920BE" w:rsidRPr="00385E19" w:rsidRDefault="001920BE" w:rsidP="00D25D31">
      <w:pPr>
        <w:spacing w:after="0" w:line="240" w:lineRule="auto"/>
        <w:ind w:left="720" w:hanging="720"/>
        <w:jc w:val="both"/>
        <w:rPr>
          <w:rFonts w:ascii="Arial" w:hAnsi="Arial" w:cs="Arial"/>
        </w:rPr>
      </w:pPr>
      <w:r w:rsidRPr="00385E19">
        <w:rPr>
          <w:rFonts w:ascii="Arial" w:hAnsi="Arial" w:cs="Arial"/>
        </w:rPr>
        <w:t>A</w:t>
      </w:r>
      <w:r w:rsidRPr="00385E19">
        <w:rPr>
          <w:rFonts w:ascii="Arial" w:hAnsi="Arial" w:cs="Arial"/>
        </w:rPr>
        <w:tab/>
      </w:r>
      <w:r w:rsidR="00EF5456">
        <w:rPr>
          <w:rFonts w:ascii="Arial" w:hAnsi="Arial" w:cs="Arial"/>
        </w:rPr>
        <w:t>A</w:t>
      </w:r>
      <w:r w:rsidRPr="00385E19">
        <w:rPr>
          <w:rFonts w:ascii="Arial" w:hAnsi="Arial" w:cs="Arial"/>
        </w:rPr>
        <w:t xml:space="preserve"> Retainer is required to </w:t>
      </w:r>
      <w:r w:rsidR="00FD2A6E">
        <w:rPr>
          <w:rFonts w:ascii="Arial" w:hAnsi="Arial" w:cs="Arial"/>
        </w:rPr>
        <w:t>provide evidence of educational activities each year in line with all other GPs to achieve the requirements for annual appraisal and revalidation. Retainers are</w:t>
      </w:r>
      <w:r w:rsidRPr="00385E19">
        <w:rPr>
          <w:rFonts w:ascii="Arial" w:hAnsi="Arial" w:cs="Arial"/>
        </w:rPr>
        <w:t xml:space="preserve"> entitled to </w:t>
      </w:r>
      <w:r w:rsidR="00FD2A6E">
        <w:rPr>
          <w:rFonts w:ascii="Arial" w:hAnsi="Arial" w:cs="Arial"/>
        </w:rPr>
        <w:t>a maximum of</w:t>
      </w:r>
      <w:r w:rsidRPr="00385E19">
        <w:rPr>
          <w:rFonts w:ascii="Arial" w:hAnsi="Arial" w:cs="Arial"/>
        </w:rPr>
        <w:t xml:space="preserve"> four sessions of study leave per year depending on the number of sessions worked per week (i.e. if works 2 sessions per week entitled to 2 sessions paid study leave per year</w:t>
      </w:r>
      <w:r w:rsidR="00FD2A6E">
        <w:rPr>
          <w:rFonts w:ascii="Arial" w:hAnsi="Arial" w:cs="Arial"/>
        </w:rPr>
        <w:t>, 3 worked sessions per week then 3</w:t>
      </w:r>
      <w:r w:rsidR="00EF5456">
        <w:rPr>
          <w:rFonts w:ascii="Arial" w:hAnsi="Arial" w:cs="Arial"/>
        </w:rPr>
        <w:t xml:space="preserve"> </w:t>
      </w:r>
      <w:r w:rsidR="00FD2A6E">
        <w:rPr>
          <w:rFonts w:ascii="Arial" w:hAnsi="Arial" w:cs="Arial"/>
        </w:rPr>
        <w:t>study leave sessions per year</w:t>
      </w:r>
      <w:r w:rsidRPr="00385E19">
        <w:rPr>
          <w:rFonts w:ascii="Arial" w:hAnsi="Arial" w:cs="Arial"/>
        </w:rPr>
        <w:t xml:space="preserve">). </w:t>
      </w:r>
      <w:r w:rsidR="00EF5456">
        <w:rPr>
          <w:rFonts w:ascii="Arial" w:hAnsi="Arial" w:cs="Arial"/>
        </w:rPr>
        <w:t>In addition, retainers should also receive a further 2 study leave sessions annually to prepare for and undertake appraisal.</w:t>
      </w:r>
      <w:r w:rsidRPr="00385E19">
        <w:rPr>
          <w:rFonts w:ascii="Arial" w:hAnsi="Arial" w:cs="Arial"/>
        </w:rPr>
        <w:t xml:space="preserve"> There is an expectation that the Retainer will participate in Practice based education</w:t>
      </w:r>
      <w:r w:rsidR="00EF5456">
        <w:rPr>
          <w:rFonts w:ascii="Arial" w:hAnsi="Arial" w:cs="Arial"/>
        </w:rPr>
        <w:t xml:space="preserve"> and attend practice meetings and study leave can be used for this. Although there is no longer any NES provision of retainer specific education</w:t>
      </w:r>
      <w:r w:rsidR="003601F0">
        <w:rPr>
          <w:rFonts w:ascii="Arial" w:hAnsi="Arial" w:cs="Arial"/>
        </w:rPr>
        <w:t>,</w:t>
      </w:r>
      <w:r w:rsidR="00EF5456">
        <w:rPr>
          <w:rFonts w:ascii="Arial" w:hAnsi="Arial" w:cs="Arial"/>
        </w:rPr>
        <w:t xml:space="preserve"> retainers are eligible for a 1/3 reduction in fees for CPD Connect activities.</w:t>
      </w:r>
    </w:p>
    <w:p w14:paraId="5EF45E23" w14:textId="77777777" w:rsidR="001920BE" w:rsidRPr="00385E19" w:rsidRDefault="001920BE" w:rsidP="00D25D31">
      <w:pPr>
        <w:spacing w:after="0" w:line="240" w:lineRule="auto"/>
        <w:jc w:val="both"/>
        <w:rPr>
          <w:rFonts w:ascii="Arial" w:hAnsi="Arial" w:cs="Arial"/>
        </w:rPr>
      </w:pPr>
    </w:p>
    <w:p w14:paraId="5FCC5C86" w14:textId="77777777" w:rsidR="001920BE" w:rsidRPr="00385E19" w:rsidRDefault="001920BE" w:rsidP="00D25D31">
      <w:pPr>
        <w:spacing w:after="0" w:line="240" w:lineRule="auto"/>
        <w:jc w:val="both"/>
        <w:rPr>
          <w:rFonts w:ascii="Arial" w:hAnsi="Arial" w:cs="Arial"/>
        </w:rPr>
      </w:pPr>
    </w:p>
    <w:p w14:paraId="3E066B87" w14:textId="77777777" w:rsidR="001920BE" w:rsidRPr="00385E19" w:rsidRDefault="001920BE" w:rsidP="00D25D31">
      <w:pPr>
        <w:spacing w:after="0" w:line="240" w:lineRule="auto"/>
        <w:jc w:val="both"/>
        <w:rPr>
          <w:rFonts w:ascii="Arial" w:hAnsi="Arial" w:cs="Arial"/>
        </w:rPr>
      </w:pPr>
    </w:p>
    <w:p w14:paraId="1757F4A2" w14:textId="77777777" w:rsidR="001920BE" w:rsidRPr="00385E19" w:rsidRDefault="001920BE" w:rsidP="00D25D31">
      <w:pPr>
        <w:spacing w:after="0" w:line="240" w:lineRule="auto"/>
        <w:jc w:val="both"/>
        <w:rPr>
          <w:rFonts w:ascii="Arial" w:hAnsi="Arial" w:cs="Arial"/>
        </w:rPr>
      </w:pPr>
    </w:p>
    <w:p w14:paraId="2450B57B" w14:textId="77777777" w:rsidR="001920BE" w:rsidRPr="00385E19" w:rsidRDefault="001920BE" w:rsidP="00D25D31">
      <w:pPr>
        <w:spacing w:after="0" w:line="240" w:lineRule="auto"/>
        <w:jc w:val="both"/>
        <w:rPr>
          <w:rFonts w:ascii="Arial" w:hAnsi="Arial" w:cs="Arial"/>
        </w:rPr>
      </w:pPr>
    </w:p>
    <w:p w14:paraId="474F063A" w14:textId="77777777" w:rsidR="001920BE" w:rsidRPr="00385E19" w:rsidRDefault="001920BE" w:rsidP="00D25D31">
      <w:pPr>
        <w:spacing w:after="0" w:line="240" w:lineRule="auto"/>
        <w:jc w:val="both"/>
        <w:rPr>
          <w:rFonts w:ascii="Arial" w:hAnsi="Arial" w:cs="Arial"/>
        </w:rPr>
      </w:pPr>
    </w:p>
    <w:p w14:paraId="3DAEB10B" w14:textId="77777777" w:rsidR="001920BE" w:rsidRPr="00385E19" w:rsidRDefault="001920BE" w:rsidP="00D25D31">
      <w:pPr>
        <w:spacing w:after="0" w:line="240" w:lineRule="auto"/>
        <w:jc w:val="both"/>
        <w:rPr>
          <w:rFonts w:ascii="Arial" w:hAnsi="Arial" w:cs="Arial"/>
        </w:rPr>
      </w:pPr>
    </w:p>
    <w:p w14:paraId="71CAC1E5" w14:textId="77777777" w:rsidR="001920BE" w:rsidRPr="002D1868" w:rsidRDefault="001920BE" w:rsidP="00D25D31">
      <w:pPr>
        <w:spacing w:after="0" w:line="240" w:lineRule="auto"/>
        <w:jc w:val="both"/>
        <w:rPr>
          <w:rFonts w:ascii="Arial" w:hAnsi="Arial" w:cs="Arial"/>
          <w:b/>
        </w:rPr>
      </w:pPr>
      <w:r w:rsidRPr="002D1868">
        <w:rPr>
          <w:rFonts w:ascii="Arial" w:hAnsi="Arial" w:cs="Arial"/>
          <w:b/>
        </w:rPr>
        <w:t>Q</w:t>
      </w:r>
      <w:r w:rsidRPr="002D1868">
        <w:rPr>
          <w:rFonts w:ascii="Arial" w:hAnsi="Arial" w:cs="Arial"/>
          <w:b/>
        </w:rPr>
        <w:tab/>
        <w:t>What is the maternity leave entitlement?</w:t>
      </w:r>
    </w:p>
    <w:p w14:paraId="0A7D524D" w14:textId="77777777" w:rsidR="001920BE" w:rsidRPr="00385E19" w:rsidRDefault="001920BE" w:rsidP="00D25D31">
      <w:pPr>
        <w:spacing w:after="0" w:line="240" w:lineRule="auto"/>
        <w:jc w:val="both"/>
        <w:rPr>
          <w:rFonts w:ascii="Arial" w:hAnsi="Arial" w:cs="Arial"/>
        </w:rPr>
      </w:pPr>
    </w:p>
    <w:p w14:paraId="04CAFADD" w14:textId="77777777" w:rsidR="001920BE" w:rsidRPr="00385E19" w:rsidRDefault="001920BE" w:rsidP="00D25D31">
      <w:pPr>
        <w:spacing w:after="0" w:line="240" w:lineRule="auto"/>
        <w:jc w:val="both"/>
        <w:rPr>
          <w:rFonts w:ascii="Arial" w:hAnsi="Arial" w:cs="Arial"/>
        </w:rPr>
      </w:pPr>
      <w:r w:rsidRPr="00385E19">
        <w:rPr>
          <w:rFonts w:ascii="Arial" w:hAnsi="Arial" w:cs="Arial"/>
        </w:rPr>
        <w:t>A</w:t>
      </w:r>
      <w:r w:rsidRPr="00385E19">
        <w:rPr>
          <w:rFonts w:ascii="Arial" w:hAnsi="Arial" w:cs="Arial"/>
        </w:rPr>
        <w:tab/>
        <w:t xml:space="preserve">This is agreed by negotiation with the Practice.  </w:t>
      </w:r>
    </w:p>
    <w:p w14:paraId="7A06AE2C" w14:textId="77777777" w:rsidR="001920BE" w:rsidRPr="00385E19" w:rsidRDefault="001920BE" w:rsidP="00D25D31">
      <w:pPr>
        <w:spacing w:after="0" w:line="240" w:lineRule="auto"/>
        <w:jc w:val="both"/>
        <w:rPr>
          <w:rFonts w:ascii="Arial" w:hAnsi="Arial" w:cs="Arial"/>
        </w:rPr>
      </w:pPr>
    </w:p>
    <w:p w14:paraId="6D54CF88" w14:textId="77777777" w:rsidR="001920BE" w:rsidRPr="00385E19" w:rsidRDefault="001920BE" w:rsidP="00D25D31">
      <w:pPr>
        <w:spacing w:after="0" w:line="240" w:lineRule="auto"/>
        <w:jc w:val="both"/>
        <w:rPr>
          <w:rFonts w:ascii="Arial" w:hAnsi="Arial" w:cs="Arial"/>
        </w:rPr>
      </w:pPr>
      <w:r w:rsidRPr="00385E19">
        <w:rPr>
          <w:rFonts w:ascii="Arial" w:hAnsi="Arial" w:cs="Arial"/>
        </w:rPr>
        <w:tab/>
        <w:t xml:space="preserve">The BMA recommended advice is: </w:t>
      </w:r>
    </w:p>
    <w:p w14:paraId="69AA96DB" w14:textId="77777777" w:rsidR="001920BE" w:rsidRPr="00385E19" w:rsidRDefault="001920BE" w:rsidP="00D25D31">
      <w:pPr>
        <w:spacing w:after="0" w:line="240" w:lineRule="auto"/>
        <w:jc w:val="both"/>
        <w:rPr>
          <w:rFonts w:ascii="Arial" w:hAnsi="Arial" w:cs="Arial"/>
        </w:rPr>
      </w:pPr>
    </w:p>
    <w:p w14:paraId="506A328A" w14:textId="77777777" w:rsidR="001920BE" w:rsidRPr="00385E19" w:rsidRDefault="001920BE" w:rsidP="00D25D31">
      <w:pPr>
        <w:spacing w:after="0" w:line="240" w:lineRule="auto"/>
        <w:ind w:left="720"/>
        <w:jc w:val="both"/>
        <w:rPr>
          <w:rFonts w:ascii="Arial" w:hAnsi="Arial" w:cs="Arial"/>
        </w:rPr>
      </w:pPr>
      <w:r w:rsidRPr="00385E19">
        <w:rPr>
          <w:rFonts w:ascii="Arial" w:hAnsi="Arial" w:cs="Arial"/>
        </w:rPr>
        <w:t>Those with 12 months continuous service</w:t>
      </w:r>
      <w:r w:rsidR="00385E19" w:rsidRPr="00385E19">
        <w:rPr>
          <w:rFonts w:ascii="Arial" w:hAnsi="Arial" w:cs="Arial"/>
        </w:rPr>
        <w:t xml:space="preserve"> </w:t>
      </w:r>
      <w:r w:rsidRPr="00385E19">
        <w:rPr>
          <w:rFonts w:ascii="Arial" w:hAnsi="Arial" w:cs="Arial"/>
        </w:rPr>
        <w:t>at 11 weeks before the estimated week of delivery are entitled to</w:t>
      </w:r>
      <w:r w:rsidR="00385E19" w:rsidRPr="00385E19">
        <w:rPr>
          <w:rFonts w:ascii="Arial" w:hAnsi="Arial" w:cs="Arial"/>
        </w:rPr>
        <w:t>:</w:t>
      </w:r>
    </w:p>
    <w:p w14:paraId="1521AFF4" w14:textId="77777777" w:rsidR="001920BE" w:rsidRPr="00385E19" w:rsidRDefault="001920BE" w:rsidP="00D25D31">
      <w:pPr>
        <w:spacing w:after="0" w:line="240" w:lineRule="auto"/>
        <w:jc w:val="both"/>
        <w:rPr>
          <w:rFonts w:ascii="Arial" w:hAnsi="Arial" w:cs="Arial"/>
        </w:rPr>
      </w:pPr>
    </w:p>
    <w:p w14:paraId="4867D29F" w14:textId="2673B2A7" w:rsidR="001920BE" w:rsidRPr="00385E19" w:rsidRDefault="001920BE" w:rsidP="00D25D31">
      <w:pPr>
        <w:spacing w:after="0" w:line="240" w:lineRule="auto"/>
        <w:ind w:left="1440" w:hanging="720"/>
        <w:jc w:val="both"/>
        <w:rPr>
          <w:rFonts w:ascii="Arial" w:hAnsi="Arial" w:cs="Arial"/>
        </w:rPr>
      </w:pPr>
      <w:r w:rsidRPr="00385E19">
        <w:rPr>
          <w:rFonts w:ascii="Arial" w:hAnsi="Arial" w:cs="Arial"/>
        </w:rPr>
        <w:t></w:t>
      </w:r>
      <w:r w:rsidRPr="00385E19">
        <w:rPr>
          <w:rFonts w:ascii="Arial" w:hAnsi="Arial" w:cs="Arial"/>
        </w:rPr>
        <w:tab/>
      </w:r>
      <w:r w:rsidR="00DC7BD9" w:rsidRPr="00385E19">
        <w:rPr>
          <w:rFonts w:ascii="Arial" w:hAnsi="Arial" w:cs="Arial"/>
        </w:rPr>
        <w:t xml:space="preserve">8 </w:t>
      </w:r>
      <w:proofErr w:type="gramStart"/>
      <w:r w:rsidR="00DC7BD9" w:rsidRPr="00385E19">
        <w:rPr>
          <w:rFonts w:ascii="Arial" w:hAnsi="Arial" w:cs="Arial"/>
        </w:rPr>
        <w:t>weeks</w:t>
      </w:r>
      <w:r w:rsidRPr="00385E19">
        <w:rPr>
          <w:rFonts w:ascii="Arial" w:hAnsi="Arial" w:cs="Arial"/>
        </w:rPr>
        <w:t xml:space="preserve">  full</w:t>
      </w:r>
      <w:proofErr w:type="gramEnd"/>
      <w:r w:rsidRPr="00385E19">
        <w:rPr>
          <w:rFonts w:ascii="Arial" w:hAnsi="Arial" w:cs="Arial"/>
        </w:rPr>
        <w:t xml:space="preserve">  pay  (which  is  inclusive  of SMP,  maternity  allowance  and/or  any </w:t>
      </w:r>
      <w:r w:rsidR="00DC7BD9" w:rsidRPr="00385E19">
        <w:rPr>
          <w:rFonts w:ascii="Arial" w:hAnsi="Arial" w:cs="Arial"/>
        </w:rPr>
        <w:t>dependent’s</w:t>
      </w:r>
      <w:r w:rsidRPr="00385E19">
        <w:rPr>
          <w:rFonts w:ascii="Arial" w:hAnsi="Arial" w:cs="Arial"/>
        </w:rPr>
        <w:t xml:space="preserve"> allowances receivable</w:t>
      </w:r>
    </w:p>
    <w:p w14:paraId="5207F354" w14:textId="77777777" w:rsidR="001920BE" w:rsidRPr="00385E19" w:rsidRDefault="001920BE" w:rsidP="00D25D31">
      <w:pPr>
        <w:spacing w:after="0" w:line="240" w:lineRule="auto"/>
        <w:ind w:left="1440" w:hanging="720"/>
        <w:jc w:val="both"/>
        <w:rPr>
          <w:rFonts w:ascii="Arial" w:hAnsi="Arial" w:cs="Arial"/>
        </w:rPr>
      </w:pPr>
      <w:r w:rsidRPr="00385E19">
        <w:rPr>
          <w:rFonts w:ascii="Arial" w:hAnsi="Arial" w:cs="Arial"/>
        </w:rPr>
        <w:t></w:t>
      </w:r>
      <w:r w:rsidRPr="00385E19">
        <w:rPr>
          <w:rFonts w:ascii="Arial" w:hAnsi="Arial" w:cs="Arial"/>
        </w:rPr>
        <w:tab/>
        <w:t>18 weeks at half of full pay plus SMP or maternity allowance receivable, providing the total receivable does not exceed full pa</w:t>
      </w:r>
      <w:r w:rsidR="002D1868">
        <w:rPr>
          <w:rFonts w:ascii="Arial" w:hAnsi="Arial" w:cs="Arial"/>
        </w:rPr>
        <w:t>y</w:t>
      </w:r>
    </w:p>
    <w:p w14:paraId="160EC7FE" w14:textId="77777777" w:rsidR="001920BE" w:rsidRPr="00385E19" w:rsidRDefault="001920BE" w:rsidP="00D25D31">
      <w:pPr>
        <w:spacing w:after="0" w:line="240" w:lineRule="auto"/>
        <w:ind w:firstLine="720"/>
        <w:jc w:val="both"/>
        <w:rPr>
          <w:rFonts w:ascii="Arial" w:hAnsi="Arial" w:cs="Arial"/>
        </w:rPr>
      </w:pPr>
      <w:r w:rsidRPr="00385E19">
        <w:rPr>
          <w:rFonts w:ascii="Arial" w:hAnsi="Arial" w:cs="Arial"/>
        </w:rPr>
        <w:t></w:t>
      </w:r>
      <w:r w:rsidRPr="00385E19">
        <w:rPr>
          <w:rFonts w:ascii="Arial" w:hAnsi="Arial" w:cs="Arial"/>
        </w:rPr>
        <w:tab/>
        <w:t>A further 13 weeks at lower rate SMP also payable</w:t>
      </w:r>
    </w:p>
    <w:p w14:paraId="501B1305" w14:textId="77777777" w:rsidR="001920BE" w:rsidRPr="00385E19" w:rsidRDefault="001920BE" w:rsidP="00D25D31">
      <w:pPr>
        <w:spacing w:after="0" w:line="240" w:lineRule="auto"/>
        <w:jc w:val="both"/>
        <w:rPr>
          <w:rFonts w:ascii="Arial" w:hAnsi="Arial" w:cs="Arial"/>
        </w:rPr>
      </w:pPr>
    </w:p>
    <w:p w14:paraId="39B5860D" w14:textId="77777777" w:rsidR="001920BE" w:rsidRPr="00385E19" w:rsidRDefault="001920BE" w:rsidP="00D25D31">
      <w:pPr>
        <w:spacing w:after="0" w:line="240" w:lineRule="auto"/>
        <w:ind w:firstLine="720"/>
        <w:jc w:val="both"/>
        <w:rPr>
          <w:rFonts w:ascii="Arial" w:hAnsi="Arial" w:cs="Arial"/>
        </w:rPr>
      </w:pPr>
      <w:r w:rsidRPr="00385E19">
        <w:rPr>
          <w:rFonts w:ascii="Arial" w:hAnsi="Arial" w:cs="Arial"/>
        </w:rPr>
        <w:t>A further 13 weeks unpaid leave can also be taken.</w:t>
      </w:r>
    </w:p>
    <w:p w14:paraId="03E47565" w14:textId="77777777" w:rsidR="001920BE" w:rsidRPr="00385E19" w:rsidRDefault="001920BE" w:rsidP="00D25D31">
      <w:pPr>
        <w:spacing w:after="0" w:line="240" w:lineRule="auto"/>
        <w:jc w:val="both"/>
        <w:rPr>
          <w:rFonts w:ascii="Arial" w:hAnsi="Arial" w:cs="Arial"/>
        </w:rPr>
      </w:pPr>
    </w:p>
    <w:p w14:paraId="6E7860E8" w14:textId="7E4CC6F3" w:rsidR="001920BE" w:rsidRPr="00385E19" w:rsidRDefault="001920BE" w:rsidP="00D25D31">
      <w:pPr>
        <w:spacing w:after="0" w:line="240" w:lineRule="auto"/>
        <w:ind w:left="720"/>
        <w:jc w:val="both"/>
        <w:rPr>
          <w:rFonts w:ascii="Arial" w:hAnsi="Arial" w:cs="Arial"/>
        </w:rPr>
      </w:pPr>
      <w:r w:rsidRPr="00385E19">
        <w:rPr>
          <w:rFonts w:ascii="Arial" w:hAnsi="Arial" w:cs="Arial"/>
        </w:rPr>
        <w:t xml:space="preserve">The Retainer </w:t>
      </w:r>
      <w:proofErr w:type="gramStart"/>
      <w:r w:rsidRPr="00385E19">
        <w:rPr>
          <w:rFonts w:ascii="Arial" w:hAnsi="Arial" w:cs="Arial"/>
        </w:rPr>
        <w:t>is considered to be</w:t>
      </w:r>
      <w:proofErr w:type="gramEnd"/>
      <w:r w:rsidRPr="00385E19">
        <w:rPr>
          <w:rFonts w:ascii="Arial" w:hAnsi="Arial" w:cs="Arial"/>
        </w:rPr>
        <w:t xml:space="preserve"> on the Retainer Scheme for the first six months </w:t>
      </w:r>
      <w:r w:rsidR="00DC7BD9" w:rsidRPr="00385E19">
        <w:rPr>
          <w:rFonts w:ascii="Arial" w:hAnsi="Arial" w:cs="Arial"/>
        </w:rPr>
        <w:t>of paid</w:t>
      </w:r>
      <w:r w:rsidRPr="00385E19">
        <w:rPr>
          <w:rFonts w:ascii="Arial" w:hAnsi="Arial" w:cs="Arial"/>
        </w:rPr>
        <w:t xml:space="preserve"> maternity leave but for the second </w:t>
      </w:r>
      <w:r w:rsidR="00DC7BD9" w:rsidRPr="00385E19">
        <w:rPr>
          <w:rFonts w:ascii="Arial" w:hAnsi="Arial" w:cs="Arial"/>
        </w:rPr>
        <w:t>six-month</w:t>
      </w:r>
      <w:r w:rsidRPr="00385E19">
        <w:rPr>
          <w:rFonts w:ascii="Arial" w:hAnsi="Arial" w:cs="Arial"/>
        </w:rPr>
        <w:t xml:space="preserve"> period is </w:t>
      </w:r>
      <w:r w:rsidR="00EF5456">
        <w:rPr>
          <w:rFonts w:ascii="Arial" w:hAnsi="Arial" w:cs="Arial"/>
        </w:rPr>
        <w:t>“paused”</w:t>
      </w:r>
      <w:r w:rsidRPr="00385E19">
        <w:rPr>
          <w:rFonts w:ascii="Arial" w:hAnsi="Arial" w:cs="Arial"/>
        </w:rPr>
        <w:t xml:space="preserve"> </w:t>
      </w:r>
      <w:r w:rsidR="00EF5456">
        <w:rPr>
          <w:rFonts w:ascii="Arial" w:hAnsi="Arial" w:cs="Arial"/>
        </w:rPr>
        <w:t xml:space="preserve">from </w:t>
      </w:r>
      <w:r w:rsidRPr="00385E19">
        <w:rPr>
          <w:rFonts w:ascii="Arial" w:hAnsi="Arial" w:cs="Arial"/>
        </w:rPr>
        <w:t>the Retainer Scheme and should not access any Retainer scheme activities during this time.  The first six months</w:t>
      </w:r>
      <w:r w:rsidR="00EF5456">
        <w:rPr>
          <w:rFonts w:ascii="Arial" w:hAnsi="Arial" w:cs="Arial"/>
        </w:rPr>
        <w:t xml:space="preserve"> of maternity leave</w:t>
      </w:r>
      <w:r w:rsidRPr="00385E19">
        <w:rPr>
          <w:rFonts w:ascii="Arial" w:hAnsi="Arial" w:cs="Arial"/>
        </w:rPr>
        <w:t xml:space="preserve"> will count towards the total five years on the scheme.</w:t>
      </w:r>
    </w:p>
    <w:p w14:paraId="1B2A8D7C" w14:textId="77777777" w:rsidR="001920BE" w:rsidRPr="00385E19" w:rsidRDefault="001920BE" w:rsidP="00D25D31">
      <w:pPr>
        <w:spacing w:after="0" w:line="240" w:lineRule="auto"/>
        <w:jc w:val="both"/>
        <w:rPr>
          <w:rFonts w:ascii="Arial" w:hAnsi="Arial" w:cs="Arial"/>
        </w:rPr>
      </w:pPr>
    </w:p>
    <w:p w14:paraId="4A82826C" w14:textId="0383DBBF" w:rsidR="001920BE" w:rsidRPr="00385E19" w:rsidRDefault="001920BE" w:rsidP="00D25D31">
      <w:pPr>
        <w:spacing w:after="0" w:line="240" w:lineRule="auto"/>
        <w:ind w:left="720"/>
        <w:jc w:val="both"/>
        <w:rPr>
          <w:rFonts w:ascii="Arial" w:hAnsi="Arial" w:cs="Arial"/>
        </w:rPr>
      </w:pPr>
      <w:r w:rsidRPr="00385E19">
        <w:rPr>
          <w:rFonts w:ascii="Arial" w:hAnsi="Arial" w:cs="Arial"/>
        </w:rPr>
        <w:t xml:space="preserve">If the Retainer is eligible for full maternity </w:t>
      </w:r>
      <w:r w:rsidR="00DC7BD9" w:rsidRPr="00385E19">
        <w:rPr>
          <w:rFonts w:ascii="Arial" w:hAnsi="Arial" w:cs="Arial"/>
        </w:rPr>
        <w:t>benefits,</w:t>
      </w:r>
      <w:r w:rsidRPr="00385E19">
        <w:rPr>
          <w:rFonts w:ascii="Arial" w:hAnsi="Arial" w:cs="Arial"/>
        </w:rPr>
        <w:t xml:space="preserve"> then the Practice is reimbursed sessional payments by the relevant Health Board for the first six months of the Retainer’s maternity leave. If the retainer is only eligible for Statutory Maternity Pay </w:t>
      </w:r>
      <w:r w:rsidR="00EF5456">
        <w:rPr>
          <w:rFonts w:ascii="Arial" w:hAnsi="Arial" w:cs="Arial"/>
        </w:rPr>
        <w:t xml:space="preserve">for the first six months </w:t>
      </w:r>
      <w:r w:rsidRPr="00385E19">
        <w:rPr>
          <w:rFonts w:ascii="Arial" w:hAnsi="Arial" w:cs="Arial"/>
        </w:rPr>
        <w:t xml:space="preserve">e.g. a gap in employment for some time before joining the scheme, the practice will not receive </w:t>
      </w:r>
      <w:r w:rsidR="00EF5456">
        <w:rPr>
          <w:rFonts w:ascii="Arial" w:hAnsi="Arial" w:cs="Arial"/>
        </w:rPr>
        <w:t xml:space="preserve">sessional </w:t>
      </w:r>
      <w:r w:rsidRPr="00385E19">
        <w:rPr>
          <w:rFonts w:ascii="Arial" w:hAnsi="Arial" w:cs="Arial"/>
        </w:rPr>
        <w:t xml:space="preserve">reimbursement. If this is the </w:t>
      </w:r>
      <w:r w:rsidR="00DC7BD9" w:rsidRPr="00385E19">
        <w:rPr>
          <w:rFonts w:ascii="Arial" w:hAnsi="Arial" w:cs="Arial"/>
        </w:rPr>
        <w:t>case,</w:t>
      </w:r>
      <w:r w:rsidRPr="00385E19">
        <w:rPr>
          <w:rFonts w:ascii="Arial" w:hAnsi="Arial" w:cs="Arial"/>
        </w:rPr>
        <w:t xml:space="preserve"> then that period of maternity leave </w:t>
      </w:r>
      <w:proofErr w:type="gramStart"/>
      <w:r w:rsidRPr="00385E19">
        <w:rPr>
          <w:rFonts w:ascii="Arial" w:hAnsi="Arial" w:cs="Arial"/>
        </w:rPr>
        <w:t xml:space="preserve">is considered to </w:t>
      </w:r>
      <w:r w:rsidR="003601F0">
        <w:rPr>
          <w:rFonts w:ascii="Arial" w:hAnsi="Arial" w:cs="Arial"/>
        </w:rPr>
        <w:t>be</w:t>
      </w:r>
      <w:proofErr w:type="gramEnd"/>
      <w:r w:rsidR="003601F0">
        <w:rPr>
          <w:rFonts w:ascii="Arial" w:hAnsi="Arial" w:cs="Arial"/>
        </w:rPr>
        <w:t xml:space="preserve"> </w:t>
      </w:r>
      <w:r w:rsidR="00EF5456">
        <w:rPr>
          <w:rFonts w:ascii="Arial" w:hAnsi="Arial" w:cs="Arial"/>
        </w:rPr>
        <w:t>a “pause” from</w:t>
      </w:r>
      <w:r w:rsidRPr="00385E19">
        <w:rPr>
          <w:rFonts w:ascii="Arial" w:hAnsi="Arial" w:cs="Arial"/>
        </w:rPr>
        <w:t xml:space="preserve"> the scheme</w:t>
      </w:r>
      <w:r w:rsidR="00EF5456">
        <w:rPr>
          <w:rFonts w:ascii="Arial" w:hAnsi="Arial" w:cs="Arial"/>
        </w:rPr>
        <w:t xml:space="preserve"> and will not count towards the 5 years</w:t>
      </w:r>
      <w:r w:rsidRPr="00385E19">
        <w:rPr>
          <w:rFonts w:ascii="Arial" w:hAnsi="Arial" w:cs="Arial"/>
        </w:rPr>
        <w:t xml:space="preserve">.   </w:t>
      </w:r>
    </w:p>
    <w:p w14:paraId="0BD241CE" w14:textId="77777777" w:rsidR="001920BE" w:rsidRPr="00385E19" w:rsidRDefault="001920BE" w:rsidP="00D25D31">
      <w:pPr>
        <w:spacing w:after="0" w:line="240" w:lineRule="auto"/>
        <w:jc w:val="both"/>
        <w:rPr>
          <w:rFonts w:ascii="Arial" w:hAnsi="Arial" w:cs="Arial"/>
        </w:rPr>
      </w:pPr>
    </w:p>
    <w:p w14:paraId="1C3323C6" w14:textId="77777777" w:rsidR="001920BE" w:rsidRPr="00385E19" w:rsidRDefault="001920BE" w:rsidP="00D25D31">
      <w:pPr>
        <w:spacing w:after="0" w:line="240" w:lineRule="auto"/>
        <w:jc w:val="both"/>
        <w:rPr>
          <w:rFonts w:ascii="Arial" w:hAnsi="Arial" w:cs="Arial"/>
        </w:rPr>
      </w:pPr>
    </w:p>
    <w:p w14:paraId="70F035A6" w14:textId="77777777" w:rsidR="001920BE" w:rsidRPr="002D1868" w:rsidRDefault="001920BE" w:rsidP="00D25D31">
      <w:pPr>
        <w:spacing w:after="0" w:line="240" w:lineRule="auto"/>
        <w:jc w:val="both"/>
        <w:rPr>
          <w:rFonts w:ascii="Arial" w:hAnsi="Arial" w:cs="Arial"/>
          <w:b/>
        </w:rPr>
      </w:pPr>
      <w:r w:rsidRPr="002D1868">
        <w:rPr>
          <w:rFonts w:ascii="Arial" w:hAnsi="Arial" w:cs="Arial"/>
          <w:b/>
        </w:rPr>
        <w:t>Q</w:t>
      </w:r>
      <w:r w:rsidRPr="002D1868">
        <w:rPr>
          <w:rFonts w:ascii="Arial" w:hAnsi="Arial" w:cs="Arial"/>
          <w:b/>
        </w:rPr>
        <w:tab/>
        <w:t>What is the sick leave entitlement?</w:t>
      </w:r>
    </w:p>
    <w:p w14:paraId="4A470F86" w14:textId="77777777" w:rsidR="001920BE" w:rsidRPr="00385E19" w:rsidRDefault="001920BE" w:rsidP="00D25D31">
      <w:pPr>
        <w:spacing w:after="0" w:line="240" w:lineRule="auto"/>
        <w:jc w:val="both"/>
        <w:rPr>
          <w:rFonts w:ascii="Arial" w:hAnsi="Arial" w:cs="Arial"/>
        </w:rPr>
      </w:pPr>
    </w:p>
    <w:p w14:paraId="232B6903" w14:textId="77777777" w:rsidR="001920BE" w:rsidRPr="00385E19" w:rsidRDefault="001920BE" w:rsidP="00D25D31">
      <w:pPr>
        <w:spacing w:after="0" w:line="240" w:lineRule="auto"/>
        <w:jc w:val="both"/>
        <w:rPr>
          <w:rFonts w:ascii="Arial" w:hAnsi="Arial" w:cs="Arial"/>
        </w:rPr>
      </w:pPr>
      <w:r w:rsidRPr="00385E19">
        <w:rPr>
          <w:rFonts w:ascii="Arial" w:hAnsi="Arial" w:cs="Arial"/>
        </w:rPr>
        <w:t>A</w:t>
      </w:r>
      <w:r w:rsidRPr="00385E19">
        <w:rPr>
          <w:rFonts w:ascii="Arial" w:hAnsi="Arial" w:cs="Arial"/>
        </w:rPr>
        <w:tab/>
        <w:t>This is negotiable with the Practice.</w:t>
      </w:r>
    </w:p>
    <w:p w14:paraId="5368700E" w14:textId="77777777" w:rsidR="001920BE" w:rsidRPr="00385E19" w:rsidRDefault="001920BE" w:rsidP="00D25D31">
      <w:pPr>
        <w:spacing w:after="0" w:line="240" w:lineRule="auto"/>
        <w:jc w:val="both"/>
        <w:rPr>
          <w:rFonts w:ascii="Arial" w:hAnsi="Arial" w:cs="Arial"/>
        </w:rPr>
      </w:pPr>
    </w:p>
    <w:p w14:paraId="689FAC5D" w14:textId="16391815" w:rsidR="001920BE" w:rsidRPr="00385E19" w:rsidRDefault="001920BE" w:rsidP="00D25D31">
      <w:pPr>
        <w:spacing w:after="0" w:line="240" w:lineRule="auto"/>
        <w:jc w:val="both"/>
        <w:rPr>
          <w:rFonts w:ascii="Arial" w:hAnsi="Arial" w:cs="Arial"/>
        </w:rPr>
      </w:pPr>
      <w:r w:rsidRPr="00385E19">
        <w:rPr>
          <w:rFonts w:ascii="Arial" w:hAnsi="Arial" w:cs="Arial"/>
        </w:rPr>
        <w:tab/>
        <w:t xml:space="preserve">The Retainer may be eligible for greater sick pay entitlement if they have accrued </w:t>
      </w:r>
      <w:r w:rsidRPr="00385E19">
        <w:rPr>
          <w:rFonts w:ascii="Arial" w:hAnsi="Arial" w:cs="Arial"/>
        </w:rPr>
        <w:tab/>
        <w:t xml:space="preserve">years of service with the </w:t>
      </w:r>
      <w:r w:rsidR="00EF5456" w:rsidRPr="00385E19">
        <w:rPr>
          <w:rFonts w:ascii="Arial" w:hAnsi="Arial" w:cs="Arial"/>
        </w:rPr>
        <w:t>NHS.</w:t>
      </w:r>
    </w:p>
    <w:p w14:paraId="50A45F79" w14:textId="77777777" w:rsidR="001920BE" w:rsidRPr="00385E19" w:rsidRDefault="001920BE" w:rsidP="00D25D31">
      <w:pPr>
        <w:spacing w:after="0" w:line="240" w:lineRule="auto"/>
        <w:jc w:val="both"/>
        <w:rPr>
          <w:rFonts w:ascii="Arial" w:hAnsi="Arial" w:cs="Arial"/>
        </w:rPr>
      </w:pPr>
    </w:p>
    <w:p w14:paraId="4CEF902E" w14:textId="77777777" w:rsidR="001920BE" w:rsidRPr="00385E19" w:rsidRDefault="001920BE" w:rsidP="00D25D31">
      <w:pPr>
        <w:spacing w:after="0" w:line="240" w:lineRule="auto"/>
        <w:jc w:val="both"/>
        <w:rPr>
          <w:rFonts w:ascii="Arial" w:hAnsi="Arial" w:cs="Arial"/>
        </w:rPr>
      </w:pPr>
      <w:r w:rsidRPr="00385E19">
        <w:rPr>
          <w:rFonts w:ascii="Arial" w:hAnsi="Arial" w:cs="Arial"/>
        </w:rPr>
        <w:tab/>
        <w:t>BMA recommended advice is:</w:t>
      </w:r>
    </w:p>
    <w:p w14:paraId="1D7B0BC8" w14:textId="77777777" w:rsidR="001920BE" w:rsidRPr="00385E19" w:rsidRDefault="001920BE" w:rsidP="00D25D31">
      <w:pPr>
        <w:spacing w:after="0" w:line="240" w:lineRule="auto"/>
        <w:jc w:val="both"/>
        <w:rPr>
          <w:rFonts w:ascii="Arial" w:hAnsi="Arial" w:cs="Arial"/>
        </w:rPr>
      </w:pPr>
    </w:p>
    <w:p w14:paraId="147FADAF" w14:textId="77777777" w:rsidR="001920BE" w:rsidRPr="002D1868" w:rsidRDefault="001920BE" w:rsidP="00D25D31">
      <w:pPr>
        <w:spacing w:after="0" w:line="240" w:lineRule="auto"/>
        <w:ind w:left="720"/>
        <w:jc w:val="both"/>
        <w:rPr>
          <w:rFonts w:ascii="Arial" w:hAnsi="Arial" w:cs="Arial"/>
        </w:rPr>
      </w:pPr>
      <w:r w:rsidRPr="00385E19">
        <w:rPr>
          <w:rFonts w:ascii="Arial" w:hAnsi="Arial" w:cs="Arial"/>
        </w:rPr>
        <w:t xml:space="preserve">The Retainer will be entitled, subject to length of service, and to proper notification by the </w:t>
      </w:r>
      <w:r w:rsidRPr="002D1868">
        <w:rPr>
          <w:rFonts w:ascii="Arial" w:hAnsi="Arial" w:cs="Arial"/>
        </w:rPr>
        <w:t xml:space="preserve">Retainer, to the following periods of paid sick leave during any </w:t>
      </w:r>
      <w:proofErr w:type="gramStart"/>
      <w:r w:rsidRPr="002D1868">
        <w:rPr>
          <w:rFonts w:ascii="Arial" w:hAnsi="Arial" w:cs="Arial"/>
        </w:rPr>
        <w:t>12 month</w:t>
      </w:r>
      <w:proofErr w:type="gramEnd"/>
      <w:r w:rsidRPr="002D1868">
        <w:rPr>
          <w:rFonts w:ascii="Arial" w:hAnsi="Arial" w:cs="Arial"/>
        </w:rPr>
        <w:t xml:space="preserve"> period:</w:t>
      </w:r>
    </w:p>
    <w:p w14:paraId="0136C4A1" w14:textId="77777777" w:rsidR="001920BE" w:rsidRPr="00385E19" w:rsidRDefault="001920BE" w:rsidP="00D25D31">
      <w:pPr>
        <w:spacing w:after="0" w:line="240" w:lineRule="auto"/>
        <w:jc w:val="both"/>
        <w:rPr>
          <w:rFonts w:ascii="Arial" w:hAnsi="Arial" w:cs="Arial"/>
        </w:rPr>
      </w:pPr>
    </w:p>
    <w:p w14:paraId="2D2214DA" w14:textId="77777777" w:rsidR="001920BE" w:rsidRDefault="001920BE" w:rsidP="00D25D31">
      <w:pPr>
        <w:spacing w:after="0" w:line="240" w:lineRule="auto"/>
        <w:ind w:left="5040" w:hanging="4320"/>
        <w:jc w:val="both"/>
        <w:rPr>
          <w:rFonts w:ascii="Arial" w:hAnsi="Arial" w:cs="Arial"/>
        </w:rPr>
      </w:pPr>
      <w:r w:rsidRPr="00385E19">
        <w:rPr>
          <w:rFonts w:ascii="Arial" w:hAnsi="Arial" w:cs="Arial"/>
        </w:rPr>
        <w:t>During the first year of service</w:t>
      </w:r>
      <w:r w:rsidR="002D1868">
        <w:rPr>
          <w:rFonts w:ascii="Arial" w:hAnsi="Arial" w:cs="Arial"/>
        </w:rPr>
        <w:t>:</w:t>
      </w:r>
      <w:r w:rsidR="002D1868">
        <w:rPr>
          <w:rFonts w:ascii="Arial" w:hAnsi="Arial" w:cs="Arial"/>
        </w:rPr>
        <w:tab/>
      </w:r>
      <w:proofErr w:type="gramStart"/>
      <w:r w:rsidRPr="00385E19">
        <w:rPr>
          <w:rFonts w:ascii="Arial" w:hAnsi="Arial" w:cs="Arial"/>
        </w:rPr>
        <w:t>1 month</w:t>
      </w:r>
      <w:proofErr w:type="gramEnd"/>
      <w:r w:rsidRPr="00385E19">
        <w:rPr>
          <w:rFonts w:ascii="Arial" w:hAnsi="Arial" w:cs="Arial"/>
        </w:rPr>
        <w:t xml:space="preserve"> full pay, and (after completing 4 months service) 2 months half pay</w:t>
      </w:r>
    </w:p>
    <w:p w14:paraId="0F86CA2A" w14:textId="77777777" w:rsidR="002D1868" w:rsidRPr="00385E19" w:rsidRDefault="002D1868" w:rsidP="00D25D31">
      <w:pPr>
        <w:spacing w:after="0" w:line="240" w:lineRule="auto"/>
        <w:ind w:left="5040" w:hanging="4320"/>
        <w:jc w:val="both"/>
        <w:rPr>
          <w:rFonts w:ascii="Arial" w:hAnsi="Arial" w:cs="Arial"/>
        </w:rPr>
      </w:pPr>
    </w:p>
    <w:p w14:paraId="41065981" w14:textId="77777777" w:rsidR="001920BE" w:rsidRDefault="001920BE" w:rsidP="00D25D31">
      <w:pPr>
        <w:spacing w:after="0" w:line="240" w:lineRule="auto"/>
        <w:ind w:firstLine="720"/>
        <w:jc w:val="both"/>
        <w:rPr>
          <w:rFonts w:ascii="Arial" w:hAnsi="Arial" w:cs="Arial"/>
        </w:rPr>
      </w:pPr>
      <w:r w:rsidRPr="00385E19">
        <w:rPr>
          <w:rFonts w:ascii="Arial" w:hAnsi="Arial" w:cs="Arial"/>
        </w:rPr>
        <w:t>During the second year of service</w:t>
      </w:r>
      <w:r w:rsidR="002D1868">
        <w:rPr>
          <w:rFonts w:ascii="Arial" w:hAnsi="Arial" w:cs="Arial"/>
        </w:rPr>
        <w:t>:</w:t>
      </w:r>
      <w:proofErr w:type="gramStart"/>
      <w:r w:rsidR="002D1868">
        <w:rPr>
          <w:rFonts w:ascii="Arial" w:hAnsi="Arial" w:cs="Arial"/>
        </w:rPr>
        <w:tab/>
        <w:t xml:space="preserve">  </w:t>
      </w:r>
      <w:r w:rsidR="002D1868">
        <w:rPr>
          <w:rFonts w:ascii="Arial" w:hAnsi="Arial" w:cs="Arial"/>
        </w:rPr>
        <w:tab/>
      </w:r>
      <w:proofErr w:type="gramEnd"/>
      <w:r w:rsidRPr="00385E19">
        <w:rPr>
          <w:rFonts w:ascii="Arial" w:hAnsi="Arial" w:cs="Arial"/>
        </w:rPr>
        <w:t>2 months full pay and 2 months half</w:t>
      </w:r>
      <w:r w:rsidR="002D1868">
        <w:rPr>
          <w:rFonts w:ascii="Arial" w:hAnsi="Arial" w:cs="Arial"/>
        </w:rPr>
        <w:t xml:space="preserve"> </w:t>
      </w:r>
      <w:r w:rsidRPr="00385E19">
        <w:rPr>
          <w:rFonts w:ascii="Arial" w:hAnsi="Arial" w:cs="Arial"/>
        </w:rPr>
        <w:t>pay</w:t>
      </w:r>
    </w:p>
    <w:p w14:paraId="2BA47A73" w14:textId="77777777" w:rsidR="002D1868" w:rsidRPr="00385E19" w:rsidRDefault="002D1868" w:rsidP="00D25D31">
      <w:pPr>
        <w:spacing w:after="0" w:line="240" w:lineRule="auto"/>
        <w:ind w:firstLine="720"/>
        <w:jc w:val="both"/>
        <w:rPr>
          <w:rFonts w:ascii="Arial" w:hAnsi="Arial" w:cs="Arial"/>
        </w:rPr>
      </w:pPr>
    </w:p>
    <w:p w14:paraId="5FFA61FF" w14:textId="77777777" w:rsidR="001920BE" w:rsidRDefault="001920BE" w:rsidP="00D25D31">
      <w:pPr>
        <w:spacing w:after="0" w:line="240" w:lineRule="auto"/>
        <w:ind w:firstLine="720"/>
        <w:jc w:val="both"/>
        <w:rPr>
          <w:rFonts w:ascii="Arial" w:hAnsi="Arial" w:cs="Arial"/>
        </w:rPr>
      </w:pPr>
      <w:r w:rsidRPr="00385E19">
        <w:rPr>
          <w:rFonts w:ascii="Arial" w:hAnsi="Arial" w:cs="Arial"/>
        </w:rPr>
        <w:t>During the third year of service:</w:t>
      </w:r>
      <w:r w:rsidRPr="00385E19">
        <w:rPr>
          <w:rFonts w:ascii="Arial" w:hAnsi="Arial" w:cs="Arial"/>
        </w:rPr>
        <w:tab/>
        <w:t xml:space="preserve"> </w:t>
      </w:r>
      <w:r w:rsidR="002D1868">
        <w:rPr>
          <w:rFonts w:ascii="Arial" w:hAnsi="Arial" w:cs="Arial"/>
        </w:rPr>
        <w:tab/>
      </w:r>
      <w:r w:rsidRPr="00385E19">
        <w:rPr>
          <w:rFonts w:ascii="Arial" w:hAnsi="Arial" w:cs="Arial"/>
        </w:rPr>
        <w:t>4 months full pay and 4 months hal</w:t>
      </w:r>
      <w:r w:rsidR="002D1868">
        <w:rPr>
          <w:rFonts w:ascii="Arial" w:hAnsi="Arial" w:cs="Arial"/>
        </w:rPr>
        <w:t>f</w:t>
      </w:r>
      <w:r w:rsidRPr="00385E19">
        <w:rPr>
          <w:rFonts w:ascii="Arial" w:hAnsi="Arial" w:cs="Arial"/>
        </w:rPr>
        <w:t xml:space="preserve"> pay</w:t>
      </w:r>
    </w:p>
    <w:p w14:paraId="238E53C6" w14:textId="77777777" w:rsidR="002D1868" w:rsidRPr="00385E19" w:rsidRDefault="002D1868" w:rsidP="00D25D31">
      <w:pPr>
        <w:spacing w:after="0" w:line="240" w:lineRule="auto"/>
        <w:ind w:firstLine="720"/>
        <w:jc w:val="both"/>
        <w:rPr>
          <w:rFonts w:ascii="Arial" w:hAnsi="Arial" w:cs="Arial"/>
        </w:rPr>
      </w:pPr>
    </w:p>
    <w:p w14:paraId="26308821" w14:textId="77777777" w:rsidR="002D1868" w:rsidRPr="00385E19" w:rsidRDefault="001920BE" w:rsidP="00D25D31">
      <w:pPr>
        <w:spacing w:after="0" w:line="240" w:lineRule="auto"/>
        <w:ind w:firstLine="720"/>
        <w:jc w:val="both"/>
        <w:rPr>
          <w:rFonts w:ascii="Arial" w:hAnsi="Arial" w:cs="Arial"/>
        </w:rPr>
      </w:pPr>
      <w:r w:rsidRPr="00385E19">
        <w:rPr>
          <w:rFonts w:ascii="Arial" w:hAnsi="Arial" w:cs="Arial"/>
        </w:rPr>
        <w:t xml:space="preserve">During the fourth and fifth years of </w:t>
      </w:r>
      <w:r w:rsidRPr="00385E19">
        <w:rPr>
          <w:rFonts w:ascii="Arial" w:hAnsi="Arial" w:cs="Arial"/>
        </w:rPr>
        <w:tab/>
        <w:t xml:space="preserve"> </w:t>
      </w:r>
      <w:r w:rsidR="002D1868">
        <w:rPr>
          <w:rFonts w:ascii="Arial" w:hAnsi="Arial" w:cs="Arial"/>
        </w:rPr>
        <w:tab/>
      </w:r>
      <w:r w:rsidRPr="00385E19">
        <w:rPr>
          <w:rFonts w:ascii="Arial" w:hAnsi="Arial" w:cs="Arial"/>
        </w:rPr>
        <w:t>5 months</w:t>
      </w:r>
      <w:r w:rsidR="002D1868">
        <w:rPr>
          <w:rFonts w:ascii="Arial" w:hAnsi="Arial" w:cs="Arial"/>
        </w:rPr>
        <w:t xml:space="preserve"> full pay and 5 months half pay</w:t>
      </w:r>
    </w:p>
    <w:p w14:paraId="2EE3327B" w14:textId="77777777" w:rsidR="002D1868" w:rsidRDefault="001920BE" w:rsidP="00D25D31">
      <w:pPr>
        <w:spacing w:after="0" w:line="240" w:lineRule="auto"/>
        <w:ind w:firstLine="720"/>
        <w:jc w:val="both"/>
        <w:rPr>
          <w:rFonts w:ascii="Arial" w:hAnsi="Arial" w:cs="Arial"/>
        </w:rPr>
      </w:pPr>
      <w:r w:rsidRPr="00385E19">
        <w:rPr>
          <w:rFonts w:ascii="Arial" w:hAnsi="Arial" w:cs="Arial"/>
        </w:rPr>
        <w:t xml:space="preserve">service:  </w:t>
      </w:r>
      <w:r w:rsidRPr="00385E19">
        <w:rPr>
          <w:rFonts w:ascii="Arial" w:hAnsi="Arial" w:cs="Arial"/>
        </w:rPr>
        <w:tab/>
      </w:r>
    </w:p>
    <w:p w14:paraId="5D146004" w14:textId="77777777" w:rsidR="001920BE" w:rsidRPr="00385E19" w:rsidRDefault="001920BE" w:rsidP="00D25D31">
      <w:pPr>
        <w:spacing w:after="0" w:line="240" w:lineRule="auto"/>
        <w:ind w:firstLine="720"/>
        <w:jc w:val="both"/>
        <w:rPr>
          <w:rFonts w:ascii="Arial" w:hAnsi="Arial" w:cs="Arial"/>
        </w:rPr>
      </w:pPr>
      <w:r w:rsidRPr="00385E19">
        <w:rPr>
          <w:rFonts w:ascii="Arial" w:hAnsi="Arial" w:cs="Arial"/>
        </w:rPr>
        <w:t xml:space="preserve"> </w:t>
      </w:r>
    </w:p>
    <w:p w14:paraId="71B4504B" w14:textId="77777777" w:rsidR="001920BE" w:rsidRPr="00385E19" w:rsidRDefault="001920BE" w:rsidP="00D25D31">
      <w:pPr>
        <w:spacing w:after="0" w:line="240" w:lineRule="auto"/>
        <w:ind w:firstLine="720"/>
        <w:jc w:val="both"/>
        <w:rPr>
          <w:rFonts w:ascii="Arial" w:hAnsi="Arial" w:cs="Arial"/>
        </w:rPr>
      </w:pPr>
      <w:r w:rsidRPr="00385E19">
        <w:rPr>
          <w:rFonts w:ascii="Arial" w:hAnsi="Arial" w:cs="Arial"/>
        </w:rPr>
        <w:t>After completing 5 years of servic</w:t>
      </w:r>
      <w:r w:rsidR="002D1868">
        <w:rPr>
          <w:rFonts w:ascii="Arial" w:hAnsi="Arial" w:cs="Arial"/>
        </w:rPr>
        <w:t>e:</w:t>
      </w:r>
      <w:proofErr w:type="gramStart"/>
      <w:r w:rsidR="002D1868">
        <w:rPr>
          <w:rFonts w:ascii="Arial" w:hAnsi="Arial" w:cs="Arial"/>
        </w:rPr>
        <w:tab/>
        <w:t xml:space="preserve">  </w:t>
      </w:r>
      <w:r w:rsidR="002D1868">
        <w:rPr>
          <w:rFonts w:ascii="Arial" w:hAnsi="Arial" w:cs="Arial"/>
        </w:rPr>
        <w:tab/>
      </w:r>
      <w:proofErr w:type="gramEnd"/>
      <w:r w:rsidRPr="00385E19">
        <w:rPr>
          <w:rFonts w:ascii="Arial" w:hAnsi="Arial" w:cs="Arial"/>
        </w:rPr>
        <w:t>6 months full pay and 6 months half</w:t>
      </w:r>
      <w:r w:rsidR="002D1868">
        <w:rPr>
          <w:rFonts w:ascii="Arial" w:hAnsi="Arial" w:cs="Arial"/>
        </w:rPr>
        <w:t xml:space="preserve"> </w:t>
      </w:r>
      <w:r w:rsidRPr="00385E19">
        <w:rPr>
          <w:rFonts w:ascii="Arial" w:hAnsi="Arial" w:cs="Arial"/>
        </w:rPr>
        <w:t>pay</w:t>
      </w:r>
    </w:p>
    <w:p w14:paraId="2D793B18" w14:textId="77777777" w:rsidR="001920BE" w:rsidRPr="00385E19" w:rsidRDefault="001920BE" w:rsidP="00D25D31">
      <w:pPr>
        <w:spacing w:after="0" w:line="240" w:lineRule="auto"/>
        <w:jc w:val="both"/>
        <w:rPr>
          <w:rFonts w:ascii="Arial" w:hAnsi="Arial" w:cs="Arial"/>
        </w:rPr>
      </w:pPr>
    </w:p>
    <w:p w14:paraId="1EDCC649" w14:textId="77777777" w:rsidR="001920BE" w:rsidRDefault="001920BE" w:rsidP="00D25D31">
      <w:pPr>
        <w:spacing w:after="0" w:line="240" w:lineRule="auto"/>
        <w:ind w:firstLine="720"/>
        <w:jc w:val="both"/>
        <w:rPr>
          <w:rFonts w:ascii="Arial" w:hAnsi="Arial" w:cs="Arial"/>
        </w:rPr>
      </w:pPr>
      <w:r w:rsidRPr="00385E19">
        <w:rPr>
          <w:rFonts w:ascii="Arial" w:hAnsi="Arial" w:cs="Arial"/>
        </w:rPr>
        <w:t>These payments incorporate entitlement under SSP.</w:t>
      </w:r>
    </w:p>
    <w:p w14:paraId="16AFABB3" w14:textId="77777777" w:rsidR="00AE2EF8" w:rsidRDefault="00AE2EF8" w:rsidP="00D25D31">
      <w:pPr>
        <w:spacing w:after="0" w:line="240" w:lineRule="auto"/>
        <w:ind w:firstLine="720"/>
        <w:jc w:val="both"/>
        <w:rPr>
          <w:rFonts w:ascii="Arial" w:hAnsi="Arial" w:cs="Arial"/>
        </w:rPr>
      </w:pPr>
    </w:p>
    <w:p w14:paraId="6C5AA8F3" w14:textId="77777777" w:rsidR="00AE2EF8" w:rsidRPr="00385E19" w:rsidRDefault="00AE2EF8" w:rsidP="00D25D31">
      <w:pPr>
        <w:spacing w:after="0" w:line="240" w:lineRule="auto"/>
        <w:ind w:firstLine="720"/>
        <w:jc w:val="both"/>
        <w:rPr>
          <w:rFonts w:ascii="Arial" w:hAnsi="Arial" w:cs="Arial"/>
        </w:rPr>
      </w:pPr>
    </w:p>
    <w:p w14:paraId="6D105195" w14:textId="77777777" w:rsidR="00385E19" w:rsidRPr="00385E19" w:rsidRDefault="00385E19" w:rsidP="00D25D31">
      <w:pPr>
        <w:spacing w:after="0" w:line="240" w:lineRule="auto"/>
        <w:jc w:val="both"/>
        <w:rPr>
          <w:rFonts w:ascii="Arial" w:hAnsi="Arial" w:cs="Arial"/>
        </w:rPr>
      </w:pPr>
    </w:p>
    <w:p w14:paraId="2616C322" w14:textId="77777777" w:rsidR="001920BE" w:rsidRPr="002D1868" w:rsidRDefault="001920BE" w:rsidP="00D25D31">
      <w:pPr>
        <w:spacing w:after="0" w:line="240" w:lineRule="auto"/>
        <w:jc w:val="both"/>
        <w:rPr>
          <w:rFonts w:ascii="Arial" w:hAnsi="Arial" w:cs="Arial"/>
          <w:b/>
        </w:rPr>
      </w:pPr>
      <w:r w:rsidRPr="002D1868">
        <w:rPr>
          <w:rFonts w:ascii="Arial" w:hAnsi="Arial" w:cs="Arial"/>
          <w:b/>
        </w:rPr>
        <w:t>Q</w:t>
      </w:r>
      <w:r w:rsidRPr="002D1868">
        <w:rPr>
          <w:rFonts w:ascii="Arial" w:hAnsi="Arial" w:cs="Arial"/>
          <w:b/>
        </w:rPr>
        <w:tab/>
        <w:t>Special Leave?</w:t>
      </w:r>
    </w:p>
    <w:p w14:paraId="5248A885" w14:textId="77777777" w:rsidR="001920BE" w:rsidRPr="00385E19" w:rsidRDefault="001920BE" w:rsidP="00D25D31">
      <w:pPr>
        <w:spacing w:after="0" w:line="240" w:lineRule="auto"/>
        <w:jc w:val="both"/>
        <w:rPr>
          <w:rFonts w:ascii="Arial" w:hAnsi="Arial" w:cs="Arial"/>
        </w:rPr>
      </w:pPr>
    </w:p>
    <w:p w14:paraId="4875E6DC" w14:textId="77777777" w:rsidR="001920BE" w:rsidRDefault="001920BE" w:rsidP="00AE2EF8">
      <w:pPr>
        <w:spacing w:after="0" w:line="240" w:lineRule="auto"/>
        <w:ind w:left="720" w:hanging="720"/>
        <w:jc w:val="both"/>
        <w:rPr>
          <w:rFonts w:ascii="Arial" w:hAnsi="Arial" w:cs="Arial"/>
        </w:rPr>
      </w:pPr>
      <w:r w:rsidRPr="00385E19">
        <w:rPr>
          <w:rFonts w:ascii="Arial" w:hAnsi="Arial" w:cs="Arial"/>
        </w:rPr>
        <w:lastRenderedPageBreak/>
        <w:t>A</w:t>
      </w:r>
      <w:r w:rsidRPr="00385E19">
        <w:rPr>
          <w:rFonts w:ascii="Arial" w:hAnsi="Arial" w:cs="Arial"/>
        </w:rPr>
        <w:tab/>
        <w:t xml:space="preserve">If an </w:t>
      </w:r>
      <w:proofErr w:type="gramStart"/>
      <w:r w:rsidRPr="00385E19">
        <w:rPr>
          <w:rFonts w:ascii="Arial" w:hAnsi="Arial" w:cs="Arial"/>
        </w:rPr>
        <w:t>individual wishes</w:t>
      </w:r>
      <w:proofErr w:type="gramEnd"/>
      <w:r w:rsidRPr="00385E19">
        <w:rPr>
          <w:rFonts w:ascii="Arial" w:hAnsi="Arial" w:cs="Arial"/>
        </w:rPr>
        <w:t xml:space="preserve"> to take extended leave, e.g. to look after a sick child, this would </w:t>
      </w:r>
      <w:r w:rsidR="002D1868">
        <w:rPr>
          <w:rFonts w:ascii="Arial" w:hAnsi="Arial" w:cs="Arial"/>
        </w:rPr>
        <w:t>n</w:t>
      </w:r>
      <w:r w:rsidRPr="00385E19">
        <w:rPr>
          <w:rFonts w:ascii="Arial" w:hAnsi="Arial" w:cs="Arial"/>
        </w:rPr>
        <w:t>ormally be unpaid, and at the discretion of the Practice.  The alternative would be to make up the lost time at another date.</w:t>
      </w:r>
    </w:p>
    <w:p w14:paraId="6E265904" w14:textId="77777777" w:rsidR="00AE2EF8" w:rsidRDefault="00AE2EF8" w:rsidP="00AE2EF8">
      <w:pPr>
        <w:spacing w:after="0" w:line="240" w:lineRule="auto"/>
        <w:ind w:left="720" w:hanging="720"/>
        <w:jc w:val="both"/>
        <w:rPr>
          <w:rFonts w:ascii="Arial" w:hAnsi="Arial" w:cs="Arial"/>
        </w:rPr>
      </w:pPr>
    </w:p>
    <w:p w14:paraId="5031D926" w14:textId="77777777" w:rsidR="00AE2EF8" w:rsidRPr="00385E19" w:rsidRDefault="00AE2EF8" w:rsidP="00AE2EF8">
      <w:pPr>
        <w:spacing w:after="0" w:line="240" w:lineRule="auto"/>
        <w:ind w:left="720" w:hanging="720"/>
        <w:jc w:val="both"/>
        <w:rPr>
          <w:rFonts w:ascii="Arial" w:hAnsi="Arial" w:cs="Arial"/>
        </w:rPr>
      </w:pPr>
    </w:p>
    <w:p w14:paraId="236479D2" w14:textId="77777777" w:rsidR="001920BE" w:rsidRPr="002D1868" w:rsidRDefault="001920BE" w:rsidP="00D25D31">
      <w:pPr>
        <w:spacing w:after="0" w:line="240" w:lineRule="auto"/>
        <w:jc w:val="both"/>
        <w:rPr>
          <w:rFonts w:ascii="Arial" w:hAnsi="Arial" w:cs="Arial"/>
          <w:b/>
        </w:rPr>
      </w:pPr>
      <w:r w:rsidRPr="002D1868">
        <w:rPr>
          <w:rFonts w:ascii="Arial" w:hAnsi="Arial" w:cs="Arial"/>
          <w:b/>
        </w:rPr>
        <w:t>Q</w:t>
      </w:r>
      <w:r w:rsidRPr="002D1868">
        <w:rPr>
          <w:rFonts w:ascii="Arial" w:hAnsi="Arial" w:cs="Arial"/>
          <w:b/>
        </w:rPr>
        <w:tab/>
        <w:t>What is my Superannuation entitlement?</w:t>
      </w:r>
    </w:p>
    <w:p w14:paraId="60A24028" w14:textId="77777777" w:rsidR="001920BE" w:rsidRPr="00385E19" w:rsidRDefault="001920BE" w:rsidP="00D25D31">
      <w:pPr>
        <w:spacing w:after="0" w:line="240" w:lineRule="auto"/>
        <w:jc w:val="both"/>
        <w:rPr>
          <w:rFonts w:ascii="Arial" w:hAnsi="Arial" w:cs="Arial"/>
        </w:rPr>
      </w:pPr>
    </w:p>
    <w:p w14:paraId="4B843AB0" w14:textId="77777777" w:rsidR="001920BE" w:rsidRDefault="001920BE" w:rsidP="00D25D31">
      <w:pPr>
        <w:spacing w:after="0" w:line="240" w:lineRule="auto"/>
        <w:jc w:val="both"/>
        <w:rPr>
          <w:rFonts w:ascii="Arial" w:hAnsi="Arial" w:cs="Arial"/>
        </w:rPr>
      </w:pPr>
      <w:r w:rsidRPr="00385E19">
        <w:rPr>
          <w:rFonts w:ascii="Arial" w:hAnsi="Arial" w:cs="Arial"/>
        </w:rPr>
        <w:t>A</w:t>
      </w:r>
      <w:r w:rsidRPr="00385E19">
        <w:rPr>
          <w:rFonts w:ascii="Arial" w:hAnsi="Arial" w:cs="Arial"/>
        </w:rPr>
        <w:tab/>
      </w:r>
      <w:proofErr w:type="gramStart"/>
      <w:r w:rsidRPr="00385E19">
        <w:rPr>
          <w:rFonts w:ascii="Arial" w:hAnsi="Arial" w:cs="Arial"/>
        </w:rPr>
        <w:t>The</w:t>
      </w:r>
      <w:proofErr w:type="gramEnd"/>
      <w:r w:rsidRPr="00385E19">
        <w:rPr>
          <w:rFonts w:ascii="Arial" w:hAnsi="Arial" w:cs="Arial"/>
        </w:rPr>
        <w:t xml:space="preserve"> Retainer post is superannuated.</w:t>
      </w:r>
    </w:p>
    <w:p w14:paraId="2ACC4AF4" w14:textId="77777777" w:rsidR="00AE2EF8" w:rsidRPr="00385E19" w:rsidRDefault="00AE2EF8" w:rsidP="00D25D31">
      <w:pPr>
        <w:spacing w:after="0" w:line="240" w:lineRule="auto"/>
        <w:jc w:val="both"/>
        <w:rPr>
          <w:rFonts w:ascii="Arial" w:hAnsi="Arial" w:cs="Arial"/>
        </w:rPr>
      </w:pPr>
    </w:p>
    <w:p w14:paraId="7A644462" w14:textId="77777777" w:rsidR="001920BE" w:rsidRPr="00385E19" w:rsidRDefault="001920BE" w:rsidP="00D25D31">
      <w:pPr>
        <w:spacing w:after="0" w:line="240" w:lineRule="auto"/>
        <w:jc w:val="both"/>
        <w:rPr>
          <w:rFonts w:ascii="Arial" w:hAnsi="Arial" w:cs="Arial"/>
        </w:rPr>
      </w:pPr>
    </w:p>
    <w:p w14:paraId="73A06A52" w14:textId="77777777" w:rsidR="001920BE" w:rsidRPr="002D1868" w:rsidRDefault="001920BE" w:rsidP="00D25D31">
      <w:pPr>
        <w:spacing w:after="0" w:line="240" w:lineRule="auto"/>
        <w:jc w:val="both"/>
        <w:rPr>
          <w:rFonts w:ascii="Arial" w:hAnsi="Arial" w:cs="Arial"/>
          <w:b/>
        </w:rPr>
      </w:pPr>
      <w:r w:rsidRPr="002D1868">
        <w:rPr>
          <w:rFonts w:ascii="Arial" w:hAnsi="Arial" w:cs="Arial"/>
          <w:b/>
        </w:rPr>
        <w:t>Q</w:t>
      </w:r>
      <w:r w:rsidRPr="002D1868">
        <w:rPr>
          <w:rFonts w:ascii="Arial" w:hAnsi="Arial" w:cs="Arial"/>
          <w:b/>
        </w:rPr>
        <w:tab/>
        <w:t>What other work can I undertake while on the scheme?</w:t>
      </w:r>
    </w:p>
    <w:p w14:paraId="6C1BBC67" w14:textId="77777777" w:rsidR="00385E19" w:rsidRPr="00385E19" w:rsidRDefault="00385E19" w:rsidP="00D25D31">
      <w:pPr>
        <w:spacing w:after="0" w:line="240" w:lineRule="auto"/>
        <w:jc w:val="both"/>
        <w:rPr>
          <w:rFonts w:ascii="Arial" w:hAnsi="Arial" w:cs="Arial"/>
        </w:rPr>
      </w:pPr>
    </w:p>
    <w:p w14:paraId="7F17BBEB" w14:textId="37138ECC" w:rsidR="00385E19" w:rsidRDefault="00385E19" w:rsidP="00D25D31">
      <w:pPr>
        <w:spacing w:after="0" w:line="240" w:lineRule="auto"/>
        <w:ind w:left="720" w:hanging="720"/>
        <w:jc w:val="both"/>
        <w:rPr>
          <w:rFonts w:ascii="Arial" w:hAnsi="Arial" w:cs="Arial"/>
        </w:rPr>
      </w:pPr>
      <w:r w:rsidRPr="00385E19">
        <w:rPr>
          <w:rFonts w:ascii="Arial" w:hAnsi="Arial" w:cs="Arial"/>
        </w:rPr>
        <w:t>A</w:t>
      </w:r>
      <w:r w:rsidRPr="00385E19">
        <w:rPr>
          <w:rFonts w:ascii="Arial" w:hAnsi="Arial" w:cs="Arial"/>
        </w:rPr>
        <w:tab/>
        <w:t xml:space="preserve">All additional work must be approved by the DRS Associate Adviser prior to taking up a post.  The </w:t>
      </w:r>
      <w:r w:rsidR="002D1868">
        <w:rPr>
          <w:rFonts w:ascii="Arial" w:hAnsi="Arial" w:cs="Arial"/>
        </w:rPr>
        <w:t xml:space="preserve">Associate Adviser may approve up to an additional two sessions a week, which will be for </w:t>
      </w:r>
      <w:r w:rsidR="00DC7BD9">
        <w:rPr>
          <w:rFonts w:ascii="Arial" w:hAnsi="Arial" w:cs="Arial"/>
        </w:rPr>
        <w:t>non-GMS</w:t>
      </w:r>
      <w:r w:rsidR="002D1868">
        <w:rPr>
          <w:rFonts w:ascii="Arial" w:hAnsi="Arial" w:cs="Arial"/>
        </w:rPr>
        <w:t xml:space="preserve"> type experience.  The work must be beneficial to future work as a GP.  Examples include family planning, </w:t>
      </w:r>
      <w:r w:rsidR="00EF5456">
        <w:rPr>
          <w:rFonts w:ascii="Arial" w:hAnsi="Arial" w:cs="Arial"/>
        </w:rPr>
        <w:t xml:space="preserve">hospital </w:t>
      </w:r>
      <w:r w:rsidR="002D1868">
        <w:rPr>
          <w:rFonts w:ascii="Arial" w:hAnsi="Arial" w:cs="Arial"/>
        </w:rPr>
        <w:t>clinical assistant</w:t>
      </w:r>
      <w:r w:rsidR="00EF5456">
        <w:rPr>
          <w:rFonts w:ascii="Arial" w:hAnsi="Arial" w:cs="Arial"/>
        </w:rPr>
        <w:t xml:space="preserve"> posts</w:t>
      </w:r>
      <w:r w:rsidR="002D1868">
        <w:rPr>
          <w:rFonts w:ascii="Arial" w:hAnsi="Arial" w:cs="Arial"/>
        </w:rPr>
        <w:t xml:space="preserve">, Out of Hours sessions and </w:t>
      </w:r>
      <w:r w:rsidR="00EF5456">
        <w:rPr>
          <w:rFonts w:ascii="Arial" w:hAnsi="Arial" w:cs="Arial"/>
        </w:rPr>
        <w:t>undergraduate teaching</w:t>
      </w:r>
      <w:r w:rsidR="002D1868">
        <w:rPr>
          <w:rFonts w:ascii="Arial" w:hAnsi="Arial" w:cs="Arial"/>
        </w:rPr>
        <w:t xml:space="preserve"> which is relevant to General Practice.  An application form for </w:t>
      </w:r>
      <w:r w:rsidR="00DC7BD9">
        <w:rPr>
          <w:rFonts w:ascii="Arial" w:hAnsi="Arial" w:cs="Arial"/>
        </w:rPr>
        <w:t>non-GMS</w:t>
      </w:r>
      <w:r w:rsidR="002D1868">
        <w:rPr>
          <w:rFonts w:ascii="Arial" w:hAnsi="Arial" w:cs="Arial"/>
        </w:rPr>
        <w:t xml:space="preserve"> sessions must be completed.</w:t>
      </w:r>
    </w:p>
    <w:p w14:paraId="4C9113FE" w14:textId="77777777" w:rsidR="002D1868" w:rsidRDefault="002D1868" w:rsidP="00D25D31">
      <w:pPr>
        <w:spacing w:after="0" w:line="240" w:lineRule="auto"/>
        <w:ind w:left="720" w:hanging="720"/>
        <w:jc w:val="both"/>
        <w:rPr>
          <w:rFonts w:ascii="Arial" w:hAnsi="Arial" w:cs="Arial"/>
        </w:rPr>
      </w:pPr>
    </w:p>
    <w:p w14:paraId="26A78C3A" w14:textId="0B3AA244" w:rsidR="002D1868" w:rsidRDefault="002D1868" w:rsidP="00D25D31">
      <w:pPr>
        <w:spacing w:after="0" w:line="240" w:lineRule="auto"/>
        <w:ind w:left="720" w:hanging="720"/>
        <w:jc w:val="both"/>
        <w:rPr>
          <w:rFonts w:ascii="Arial" w:hAnsi="Arial" w:cs="Arial"/>
        </w:rPr>
      </w:pPr>
      <w:r>
        <w:rPr>
          <w:rFonts w:ascii="Arial" w:hAnsi="Arial" w:cs="Arial"/>
        </w:rPr>
        <w:tab/>
        <w:t xml:space="preserve">If a Retainer remains on the scheme for </w:t>
      </w:r>
      <w:r w:rsidR="00EF5456">
        <w:rPr>
          <w:rFonts w:ascii="Arial" w:hAnsi="Arial" w:cs="Arial"/>
        </w:rPr>
        <w:t>the full 5 years</w:t>
      </w:r>
      <w:r>
        <w:rPr>
          <w:rFonts w:ascii="Arial" w:hAnsi="Arial" w:cs="Arial"/>
        </w:rPr>
        <w:t xml:space="preserve"> then they can, if they wish, apply for their </w:t>
      </w:r>
      <w:r w:rsidR="00EF5456">
        <w:rPr>
          <w:rFonts w:ascii="Arial" w:hAnsi="Arial" w:cs="Arial"/>
        </w:rPr>
        <w:t>non-GMS</w:t>
      </w:r>
      <w:r>
        <w:rPr>
          <w:rFonts w:ascii="Arial" w:hAnsi="Arial" w:cs="Arial"/>
        </w:rPr>
        <w:t xml:space="preserve"> sessions to be used </w:t>
      </w:r>
      <w:r w:rsidR="00EF5456">
        <w:rPr>
          <w:rFonts w:ascii="Arial" w:hAnsi="Arial" w:cs="Arial"/>
        </w:rPr>
        <w:t xml:space="preserve">to </w:t>
      </w:r>
      <w:r>
        <w:rPr>
          <w:rFonts w:ascii="Arial" w:hAnsi="Arial" w:cs="Arial"/>
        </w:rPr>
        <w:t>undertak</w:t>
      </w:r>
      <w:r w:rsidR="00EF5456">
        <w:rPr>
          <w:rFonts w:ascii="Arial" w:hAnsi="Arial" w:cs="Arial"/>
        </w:rPr>
        <w:t>e</w:t>
      </w:r>
      <w:r>
        <w:rPr>
          <w:rFonts w:ascii="Arial" w:hAnsi="Arial" w:cs="Arial"/>
        </w:rPr>
        <w:t xml:space="preserve"> GP locums for their final 6 months on the Scheme.  If applied for, each session would be instead of a </w:t>
      </w:r>
      <w:r w:rsidR="00DC7BD9">
        <w:rPr>
          <w:rFonts w:ascii="Arial" w:hAnsi="Arial" w:cs="Arial"/>
        </w:rPr>
        <w:t>non-GMS</w:t>
      </w:r>
      <w:r>
        <w:rPr>
          <w:rFonts w:ascii="Arial" w:hAnsi="Arial" w:cs="Arial"/>
        </w:rPr>
        <w:t xml:space="preserve"> session.  These sessions would enable a Retainer to work as a locum but i</w:t>
      </w:r>
      <w:r w:rsidR="00EF5456">
        <w:rPr>
          <w:rFonts w:ascii="Arial" w:hAnsi="Arial" w:cs="Arial"/>
        </w:rPr>
        <w:t>n</w:t>
      </w:r>
      <w:r>
        <w:rPr>
          <w:rFonts w:ascii="Arial" w:hAnsi="Arial" w:cs="Arial"/>
        </w:rPr>
        <w:t xml:space="preserve"> a different GP practice than the Retainer is usually employed</w:t>
      </w:r>
      <w:r w:rsidR="00EF5456">
        <w:rPr>
          <w:rFonts w:ascii="Arial" w:hAnsi="Arial" w:cs="Arial"/>
        </w:rPr>
        <w:t xml:space="preserve"> </w:t>
      </w:r>
      <w:r w:rsidR="00DD772B">
        <w:rPr>
          <w:rFonts w:ascii="Arial" w:hAnsi="Arial" w:cs="Arial"/>
        </w:rPr>
        <w:t>to</w:t>
      </w:r>
      <w:r w:rsidR="00EF5456">
        <w:rPr>
          <w:rFonts w:ascii="Arial" w:hAnsi="Arial" w:cs="Arial"/>
        </w:rPr>
        <w:t xml:space="preserve"> network and increase the opportunities for long term posts</w:t>
      </w:r>
      <w:r>
        <w:rPr>
          <w:rFonts w:ascii="Arial" w:hAnsi="Arial" w:cs="Arial"/>
        </w:rPr>
        <w:t xml:space="preserve">.  The practice employing the Retainer for additional sessions would not receive any Health Board reimbursement or have any mentoring commitment. </w:t>
      </w:r>
      <w:r>
        <w:rPr>
          <w:rFonts w:ascii="Arial" w:hAnsi="Arial" w:cs="Arial"/>
        </w:rPr>
        <w:tab/>
      </w:r>
    </w:p>
    <w:p w14:paraId="04BB5E39" w14:textId="77777777" w:rsidR="002D1868" w:rsidRDefault="002D1868" w:rsidP="00D25D31">
      <w:pPr>
        <w:spacing w:after="0" w:line="240" w:lineRule="auto"/>
        <w:ind w:left="720" w:hanging="720"/>
        <w:jc w:val="both"/>
        <w:rPr>
          <w:rFonts w:ascii="Arial" w:hAnsi="Arial" w:cs="Arial"/>
        </w:rPr>
      </w:pPr>
    </w:p>
    <w:p w14:paraId="231A5952" w14:textId="1E2DF2BB" w:rsidR="002D1868" w:rsidRPr="00385E19" w:rsidRDefault="002D1868" w:rsidP="00D25D31">
      <w:pPr>
        <w:spacing w:after="0" w:line="240" w:lineRule="auto"/>
        <w:ind w:left="720" w:hanging="720"/>
        <w:jc w:val="both"/>
        <w:rPr>
          <w:rFonts w:ascii="Arial" w:hAnsi="Arial" w:cs="Arial"/>
        </w:rPr>
      </w:pPr>
      <w:r>
        <w:rPr>
          <w:rFonts w:ascii="Arial" w:hAnsi="Arial" w:cs="Arial"/>
        </w:rPr>
        <w:tab/>
        <w:t xml:space="preserve">A Retainer wishing to work as a locum at the end of the scheme must contact their local Health Board to change their Performers List status and contact their </w:t>
      </w:r>
      <w:proofErr w:type="spellStart"/>
      <w:r>
        <w:rPr>
          <w:rFonts w:ascii="Arial" w:hAnsi="Arial" w:cs="Arial"/>
        </w:rPr>
        <w:t>Defence</w:t>
      </w:r>
      <w:proofErr w:type="spellEnd"/>
      <w:r>
        <w:rPr>
          <w:rFonts w:ascii="Arial" w:hAnsi="Arial" w:cs="Arial"/>
        </w:rPr>
        <w:t xml:space="preserve"> Society to </w:t>
      </w:r>
      <w:r w:rsidR="00DD772B">
        <w:rPr>
          <w:rFonts w:ascii="Arial" w:hAnsi="Arial" w:cs="Arial"/>
        </w:rPr>
        <w:t>ensure appropriate indemnity cover</w:t>
      </w:r>
      <w:r>
        <w:rPr>
          <w:rFonts w:ascii="Arial" w:hAnsi="Arial" w:cs="Arial"/>
        </w:rPr>
        <w:t>.</w:t>
      </w:r>
    </w:p>
    <w:p w14:paraId="44E16380" w14:textId="77777777" w:rsidR="001920BE" w:rsidRDefault="001920BE" w:rsidP="00D25D31">
      <w:pPr>
        <w:spacing w:after="0" w:line="240" w:lineRule="auto"/>
        <w:jc w:val="both"/>
        <w:rPr>
          <w:rFonts w:ascii="Arial" w:hAnsi="Arial" w:cs="Arial"/>
        </w:rPr>
      </w:pPr>
    </w:p>
    <w:p w14:paraId="15B2EEA2" w14:textId="77777777" w:rsidR="00AE2EF8" w:rsidRPr="00385E19" w:rsidRDefault="00AE2EF8" w:rsidP="00D25D31">
      <w:pPr>
        <w:spacing w:after="0" w:line="240" w:lineRule="auto"/>
        <w:jc w:val="both"/>
        <w:rPr>
          <w:rFonts w:ascii="Arial" w:hAnsi="Arial" w:cs="Arial"/>
        </w:rPr>
      </w:pPr>
    </w:p>
    <w:p w14:paraId="0C797B1F" w14:textId="77777777" w:rsidR="001920BE" w:rsidRPr="002D1868" w:rsidRDefault="001920BE" w:rsidP="00D25D31">
      <w:pPr>
        <w:spacing w:after="0" w:line="240" w:lineRule="auto"/>
        <w:jc w:val="both"/>
        <w:rPr>
          <w:rFonts w:ascii="Arial" w:hAnsi="Arial" w:cs="Arial"/>
          <w:b/>
        </w:rPr>
      </w:pPr>
      <w:r w:rsidRPr="002D1868">
        <w:rPr>
          <w:rFonts w:ascii="Arial" w:hAnsi="Arial" w:cs="Arial"/>
          <w:b/>
        </w:rPr>
        <w:t>Q</w:t>
      </w:r>
      <w:r w:rsidRPr="002D1868">
        <w:rPr>
          <w:rFonts w:ascii="Arial" w:hAnsi="Arial" w:cs="Arial"/>
          <w:b/>
        </w:rPr>
        <w:tab/>
        <w:t>Can I increase/decrease my number of sessions as a Retainer?</w:t>
      </w:r>
    </w:p>
    <w:p w14:paraId="2B750591" w14:textId="77777777" w:rsidR="001920BE" w:rsidRPr="00385E19" w:rsidRDefault="001920BE" w:rsidP="00D25D31">
      <w:pPr>
        <w:spacing w:after="0" w:line="240" w:lineRule="auto"/>
        <w:jc w:val="both"/>
        <w:rPr>
          <w:rFonts w:ascii="Arial" w:hAnsi="Arial" w:cs="Arial"/>
        </w:rPr>
      </w:pPr>
    </w:p>
    <w:p w14:paraId="43635315" w14:textId="51141B34" w:rsidR="001920BE" w:rsidRPr="00385E19" w:rsidRDefault="001920BE" w:rsidP="00D25D31">
      <w:pPr>
        <w:spacing w:after="0" w:line="240" w:lineRule="auto"/>
        <w:ind w:left="720" w:hanging="720"/>
        <w:jc w:val="both"/>
        <w:rPr>
          <w:rFonts w:ascii="Arial" w:hAnsi="Arial" w:cs="Arial"/>
        </w:rPr>
      </w:pPr>
      <w:r w:rsidRPr="00385E19">
        <w:rPr>
          <w:rFonts w:ascii="Arial" w:hAnsi="Arial" w:cs="Arial"/>
        </w:rPr>
        <w:t>A</w:t>
      </w:r>
      <w:r w:rsidRPr="00385E19">
        <w:rPr>
          <w:rFonts w:ascii="Arial" w:hAnsi="Arial" w:cs="Arial"/>
        </w:rPr>
        <w:tab/>
        <w:t>Yes – the maximum is four sessions per week and the minimum recommended educationally is 2 per week except in exceptional circumstances.</w:t>
      </w:r>
      <w:r w:rsidR="00D25D31">
        <w:rPr>
          <w:rFonts w:ascii="Arial" w:hAnsi="Arial" w:cs="Arial"/>
        </w:rPr>
        <w:t xml:space="preserve"> </w:t>
      </w:r>
      <w:r w:rsidRPr="00385E19">
        <w:rPr>
          <w:rFonts w:ascii="Arial" w:hAnsi="Arial" w:cs="Arial"/>
        </w:rPr>
        <w:t xml:space="preserve"> Changes in the number of sessions worked must have the prior approval of the DRS Adviser and is </w:t>
      </w:r>
      <w:r w:rsidR="00D25D31" w:rsidRPr="00385E19">
        <w:rPr>
          <w:rFonts w:ascii="Arial" w:hAnsi="Arial" w:cs="Arial"/>
        </w:rPr>
        <w:t>dependent</w:t>
      </w:r>
      <w:r w:rsidRPr="00385E19">
        <w:rPr>
          <w:rFonts w:ascii="Arial" w:hAnsi="Arial" w:cs="Arial"/>
        </w:rPr>
        <w:t xml:space="preserve"> on funding from practitioner services. </w:t>
      </w:r>
      <w:r w:rsidR="00DD772B">
        <w:rPr>
          <w:rFonts w:ascii="Arial" w:hAnsi="Arial" w:cs="Arial"/>
        </w:rPr>
        <w:t>Changes in sessions CANNOT be approved retrospectively.</w:t>
      </w:r>
    </w:p>
    <w:p w14:paraId="54772A70" w14:textId="77777777" w:rsidR="001920BE" w:rsidRPr="00385E19" w:rsidRDefault="001920BE" w:rsidP="00D25D31">
      <w:pPr>
        <w:spacing w:after="0" w:line="240" w:lineRule="auto"/>
        <w:jc w:val="both"/>
        <w:rPr>
          <w:rFonts w:ascii="Arial" w:hAnsi="Arial" w:cs="Arial"/>
        </w:rPr>
      </w:pPr>
    </w:p>
    <w:p w14:paraId="7AA3F468" w14:textId="77777777" w:rsidR="001920BE" w:rsidRPr="00385E19" w:rsidRDefault="001920BE" w:rsidP="00D25D31">
      <w:pPr>
        <w:spacing w:after="0" w:line="240" w:lineRule="auto"/>
        <w:jc w:val="both"/>
        <w:rPr>
          <w:rFonts w:ascii="Arial" w:hAnsi="Arial" w:cs="Arial"/>
        </w:rPr>
      </w:pPr>
    </w:p>
    <w:p w14:paraId="7EE4454B" w14:textId="77777777" w:rsidR="001920BE" w:rsidRPr="00D25D31" w:rsidRDefault="001920BE" w:rsidP="00D25D31">
      <w:pPr>
        <w:spacing w:after="0" w:line="240" w:lineRule="auto"/>
        <w:ind w:left="720" w:hanging="720"/>
        <w:jc w:val="both"/>
        <w:rPr>
          <w:rFonts w:ascii="Arial" w:hAnsi="Arial" w:cs="Arial"/>
          <w:b/>
        </w:rPr>
      </w:pPr>
      <w:r w:rsidRPr="00D25D31">
        <w:rPr>
          <w:rFonts w:ascii="Arial" w:hAnsi="Arial" w:cs="Arial"/>
          <w:b/>
        </w:rPr>
        <w:t>Q</w:t>
      </w:r>
      <w:r w:rsidRPr="00D25D31">
        <w:rPr>
          <w:rFonts w:ascii="Arial" w:hAnsi="Arial" w:cs="Arial"/>
          <w:b/>
        </w:rPr>
        <w:tab/>
        <w:t>Can a Practice have more than one Retainer – or can a Retainer work in more than one Practice?</w:t>
      </w:r>
    </w:p>
    <w:p w14:paraId="164356D8" w14:textId="77777777" w:rsidR="001920BE" w:rsidRPr="00385E19" w:rsidRDefault="001920BE" w:rsidP="00D25D31">
      <w:pPr>
        <w:spacing w:after="0" w:line="240" w:lineRule="auto"/>
        <w:jc w:val="both"/>
        <w:rPr>
          <w:rFonts w:ascii="Arial" w:hAnsi="Arial" w:cs="Arial"/>
        </w:rPr>
      </w:pPr>
    </w:p>
    <w:p w14:paraId="3067550A" w14:textId="77777777" w:rsidR="001920BE" w:rsidRPr="00385E19" w:rsidRDefault="001920BE" w:rsidP="00D25D31">
      <w:pPr>
        <w:spacing w:after="0" w:line="240" w:lineRule="auto"/>
        <w:ind w:left="720" w:hanging="720"/>
        <w:jc w:val="both"/>
        <w:rPr>
          <w:rFonts w:ascii="Arial" w:hAnsi="Arial" w:cs="Arial"/>
        </w:rPr>
      </w:pPr>
      <w:r w:rsidRPr="00385E19">
        <w:rPr>
          <w:rFonts w:ascii="Arial" w:hAnsi="Arial" w:cs="Arial"/>
        </w:rPr>
        <w:t>A</w:t>
      </w:r>
      <w:r w:rsidRPr="00385E19">
        <w:rPr>
          <w:rFonts w:ascii="Arial" w:hAnsi="Arial" w:cs="Arial"/>
        </w:rPr>
        <w:tab/>
        <w:t>There will usually be only one Retainer in any approved Practice.  An exception to this could be a remote or very rural Practice where there are two eligible doctors wishing to work and where travel to another Practice would be difficult.</w:t>
      </w:r>
    </w:p>
    <w:p w14:paraId="07363FCC" w14:textId="77777777" w:rsidR="001920BE" w:rsidRPr="00385E19" w:rsidRDefault="001920BE" w:rsidP="00D25D31">
      <w:pPr>
        <w:spacing w:after="0" w:line="240" w:lineRule="auto"/>
        <w:jc w:val="both"/>
        <w:rPr>
          <w:rFonts w:ascii="Arial" w:hAnsi="Arial" w:cs="Arial"/>
        </w:rPr>
      </w:pPr>
    </w:p>
    <w:p w14:paraId="473A1C72" w14:textId="5D820A67" w:rsidR="001920BE" w:rsidRPr="00385E19" w:rsidRDefault="001920BE" w:rsidP="00D25D31">
      <w:pPr>
        <w:spacing w:after="0" w:line="240" w:lineRule="auto"/>
        <w:ind w:left="720"/>
        <w:jc w:val="both"/>
        <w:rPr>
          <w:rFonts w:ascii="Arial" w:hAnsi="Arial" w:cs="Arial"/>
        </w:rPr>
      </w:pPr>
      <w:r w:rsidRPr="00385E19">
        <w:rPr>
          <w:rFonts w:ascii="Arial" w:hAnsi="Arial" w:cs="Arial"/>
        </w:rPr>
        <w:t xml:space="preserve">Retainers may in exceptional circumstances work in two Practices. This would require the support of the Director of General Practice Education and the approval of the </w:t>
      </w:r>
      <w:r w:rsidR="00DD772B">
        <w:rPr>
          <w:rFonts w:ascii="Arial" w:hAnsi="Arial" w:cs="Arial"/>
        </w:rPr>
        <w:t>Specialty Quality Management Group</w:t>
      </w:r>
      <w:r w:rsidRPr="00385E19">
        <w:rPr>
          <w:rFonts w:ascii="Arial" w:hAnsi="Arial" w:cs="Arial"/>
        </w:rPr>
        <w:t>.</w:t>
      </w:r>
    </w:p>
    <w:p w14:paraId="1B62291E" w14:textId="77777777" w:rsidR="00D25D31" w:rsidRDefault="00D25D31" w:rsidP="00D25D31">
      <w:pPr>
        <w:spacing w:after="0" w:line="240" w:lineRule="auto"/>
        <w:jc w:val="both"/>
        <w:rPr>
          <w:rFonts w:ascii="Arial" w:hAnsi="Arial" w:cs="Arial"/>
        </w:rPr>
      </w:pPr>
    </w:p>
    <w:p w14:paraId="0F5C75AF" w14:textId="77777777" w:rsidR="00D25D31" w:rsidRDefault="00D25D31" w:rsidP="00D25D31">
      <w:pPr>
        <w:spacing w:after="0" w:line="240" w:lineRule="auto"/>
        <w:jc w:val="both"/>
        <w:rPr>
          <w:rFonts w:ascii="Arial" w:hAnsi="Arial" w:cs="Arial"/>
        </w:rPr>
      </w:pPr>
    </w:p>
    <w:p w14:paraId="691B8161" w14:textId="77777777" w:rsidR="001920BE" w:rsidRPr="00D25D31" w:rsidRDefault="001920BE" w:rsidP="00D25D31">
      <w:pPr>
        <w:spacing w:after="0" w:line="240" w:lineRule="auto"/>
        <w:jc w:val="both"/>
        <w:rPr>
          <w:rFonts w:ascii="Arial" w:hAnsi="Arial" w:cs="Arial"/>
          <w:b/>
        </w:rPr>
      </w:pPr>
      <w:r w:rsidRPr="00D25D31">
        <w:rPr>
          <w:rFonts w:ascii="Arial" w:hAnsi="Arial" w:cs="Arial"/>
          <w:b/>
        </w:rPr>
        <w:t>Q</w:t>
      </w:r>
      <w:r w:rsidRPr="00D25D31">
        <w:rPr>
          <w:rFonts w:ascii="Arial" w:hAnsi="Arial" w:cs="Arial"/>
          <w:b/>
        </w:rPr>
        <w:tab/>
        <w:t>Mentoring Time – how often should this take place and when?</w:t>
      </w:r>
    </w:p>
    <w:p w14:paraId="5F3F5907" w14:textId="77777777" w:rsidR="001920BE" w:rsidRPr="00385E19" w:rsidRDefault="001920BE" w:rsidP="00D25D31">
      <w:pPr>
        <w:spacing w:after="0" w:line="240" w:lineRule="auto"/>
        <w:jc w:val="both"/>
        <w:rPr>
          <w:rFonts w:ascii="Arial" w:hAnsi="Arial" w:cs="Arial"/>
        </w:rPr>
      </w:pPr>
    </w:p>
    <w:p w14:paraId="1C4745E0" w14:textId="4F478EBF" w:rsidR="001920BE" w:rsidRDefault="001920BE" w:rsidP="00AE2EF8">
      <w:pPr>
        <w:spacing w:after="0" w:line="240" w:lineRule="auto"/>
        <w:ind w:left="720" w:hanging="720"/>
        <w:jc w:val="both"/>
        <w:rPr>
          <w:rFonts w:ascii="Arial" w:hAnsi="Arial" w:cs="Arial"/>
        </w:rPr>
      </w:pPr>
      <w:r w:rsidRPr="00385E19">
        <w:rPr>
          <w:rFonts w:ascii="Arial" w:hAnsi="Arial" w:cs="Arial"/>
        </w:rPr>
        <w:t>A</w:t>
      </w:r>
      <w:r w:rsidRPr="00385E19">
        <w:rPr>
          <w:rFonts w:ascii="Arial" w:hAnsi="Arial" w:cs="Arial"/>
        </w:rPr>
        <w:tab/>
        <w:t xml:space="preserve">Retainers should meet for 1 hour per month with their designated Mentor to discuss their personal development. </w:t>
      </w:r>
      <w:r w:rsidR="00D25D31">
        <w:rPr>
          <w:rFonts w:ascii="Arial" w:hAnsi="Arial" w:cs="Arial"/>
        </w:rPr>
        <w:t xml:space="preserve"> </w:t>
      </w:r>
      <w:r w:rsidRPr="00385E19">
        <w:rPr>
          <w:rFonts w:ascii="Arial" w:hAnsi="Arial" w:cs="Arial"/>
        </w:rPr>
        <w:t xml:space="preserve">This time </w:t>
      </w:r>
      <w:r w:rsidR="00DA14E2" w:rsidRPr="00385E19">
        <w:rPr>
          <w:rFonts w:ascii="Arial" w:hAnsi="Arial" w:cs="Arial"/>
        </w:rPr>
        <w:t>can be</w:t>
      </w:r>
      <w:r w:rsidRPr="00385E19">
        <w:rPr>
          <w:rFonts w:ascii="Arial" w:hAnsi="Arial" w:cs="Arial"/>
        </w:rPr>
        <w:t xml:space="preserve"> included in the </w:t>
      </w:r>
      <w:r w:rsidR="00DA14E2" w:rsidRPr="00385E19">
        <w:rPr>
          <w:rFonts w:ascii="Arial" w:hAnsi="Arial" w:cs="Arial"/>
        </w:rPr>
        <w:t xml:space="preserve">50 credits of medical education </w:t>
      </w:r>
      <w:r w:rsidRPr="00385E19">
        <w:rPr>
          <w:rFonts w:ascii="Arial" w:hAnsi="Arial" w:cs="Arial"/>
        </w:rPr>
        <w:t>required to be undertaken annually by the Retainer.  Mentoring time should be part of the Retainer’s contracted hours.</w:t>
      </w:r>
      <w:r w:rsidR="00D25D31">
        <w:rPr>
          <w:rFonts w:ascii="Arial" w:hAnsi="Arial" w:cs="Arial"/>
        </w:rPr>
        <w:t xml:space="preserve"> </w:t>
      </w:r>
      <w:r w:rsidRPr="00385E19">
        <w:rPr>
          <w:rFonts w:ascii="Arial" w:hAnsi="Arial" w:cs="Arial"/>
        </w:rPr>
        <w:t xml:space="preserve"> Mentoring time should normally be </w:t>
      </w:r>
      <w:r w:rsidR="00DD772B">
        <w:rPr>
          <w:rFonts w:ascii="Arial" w:hAnsi="Arial" w:cs="Arial"/>
        </w:rPr>
        <w:t>on a one to one basis</w:t>
      </w:r>
      <w:r w:rsidRPr="00385E19">
        <w:rPr>
          <w:rFonts w:ascii="Arial" w:hAnsi="Arial" w:cs="Arial"/>
        </w:rPr>
        <w:t>.</w:t>
      </w:r>
      <w:r w:rsidR="00DD772B">
        <w:rPr>
          <w:rFonts w:ascii="Arial" w:hAnsi="Arial" w:cs="Arial"/>
        </w:rPr>
        <w:t xml:space="preserve"> The </w:t>
      </w:r>
      <w:r w:rsidR="00DC7BD9">
        <w:rPr>
          <w:rFonts w:ascii="Arial" w:hAnsi="Arial" w:cs="Arial"/>
        </w:rPr>
        <w:t>one-hour</w:t>
      </w:r>
      <w:r w:rsidR="00DD772B">
        <w:rPr>
          <w:rFonts w:ascii="Arial" w:hAnsi="Arial" w:cs="Arial"/>
        </w:rPr>
        <w:t xml:space="preserve"> mentoring should occur IRRESPECTIVE of the number of sessions worked per week.</w:t>
      </w:r>
    </w:p>
    <w:p w14:paraId="75505E2A" w14:textId="77777777" w:rsidR="00AE2EF8" w:rsidRDefault="00AE2EF8" w:rsidP="00AE2EF8">
      <w:pPr>
        <w:spacing w:after="0" w:line="240" w:lineRule="auto"/>
        <w:ind w:left="720" w:hanging="720"/>
        <w:jc w:val="both"/>
        <w:rPr>
          <w:rFonts w:ascii="Arial" w:hAnsi="Arial" w:cs="Arial"/>
        </w:rPr>
      </w:pPr>
    </w:p>
    <w:p w14:paraId="27396F84" w14:textId="77777777" w:rsidR="00AE2EF8" w:rsidRPr="00385E19" w:rsidRDefault="00AE2EF8" w:rsidP="00AE2EF8">
      <w:pPr>
        <w:spacing w:after="0" w:line="240" w:lineRule="auto"/>
        <w:ind w:left="720" w:hanging="720"/>
        <w:jc w:val="both"/>
        <w:rPr>
          <w:rFonts w:ascii="Arial" w:hAnsi="Arial" w:cs="Arial"/>
        </w:rPr>
      </w:pPr>
    </w:p>
    <w:p w14:paraId="6177D0FA" w14:textId="77777777" w:rsidR="001920BE" w:rsidRPr="00D25D31" w:rsidRDefault="001920BE" w:rsidP="00AE2EF8">
      <w:pPr>
        <w:spacing w:after="0" w:line="240" w:lineRule="auto"/>
        <w:jc w:val="both"/>
        <w:rPr>
          <w:rFonts w:ascii="Arial" w:hAnsi="Arial" w:cs="Arial"/>
          <w:b/>
        </w:rPr>
      </w:pPr>
      <w:r w:rsidRPr="00D25D31">
        <w:rPr>
          <w:rFonts w:ascii="Arial" w:hAnsi="Arial" w:cs="Arial"/>
          <w:b/>
        </w:rPr>
        <w:lastRenderedPageBreak/>
        <w:t>Q</w:t>
      </w:r>
      <w:r w:rsidRPr="00D25D31">
        <w:rPr>
          <w:rFonts w:ascii="Arial" w:hAnsi="Arial" w:cs="Arial"/>
          <w:b/>
        </w:rPr>
        <w:tab/>
        <w:t>Can I do out of hours work?</w:t>
      </w:r>
    </w:p>
    <w:p w14:paraId="4C98DF3C" w14:textId="77777777" w:rsidR="001920BE" w:rsidRPr="00385E19" w:rsidRDefault="001920BE" w:rsidP="00D25D31">
      <w:pPr>
        <w:spacing w:after="0" w:line="240" w:lineRule="auto"/>
        <w:jc w:val="both"/>
        <w:rPr>
          <w:rFonts w:ascii="Arial" w:hAnsi="Arial" w:cs="Arial"/>
        </w:rPr>
      </w:pPr>
    </w:p>
    <w:p w14:paraId="1FB8E787" w14:textId="73D715A6" w:rsidR="001920BE" w:rsidRDefault="001920BE" w:rsidP="00D25D31">
      <w:pPr>
        <w:spacing w:after="0" w:line="240" w:lineRule="auto"/>
        <w:jc w:val="both"/>
        <w:rPr>
          <w:rFonts w:ascii="Arial" w:hAnsi="Arial" w:cs="Arial"/>
        </w:rPr>
      </w:pPr>
      <w:r w:rsidRPr="00385E19">
        <w:rPr>
          <w:rFonts w:ascii="Arial" w:hAnsi="Arial" w:cs="Arial"/>
        </w:rPr>
        <w:t>A</w:t>
      </w:r>
      <w:r w:rsidRPr="00385E19">
        <w:rPr>
          <w:rFonts w:ascii="Arial" w:hAnsi="Arial" w:cs="Arial"/>
        </w:rPr>
        <w:tab/>
        <w:t xml:space="preserve">You may do if you so wish to gain experience and it has been approved by the DRS </w:t>
      </w:r>
      <w:r w:rsidRPr="00385E19">
        <w:rPr>
          <w:rFonts w:ascii="Arial" w:hAnsi="Arial" w:cs="Arial"/>
        </w:rPr>
        <w:tab/>
        <w:t xml:space="preserve">Associate Adviser as part of the </w:t>
      </w:r>
      <w:r w:rsidR="00DD772B" w:rsidRPr="00385E19">
        <w:rPr>
          <w:rFonts w:ascii="Arial" w:hAnsi="Arial" w:cs="Arial"/>
        </w:rPr>
        <w:t>non-GMS</w:t>
      </w:r>
      <w:r w:rsidRPr="00385E19">
        <w:rPr>
          <w:rFonts w:ascii="Arial" w:hAnsi="Arial" w:cs="Arial"/>
        </w:rPr>
        <w:t xml:space="preserve"> session additional sessions up to a maximum of </w:t>
      </w:r>
      <w:r w:rsidRPr="00385E19">
        <w:rPr>
          <w:rFonts w:ascii="Arial" w:hAnsi="Arial" w:cs="Arial"/>
        </w:rPr>
        <w:tab/>
        <w:t xml:space="preserve">2 sessions a </w:t>
      </w:r>
      <w:r w:rsidRPr="00FF3981">
        <w:rPr>
          <w:rFonts w:ascii="Arial" w:hAnsi="Arial" w:cs="Arial"/>
        </w:rPr>
        <w:t>week.</w:t>
      </w:r>
    </w:p>
    <w:p w14:paraId="1396DAA5" w14:textId="77777777" w:rsidR="00D25D31" w:rsidRPr="00385E19" w:rsidRDefault="00D25D31" w:rsidP="00D25D31">
      <w:pPr>
        <w:spacing w:after="0" w:line="240" w:lineRule="auto"/>
        <w:jc w:val="both"/>
        <w:rPr>
          <w:rFonts w:ascii="Arial" w:hAnsi="Arial" w:cs="Arial"/>
        </w:rPr>
      </w:pPr>
    </w:p>
    <w:p w14:paraId="1D4EB30D" w14:textId="77777777" w:rsidR="001920BE" w:rsidRPr="00385E19" w:rsidRDefault="001920BE" w:rsidP="00D25D31">
      <w:pPr>
        <w:spacing w:after="0" w:line="240" w:lineRule="auto"/>
        <w:jc w:val="both"/>
        <w:rPr>
          <w:rFonts w:ascii="Arial" w:hAnsi="Arial" w:cs="Arial"/>
        </w:rPr>
      </w:pPr>
    </w:p>
    <w:p w14:paraId="6F37BBA8" w14:textId="77777777" w:rsidR="001920BE" w:rsidRPr="00D25D31" w:rsidRDefault="001920BE" w:rsidP="00D25D31">
      <w:pPr>
        <w:spacing w:after="0" w:line="240" w:lineRule="auto"/>
        <w:jc w:val="both"/>
        <w:rPr>
          <w:rFonts w:ascii="Arial" w:hAnsi="Arial" w:cs="Arial"/>
          <w:b/>
        </w:rPr>
      </w:pPr>
      <w:r w:rsidRPr="00D25D31">
        <w:rPr>
          <w:rFonts w:ascii="Arial" w:hAnsi="Arial" w:cs="Arial"/>
          <w:b/>
        </w:rPr>
        <w:t>Q</w:t>
      </w:r>
      <w:r w:rsidRPr="00D25D31">
        <w:rPr>
          <w:rFonts w:ascii="Arial" w:hAnsi="Arial" w:cs="Arial"/>
          <w:b/>
        </w:rPr>
        <w:tab/>
        <w:t xml:space="preserve">What do I need to do </w:t>
      </w:r>
      <w:proofErr w:type="gramStart"/>
      <w:r w:rsidRPr="00D25D31">
        <w:rPr>
          <w:rFonts w:ascii="Arial" w:hAnsi="Arial" w:cs="Arial"/>
          <w:b/>
        </w:rPr>
        <w:t>with regard to</w:t>
      </w:r>
      <w:proofErr w:type="gramEnd"/>
      <w:r w:rsidRPr="00D25D31">
        <w:rPr>
          <w:rFonts w:ascii="Arial" w:hAnsi="Arial" w:cs="Arial"/>
          <w:b/>
        </w:rPr>
        <w:t xml:space="preserve"> revalidation and appraisal?</w:t>
      </w:r>
    </w:p>
    <w:p w14:paraId="4827163D" w14:textId="77777777" w:rsidR="001920BE" w:rsidRPr="00385E19" w:rsidRDefault="001920BE" w:rsidP="00D25D31">
      <w:pPr>
        <w:spacing w:after="0" w:line="240" w:lineRule="auto"/>
        <w:jc w:val="both"/>
        <w:rPr>
          <w:rFonts w:ascii="Arial" w:hAnsi="Arial" w:cs="Arial"/>
        </w:rPr>
      </w:pPr>
    </w:p>
    <w:p w14:paraId="1E8D05E4" w14:textId="24ED3477" w:rsidR="001920BE" w:rsidRPr="00385E19" w:rsidRDefault="001920BE" w:rsidP="00D25D31">
      <w:pPr>
        <w:spacing w:after="0" w:line="240" w:lineRule="auto"/>
        <w:ind w:left="720" w:hanging="720"/>
        <w:jc w:val="both"/>
        <w:rPr>
          <w:rFonts w:ascii="Arial" w:hAnsi="Arial" w:cs="Arial"/>
        </w:rPr>
      </w:pPr>
      <w:r w:rsidRPr="00385E19">
        <w:rPr>
          <w:rFonts w:ascii="Arial" w:hAnsi="Arial" w:cs="Arial"/>
        </w:rPr>
        <w:t>A</w:t>
      </w:r>
      <w:r w:rsidRPr="00385E19">
        <w:rPr>
          <w:rFonts w:ascii="Arial" w:hAnsi="Arial" w:cs="Arial"/>
        </w:rPr>
        <w:tab/>
        <w:t>The evidence you gather for the GP Appraisal system in Scotland will inform your revalidation folder. Keep your PDP and evidence of courses attended/evidence of learning/audit/SEA</w:t>
      </w:r>
      <w:r w:rsidR="00D25D31">
        <w:rPr>
          <w:rFonts w:ascii="Arial" w:hAnsi="Arial" w:cs="Arial"/>
        </w:rPr>
        <w:t xml:space="preserve"> </w:t>
      </w:r>
      <w:r w:rsidRPr="00385E19">
        <w:rPr>
          <w:rFonts w:ascii="Arial" w:hAnsi="Arial" w:cs="Arial"/>
        </w:rPr>
        <w:t xml:space="preserve">/complaints and commendations </w:t>
      </w:r>
      <w:proofErr w:type="spellStart"/>
      <w:r w:rsidRPr="00385E19">
        <w:rPr>
          <w:rFonts w:ascii="Arial" w:hAnsi="Arial" w:cs="Arial"/>
        </w:rPr>
        <w:t>etc</w:t>
      </w:r>
      <w:proofErr w:type="spellEnd"/>
      <w:r w:rsidRPr="00385E19">
        <w:rPr>
          <w:rFonts w:ascii="Arial" w:hAnsi="Arial" w:cs="Arial"/>
        </w:rPr>
        <w:t xml:space="preserve"> together in a folder/file/portfolio to discuss with your Mentor who will advise you if appropriate.  We would strongly advise all Retainers to </w:t>
      </w:r>
      <w:proofErr w:type="spellStart"/>
      <w:r w:rsidRPr="00385E19">
        <w:rPr>
          <w:rFonts w:ascii="Arial" w:hAnsi="Arial" w:cs="Arial"/>
        </w:rPr>
        <w:t>utili</w:t>
      </w:r>
      <w:r w:rsidR="00DD772B">
        <w:rPr>
          <w:rFonts w:ascii="Arial" w:hAnsi="Arial" w:cs="Arial"/>
        </w:rPr>
        <w:t>s</w:t>
      </w:r>
      <w:r w:rsidRPr="00385E19">
        <w:rPr>
          <w:rFonts w:ascii="Arial" w:hAnsi="Arial" w:cs="Arial"/>
        </w:rPr>
        <w:t>e</w:t>
      </w:r>
      <w:proofErr w:type="spellEnd"/>
      <w:r w:rsidRPr="00385E19">
        <w:rPr>
          <w:rFonts w:ascii="Arial" w:hAnsi="Arial" w:cs="Arial"/>
        </w:rPr>
        <w:t xml:space="preserve"> the Scottish Online Appraisal Resource at </w:t>
      </w:r>
      <w:hyperlink r:id="rId12" w:history="1">
        <w:r w:rsidR="00A51781" w:rsidRPr="00A51781">
          <w:rPr>
            <w:color w:val="0000FF"/>
            <w:u w:val="single"/>
          </w:rPr>
          <w:t>http://www.appraisal.nes.scot.nhs.uk/</w:t>
        </w:r>
      </w:hyperlink>
    </w:p>
    <w:p w14:paraId="2327CC9A" w14:textId="77777777" w:rsidR="001920BE" w:rsidRPr="00385E19" w:rsidRDefault="001920BE" w:rsidP="00D25D31">
      <w:pPr>
        <w:spacing w:after="0" w:line="240" w:lineRule="auto"/>
        <w:jc w:val="both"/>
        <w:rPr>
          <w:rFonts w:ascii="Arial" w:hAnsi="Arial" w:cs="Arial"/>
        </w:rPr>
      </w:pPr>
    </w:p>
    <w:p w14:paraId="48E10271" w14:textId="1D667D9D" w:rsidR="001920BE" w:rsidRDefault="001920BE" w:rsidP="00D25D31">
      <w:pPr>
        <w:spacing w:after="0" w:line="240" w:lineRule="auto"/>
        <w:ind w:left="720"/>
        <w:jc w:val="both"/>
        <w:rPr>
          <w:rFonts w:ascii="Arial" w:hAnsi="Arial" w:cs="Arial"/>
        </w:rPr>
      </w:pPr>
      <w:r w:rsidRPr="00385E19">
        <w:rPr>
          <w:rFonts w:ascii="Arial" w:hAnsi="Arial" w:cs="Arial"/>
        </w:rPr>
        <w:t>Preparatory time for your annual appraisal and undertaking appraisal will require 2 sessions per year over and above your study leave.</w:t>
      </w:r>
    </w:p>
    <w:p w14:paraId="7FEDB0B2" w14:textId="50ED61FA" w:rsidR="00DD772B" w:rsidRDefault="00DD772B" w:rsidP="00D25D31">
      <w:pPr>
        <w:spacing w:after="0" w:line="240" w:lineRule="auto"/>
        <w:ind w:left="720"/>
        <w:jc w:val="both"/>
        <w:rPr>
          <w:rFonts w:ascii="Arial" w:hAnsi="Arial" w:cs="Arial"/>
        </w:rPr>
      </w:pPr>
      <w:r>
        <w:rPr>
          <w:rFonts w:ascii="Arial" w:hAnsi="Arial" w:cs="Arial"/>
        </w:rPr>
        <w:t>Retainers are required to provide the same level of evidenc</w:t>
      </w:r>
      <w:bookmarkStart w:id="0" w:name="_GoBack"/>
      <w:bookmarkEnd w:id="0"/>
      <w:r>
        <w:rPr>
          <w:rFonts w:ascii="Arial" w:hAnsi="Arial" w:cs="Arial"/>
        </w:rPr>
        <w:t>e as all other GPs.</w:t>
      </w:r>
    </w:p>
    <w:p w14:paraId="7B27825D" w14:textId="77777777" w:rsidR="00AE2EF8" w:rsidRPr="00385E19" w:rsidRDefault="00AE2EF8" w:rsidP="00D25D31">
      <w:pPr>
        <w:spacing w:after="0" w:line="240" w:lineRule="auto"/>
        <w:ind w:left="720"/>
        <w:jc w:val="both"/>
        <w:rPr>
          <w:rFonts w:ascii="Arial" w:hAnsi="Arial" w:cs="Arial"/>
        </w:rPr>
      </w:pPr>
    </w:p>
    <w:p w14:paraId="35C11768" w14:textId="77777777" w:rsidR="0034699B" w:rsidRPr="00385E19" w:rsidRDefault="0034699B" w:rsidP="00D25D31">
      <w:pPr>
        <w:spacing w:after="0" w:line="240" w:lineRule="auto"/>
        <w:jc w:val="both"/>
        <w:rPr>
          <w:rFonts w:ascii="Arial" w:hAnsi="Arial" w:cs="Arial"/>
        </w:rPr>
      </w:pPr>
    </w:p>
    <w:p w14:paraId="4BABC0BB" w14:textId="77777777" w:rsidR="0034699B" w:rsidRPr="00D25D31" w:rsidRDefault="00D25D31" w:rsidP="00D25D31">
      <w:pPr>
        <w:spacing w:after="0" w:line="240" w:lineRule="auto"/>
        <w:jc w:val="both"/>
        <w:rPr>
          <w:rFonts w:ascii="Arial" w:hAnsi="Arial" w:cs="Arial"/>
          <w:b/>
        </w:rPr>
      </w:pPr>
      <w:r w:rsidRPr="00D25D31">
        <w:rPr>
          <w:rFonts w:ascii="Arial" w:hAnsi="Arial" w:cs="Arial"/>
          <w:b/>
        </w:rPr>
        <w:t>Q.</w:t>
      </w:r>
      <w:r w:rsidRPr="00D25D31">
        <w:rPr>
          <w:rFonts w:ascii="Arial" w:hAnsi="Arial" w:cs="Arial"/>
          <w:b/>
        </w:rPr>
        <w:tab/>
      </w:r>
      <w:r w:rsidR="0034699B" w:rsidRPr="00D25D31">
        <w:rPr>
          <w:rFonts w:ascii="Arial" w:hAnsi="Arial" w:cs="Arial"/>
          <w:b/>
        </w:rPr>
        <w:t>What is the role of the Retainer Scheme Adviser?</w:t>
      </w:r>
    </w:p>
    <w:p w14:paraId="170D9882" w14:textId="77777777" w:rsidR="0034699B" w:rsidRPr="00385E19" w:rsidRDefault="0034699B" w:rsidP="00D25D31">
      <w:pPr>
        <w:spacing w:after="0" w:line="240" w:lineRule="auto"/>
        <w:jc w:val="both"/>
        <w:rPr>
          <w:rFonts w:ascii="Arial" w:hAnsi="Arial" w:cs="Arial"/>
        </w:rPr>
      </w:pPr>
    </w:p>
    <w:p w14:paraId="7FA06D24" w14:textId="1F6DB102" w:rsidR="0034699B" w:rsidRPr="00385E19" w:rsidRDefault="0034699B" w:rsidP="00D25D31">
      <w:pPr>
        <w:spacing w:after="0" w:line="240" w:lineRule="auto"/>
        <w:ind w:left="720" w:hanging="720"/>
        <w:jc w:val="both"/>
        <w:rPr>
          <w:rFonts w:ascii="Arial" w:hAnsi="Arial" w:cs="Arial"/>
        </w:rPr>
      </w:pPr>
      <w:r w:rsidRPr="00385E19">
        <w:rPr>
          <w:rFonts w:ascii="Arial" w:hAnsi="Arial" w:cs="Arial"/>
        </w:rPr>
        <w:t>A.</w:t>
      </w:r>
      <w:r w:rsidRPr="00385E19">
        <w:rPr>
          <w:rFonts w:ascii="Arial" w:hAnsi="Arial" w:cs="Arial"/>
        </w:rPr>
        <w:tab/>
        <w:t>The Retainer Scheme Adviser is available for both advice and support for both</w:t>
      </w:r>
      <w:r w:rsidR="00D25D31">
        <w:rPr>
          <w:rFonts w:ascii="Arial" w:hAnsi="Arial" w:cs="Arial"/>
        </w:rPr>
        <w:t xml:space="preserve"> r</w:t>
      </w:r>
      <w:r w:rsidRPr="00385E19">
        <w:rPr>
          <w:rFonts w:ascii="Arial" w:hAnsi="Arial" w:cs="Arial"/>
        </w:rPr>
        <w:t xml:space="preserve">etainers and </w:t>
      </w:r>
      <w:r w:rsidR="00D25D31">
        <w:rPr>
          <w:rFonts w:ascii="Arial" w:hAnsi="Arial" w:cs="Arial"/>
        </w:rPr>
        <w:t xml:space="preserve">mentors.  </w:t>
      </w:r>
      <w:r w:rsidRPr="00385E19">
        <w:rPr>
          <w:rFonts w:ascii="Arial" w:hAnsi="Arial" w:cs="Arial"/>
        </w:rPr>
        <w:t xml:space="preserve">If a retainer has any difficulties within their </w:t>
      </w:r>
      <w:proofErr w:type="gramStart"/>
      <w:r w:rsidRPr="00385E19">
        <w:rPr>
          <w:rFonts w:ascii="Arial" w:hAnsi="Arial" w:cs="Arial"/>
        </w:rPr>
        <w:t>practice</w:t>
      </w:r>
      <w:proofErr w:type="gramEnd"/>
      <w:r w:rsidRPr="00385E19">
        <w:rPr>
          <w:rFonts w:ascii="Arial" w:hAnsi="Arial" w:cs="Arial"/>
        </w:rPr>
        <w:t xml:space="preserve"> they should feel free to contact their </w:t>
      </w:r>
      <w:r w:rsidR="00D25D31">
        <w:rPr>
          <w:rFonts w:ascii="Arial" w:hAnsi="Arial" w:cs="Arial"/>
        </w:rPr>
        <w:t xml:space="preserve">local Adviser.  </w:t>
      </w:r>
      <w:r w:rsidRPr="00385E19">
        <w:rPr>
          <w:rFonts w:ascii="Arial" w:hAnsi="Arial" w:cs="Arial"/>
        </w:rPr>
        <w:t xml:space="preserve">Any telephone discussions or interviews will be </w:t>
      </w:r>
      <w:r w:rsidR="00DD772B" w:rsidRPr="00385E19">
        <w:rPr>
          <w:rFonts w:ascii="Arial" w:hAnsi="Arial" w:cs="Arial"/>
        </w:rPr>
        <w:t>confidential.</w:t>
      </w:r>
    </w:p>
    <w:p w14:paraId="48880DF1" w14:textId="77777777" w:rsidR="0034699B" w:rsidRPr="00385E19" w:rsidRDefault="0034699B" w:rsidP="00385E19">
      <w:pPr>
        <w:spacing w:line="240" w:lineRule="auto"/>
        <w:rPr>
          <w:rFonts w:ascii="Arial" w:hAnsi="Arial" w:cs="Arial"/>
        </w:rPr>
      </w:pPr>
    </w:p>
    <w:p w14:paraId="268BA6CD" w14:textId="77777777" w:rsidR="001920BE" w:rsidRPr="00385E19" w:rsidRDefault="001920BE" w:rsidP="00385E19">
      <w:pPr>
        <w:spacing w:line="240" w:lineRule="auto"/>
        <w:rPr>
          <w:rFonts w:ascii="Arial" w:hAnsi="Arial" w:cs="Arial"/>
        </w:rPr>
      </w:pPr>
    </w:p>
    <w:p w14:paraId="568ACE8D" w14:textId="77777777" w:rsidR="001920BE" w:rsidRPr="00385E19" w:rsidRDefault="001920BE" w:rsidP="00385E19">
      <w:pPr>
        <w:spacing w:line="240" w:lineRule="auto"/>
        <w:rPr>
          <w:rFonts w:ascii="Arial" w:hAnsi="Arial" w:cs="Arial"/>
        </w:rPr>
      </w:pPr>
    </w:p>
    <w:p w14:paraId="2622ED63" w14:textId="77777777" w:rsidR="001920BE" w:rsidRPr="00385E19" w:rsidRDefault="001920BE" w:rsidP="00385E19">
      <w:pPr>
        <w:spacing w:line="240" w:lineRule="auto"/>
        <w:rPr>
          <w:rFonts w:ascii="Arial" w:hAnsi="Arial" w:cs="Arial"/>
        </w:rPr>
      </w:pPr>
    </w:p>
    <w:p w14:paraId="24F9B39A" w14:textId="75619C02" w:rsidR="001920BE" w:rsidRPr="00385E19" w:rsidRDefault="00FF3981" w:rsidP="00D25D31">
      <w:pPr>
        <w:spacing w:line="240" w:lineRule="auto"/>
        <w:jc w:val="right"/>
        <w:rPr>
          <w:rFonts w:ascii="Arial" w:hAnsi="Arial" w:cs="Arial"/>
        </w:rPr>
      </w:pPr>
      <w:r>
        <w:rPr>
          <w:rFonts w:ascii="Arial" w:hAnsi="Arial" w:cs="Arial"/>
        </w:rPr>
        <w:t>20</w:t>
      </w:r>
      <w:r w:rsidR="00DD772B">
        <w:rPr>
          <w:rFonts w:ascii="Arial" w:hAnsi="Arial" w:cs="Arial"/>
        </w:rPr>
        <w:t>20</w:t>
      </w:r>
    </w:p>
    <w:sectPr w:rsidR="001920BE" w:rsidRPr="00385E19" w:rsidSect="00C755DF">
      <w:headerReference w:type="default" r:id="rId13"/>
      <w:pgSz w:w="11920" w:h="16840"/>
      <w:pgMar w:top="920" w:right="1020" w:bottom="280" w:left="1020" w:header="73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E3B37" w14:textId="77777777" w:rsidR="00A139E5" w:rsidRDefault="00A139E5" w:rsidP="00C755DF">
      <w:pPr>
        <w:spacing w:after="0" w:line="240" w:lineRule="auto"/>
      </w:pPr>
      <w:r>
        <w:separator/>
      </w:r>
    </w:p>
  </w:endnote>
  <w:endnote w:type="continuationSeparator" w:id="0">
    <w:p w14:paraId="4FB23D64" w14:textId="77777777" w:rsidR="00A139E5" w:rsidRDefault="00A139E5" w:rsidP="00C75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FF4C8" w14:textId="77777777" w:rsidR="00A139E5" w:rsidRDefault="00A139E5" w:rsidP="00C755DF">
      <w:pPr>
        <w:spacing w:after="0" w:line="240" w:lineRule="auto"/>
      </w:pPr>
      <w:r>
        <w:separator/>
      </w:r>
    </w:p>
  </w:footnote>
  <w:footnote w:type="continuationSeparator" w:id="0">
    <w:p w14:paraId="178F7EDA" w14:textId="77777777" w:rsidR="00A139E5" w:rsidRDefault="00A139E5" w:rsidP="00C75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57B08" w14:textId="68D40D6B" w:rsidR="001920BE" w:rsidRDefault="003601F0">
    <w:pPr>
      <w:spacing w:after="0" w:line="200" w:lineRule="exact"/>
      <w:rPr>
        <w:sz w:val="20"/>
        <w:szCs w:val="20"/>
      </w:rPr>
    </w:pPr>
    <w:r>
      <w:rPr>
        <w:noProof/>
        <w:lang w:val="en-GB" w:eastAsia="en-GB"/>
      </w:rPr>
      <mc:AlternateContent>
        <mc:Choice Requires="wps">
          <w:drawing>
            <wp:anchor distT="0" distB="0" distL="114300" distR="114300" simplePos="0" relativeHeight="251657728" behindDoc="1" locked="0" layoutInCell="1" allowOverlap="1" wp14:anchorId="44F1EC12" wp14:editId="1049587A">
              <wp:simplePos x="0" y="0"/>
              <wp:positionH relativeFrom="page">
                <wp:posOffset>3723640</wp:posOffset>
              </wp:positionH>
              <wp:positionV relativeFrom="page">
                <wp:posOffset>454025</wp:posOffset>
              </wp:positionV>
              <wp:extent cx="114935" cy="153670"/>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A35CD" w14:textId="77777777" w:rsidR="001920BE" w:rsidRPr="00AE2EF8" w:rsidRDefault="001920BE" w:rsidP="00AE2EF8">
                          <w:pP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1EC12" id="_x0000_t202" coordsize="21600,21600" o:spt="202" path="m,l,21600r21600,l21600,xe">
              <v:stroke joinstyle="miter"/>
              <v:path gradientshapeok="t" o:connecttype="rect"/>
            </v:shapetype>
            <v:shape id="Text Box 1" o:spid="_x0000_s1026" type="#_x0000_t202" style="position:absolute;margin-left:293.2pt;margin-top:35.75pt;width:9.05pt;height:1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" filled="f" stroked="f">
              <v:textbox inset="0,0,0,0">
                <w:txbxContent>
                  <w:p w14:paraId="0FFA35CD" w14:textId="77777777" w:rsidR="001920BE" w:rsidRPr="00AE2EF8" w:rsidRDefault="001920BE" w:rsidP="00AE2EF8">
                    <w:pPr>
                      <w:rPr>
                        <w:szCs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E9449D"/>
    <w:multiLevelType w:val="hybridMultilevel"/>
    <w:tmpl w:val="D6AAD442"/>
    <w:lvl w:ilvl="0" w:tplc="1A3E32A2">
      <w:start w:val="17"/>
      <w:numFmt w:val="upperLetter"/>
      <w:lvlText w:val="%1."/>
      <w:lvlJc w:val="left"/>
      <w:pPr>
        <w:tabs>
          <w:tab w:val="num" w:pos="1260"/>
        </w:tabs>
        <w:ind w:left="1260" w:hanging="90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5DF"/>
    <w:rsid w:val="00002B74"/>
    <w:rsid w:val="00010F2D"/>
    <w:rsid w:val="00033A83"/>
    <w:rsid w:val="00040BDE"/>
    <w:rsid w:val="000715C3"/>
    <w:rsid w:val="00082456"/>
    <w:rsid w:val="00091AFE"/>
    <w:rsid w:val="000B0634"/>
    <w:rsid w:val="000B5C0A"/>
    <w:rsid w:val="000E0123"/>
    <w:rsid w:val="000F1888"/>
    <w:rsid w:val="000F5AD8"/>
    <w:rsid w:val="001046EA"/>
    <w:rsid w:val="00114164"/>
    <w:rsid w:val="001177C1"/>
    <w:rsid w:val="00126EC4"/>
    <w:rsid w:val="0016060D"/>
    <w:rsid w:val="001920BE"/>
    <w:rsid w:val="001C6745"/>
    <w:rsid w:val="001E4328"/>
    <w:rsid w:val="00273CFC"/>
    <w:rsid w:val="002757F7"/>
    <w:rsid w:val="002B03CD"/>
    <w:rsid w:val="002B3FBF"/>
    <w:rsid w:val="002D1868"/>
    <w:rsid w:val="002F0C1F"/>
    <w:rsid w:val="003005DA"/>
    <w:rsid w:val="00305061"/>
    <w:rsid w:val="00316868"/>
    <w:rsid w:val="0033707D"/>
    <w:rsid w:val="00344C72"/>
    <w:rsid w:val="0034699B"/>
    <w:rsid w:val="003601F0"/>
    <w:rsid w:val="003614E9"/>
    <w:rsid w:val="00385E19"/>
    <w:rsid w:val="003A6FBB"/>
    <w:rsid w:val="003B525E"/>
    <w:rsid w:val="00420D0C"/>
    <w:rsid w:val="004822CE"/>
    <w:rsid w:val="00485479"/>
    <w:rsid w:val="004A2822"/>
    <w:rsid w:val="00513008"/>
    <w:rsid w:val="00521AD1"/>
    <w:rsid w:val="005253CE"/>
    <w:rsid w:val="005357C5"/>
    <w:rsid w:val="0054138C"/>
    <w:rsid w:val="00550440"/>
    <w:rsid w:val="00561993"/>
    <w:rsid w:val="005C7A87"/>
    <w:rsid w:val="005D6760"/>
    <w:rsid w:val="005F2E0B"/>
    <w:rsid w:val="005F51DF"/>
    <w:rsid w:val="005F53A0"/>
    <w:rsid w:val="00604001"/>
    <w:rsid w:val="0065454F"/>
    <w:rsid w:val="00661905"/>
    <w:rsid w:val="0066266B"/>
    <w:rsid w:val="00676811"/>
    <w:rsid w:val="00680B4A"/>
    <w:rsid w:val="00693ADF"/>
    <w:rsid w:val="006A23FA"/>
    <w:rsid w:val="006A3EFC"/>
    <w:rsid w:val="006B7B8A"/>
    <w:rsid w:val="006C5A85"/>
    <w:rsid w:val="00740E30"/>
    <w:rsid w:val="00773282"/>
    <w:rsid w:val="0078727C"/>
    <w:rsid w:val="007A730C"/>
    <w:rsid w:val="007B1E4B"/>
    <w:rsid w:val="007E1B20"/>
    <w:rsid w:val="00804541"/>
    <w:rsid w:val="00833D8F"/>
    <w:rsid w:val="00863AA5"/>
    <w:rsid w:val="00887444"/>
    <w:rsid w:val="00887EAA"/>
    <w:rsid w:val="008C3B68"/>
    <w:rsid w:val="008D51F2"/>
    <w:rsid w:val="008E74D5"/>
    <w:rsid w:val="009012F2"/>
    <w:rsid w:val="00911549"/>
    <w:rsid w:val="009207B3"/>
    <w:rsid w:val="00924883"/>
    <w:rsid w:val="00924E2C"/>
    <w:rsid w:val="009A11B0"/>
    <w:rsid w:val="009C0FA1"/>
    <w:rsid w:val="00A035A7"/>
    <w:rsid w:val="00A07669"/>
    <w:rsid w:val="00A139E5"/>
    <w:rsid w:val="00A23AAF"/>
    <w:rsid w:val="00A34E3E"/>
    <w:rsid w:val="00A51781"/>
    <w:rsid w:val="00A625D9"/>
    <w:rsid w:val="00A64BED"/>
    <w:rsid w:val="00A64F86"/>
    <w:rsid w:val="00A85A58"/>
    <w:rsid w:val="00A927FA"/>
    <w:rsid w:val="00A94621"/>
    <w:rsid w:val="00AA3675"/>
    <w:rsid w:val="00AB241C"/>
    <w:rsid w:val="00AB35CA"/>
    <w:rsid w:val="00AC385C"/>
    <w:rsid w:val="00AD5F1A"/>
    <w:rsid w:val="00AE2EF8"/>
    <w:rsid w:val="00B042AD"/>
    <w:rsid w:val="00B122DB"/>
    <w:rsid w:val="00B12508"/>
    <w:rsid w:val="00B226C9"/>
    <w:rsid w:val="00B413EC"/>
    <w:rsid w:val="00B571B2"/>
    <w:rsid w:val="00B7218C"/>
    <w:rsid w:val="00B86C43"/>
    <w:rsid w:val="00BD43C8"/>
    <w:rsid w:val="00BF4B1E"/>
    <w:rsid w:val="00C315ED"/>
    <w:rsid w:val="00C405B0"/>
    <w:rsid w:val="00C40A7E"/>
    <w:rsid w:val="00C755DF"/>
    <w:rsid w:val="00C8237D"/>
    <w:rsid w:val="00C84769"/>
    <w:rsid w:val="00C8614B"/>
    <w:rsid w:val="00CC484A"/>
    <w:rsid w:val="00D065E7"/>
    <w:rsid w:val="00D25D31"/>
    <w:rsid w:val="00D6327D"/>
    <w:rsid w:val="00DA14E2"/>
    <w:rsid w:val="00DA49D7"/>
    <w:rsid w:val="00DC4D14"/>
    <w:rsid w:val="00DC50B0"/>
    <w:rsid w:val="00DC7275"/>
    <w:rsid w:val="00DC7BD9"/>
    <w:rsid w:val="00DD772B"/>
    <w:rsid w:val="00DE759F"/>
    <w:rsid w:val="00E06471"/>
    <w:rsid w:val="00E263EE"/>
    <w:rsid w:val="00E42B53"/>
    <w:rsid w:val="00E463ED"/>
    <w:rsid w:val="00E52B3A"/>
    <w:rsid w:val="00EA44A0"/>
    <w:rsid w:val="00EE436F"/>
    <w:rsid w:val="00EF3C01"/>
    <w:rsid w:val="00EF5456"/>
    <w:rsid w:val="00F001EF"/>
    <w:rsid w:val="00F25534"/>
    <w:rsid w:val="00F26FE8"/>
    <w:rsid w:val="00F67B44"/>
    <w:rsid w:val="00F85C19"/>
    <w:rsid w:val="00F94080"/>
    <w:rsid w:val="00F952D8"/>
    <w:rsid w:val="00FA77F4"/>
    <w:rsid w:val="00FD2A6E"/>
    <w:rsid w:val="00FD3D39"/>
    <w:rsid w:val="00FE6C12"/>
    <w:rsid w:val="00FF2E26"/>
    <w:rsid w:val="00FF3981"/>
    <w:rsid w:val="00FF6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97C961"/>
  <w15:docId w15:val="{3F2B4433-8222-4EBB-A9D4-396BF0B19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218C"/>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A44A0"/>
    <w:rPr>
      <w:rFonts w:cs="Times New Roman"/>
      <w:color w:val="0000FF"/>
      <w:u w:val="single"/>
    </w:rPr>
  </w:style>
  <w:style w:type="paragraph" w:styleId="Header">
    <w:name w:val="header"/>
    <w:basedOn w:val="Normal"/>
    <w:link w:val="HeaderChar"/>
    <w:uiPriority w:val="99"/>
    <w:semiHidden/>
    <w:unhideWhenUsed/>
    <w:rsid w:val="00D25D31"/>
    <w:pPr>
      <w:tabs>
        <w:tab w:val="center" w:pos="4513"/>
        <w:tab w:val="right" w:pos="9026"/>
      </w:tabs>
    </w:pPr>
  </w:style>
  <w:style w:type="character" w:customStyle="1" w:styleId="HeaderChar">
    <w:name w:val="Header Char"/>
    <w:link w:val="Header"/>
    <w:uiPriority w:val="99"/>
    <w:semiHidden/>
    <w:rsid w:val="00D25D31"/>
    <w:rPr>
      <w:sz w:val="22"/>
      <w:szCs w:val="22"/>
      <w:lang w:val="en-US" w:eastAsia="en-US"/>
    </w:rPr>
  </w:style>
  <w:style w:type="paragraph" w:styleId="Footer">
    <w:name w:val="footer"/>
    <w:basedOn w:val="Normal"/>
    <w:link w:val="FooterChar"/>
    <w:uiPriority w:val="99"/>
    <w:unhideWhenUsed/>
    <w:rsid w:val="00D25D31"/>
    <w:pPr>
      <w:tabs>
        <w:tab w:val="center" w:pos="4513"/>
        <w:tab w:val="right" w:pos="9026"/>
      </w:tabs>
    </w:pPr>
  </w:style>
  <w:style w:type="character" w:customStyle="1" w:styleId="FooterChar">
    <w:name w:val="Footer Char"/>
    <w:link w:val="Footer"/>
    <w:uiPriority w:val="99"/>
    <w:rsid w:val="00D25D31"/>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ppraisal.nes.scot.nhs.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6B5DA67DCD514FABA627EECC86DF92" ma:contentTypeVersion="11" ma:contentTypeDescription="Create a new document." ma:contentTypeScope="" ma:versionID="f86fee25149f6dd8fbb9a549f4bb21d4">
  <xsd:schema xmlns:xsd="http://www.w3.org/2001/XMLSchema" xmlns:xs="http://www.w3.org/2001/XMLSchema" xmlns:p="http://schemas.microsoft.com/office/2006/metadata/properties" xmlns:ns3="1e88cc49-8192-4b2c-86d8-3763bf2e2334" xmlns:ns4="b4b2395c-2a99-4e54-8a2e-c2b4c5b2f06d" targetNamespace="http://schemas.microsoft.com/office/2006/metadata/properties" ma:root="true" ma:fieldsID="23f89510bc70a18b3f3e3f24440325b7" ns3:_="" ns4:_="">
    <xsd:import namespace="1e88cc49-8192-4b2c-86d8-3763bf2e2334"/>
    <xsd:import namespace="b4b2395c-2a99-4e54-8a2e-c2b4c5b2f06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8cc49-8192-4b2c-86d8-3763bf2e2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b2395c-2a99-4e54-8a2e-c2b4c5b2f0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101558-EC4B-4283-B543-29172A73AD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A0A17D-C660-4C00-BDAB-B86C2E0743C5}">
  <ds:schemaRefs>
    <ds:schemaRef ds:uri="http://schemas.microsoft.com/sharepoint/v3/contenttype/forms"/>
  </ds:schemaRefs>
</ds:datastoreItem>
</file>

<file path=customXml/itemProps3.xml><?xml version="1.0" encoding="utf-8"?>
<ds:datastoreItem xmlns:ds="http://schemas.openxmlformats.org/officeDocument/2006/customXml" ds:itemID="{0690C2DB-38F1-4608-A3BB-5981C80D5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8cc49-8192-4b2c-86d8-3763bf2e2334"/>
    <ds:schemaRef ds:uri="b4b2395c-2a99-4e54-8a2e-c2b4c5b2f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CDCCC6-0545-4A28-8F5E-5DB2623C5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1437</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NES</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Alice Travers</cp:lastModifiedBy>
  <cp:revision>3</cp:revision>
  <cp:lastPrinted>2014-03-26T10:59:00Z</cp:lastPrinted>
  <dcterms:created xsi:type="dcterms:W3CDTF">2021-01-13T14:19:00Z</dcterms:created>
  <dcterms:modified xsi:type="dcterms:W3CDTF">2021-01-13T14:20:00Z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0x0101008D6B5DA67DCD514FABA627EECC86DF92</vt:lpwstr>
  </property>
</Properties>
</file>