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A4B1" w14:textId="7C38C352" w:rsidR="00094761" w:rsidRDefault="00094761" w:rsidP="00094761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C5926">
        <w:rPr>
          <w:rFonts w:asciiTheme="minorHAnsi" w:hAnsiTheme="minorHAnsi" w:cs="Calibri"/>
          <w:b/>
          <w:sz w:val="22"/>
          <w:szCs w:val="22"/>
        </w:rPr>
        <w:t xml:space="preserve">Minutes of the Diagnostics Specialties Training Board meeting held at </w:t>
      </w:r>
      <w:r>
        <w:rPr>
          <w:rFonts w:ascii="Calibri" w:hAnsi="Calibri" w:cs="Calibri"/>
          <w:b/>
          <w:sz w:val="22"/>
          <w:szCs w:val="22"/>
        </w:rPr>
        <w:t xml:space="preserve">10:00 </w:t>
      </w:r>
      <w:r w:rsidRPr="00F84B54">
        <w:rPr>
          <w:rFonts w:ascii="Calibri" w:hAnsi="Calibri" w:cs="Calibri"/>
          <w:b/>
          <w:sz w:val="22"/>
          <w:szCs w:val="22"/>
        </w:rPr>
        <w:t xml:space="preserve">on </w:t>
      </w:r>
      <w:r>
        <w:rPr>
          <w:rFonts w:ascii="Calibri" w:hAnsi="Calibri" w:cs="Calibri"/>
          <w:b/>
          <w:sz w:val="22"/>
          <w:szCs w:val="22"/>
        </w:rPr>
        <w:t>Monday 28 September 2020 in via Teams</w:t>
      </w:r>
    </w:p>
    <w:p w14:paraId="684911A9" w14:textId="77777777" w:rsidR="00094761" w:rsidRPr="00647559" w:rsidRDefault="00094761" w:rsidP="00094761">
      <w:pPr>
        <w:pStyle w:val="Title"/>
        <w:rPr>
          <w:rFonts w:asciiTheme="minorHAnsi" w:hAnsiTheme="minorHAnsi" w:cs="Calibri"/>
          <w:sz w:val="22"/>
          <w:szCs w:val="22"/>
        </w:rPr>
      </w:pPr>
    </w:p>
    <w:p w14:paraId="563767CB" w14:textId="30EF64C6" w:rsidR="00094761" w:rsidRDefault="00094761" w:rsidP="00094761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Present</w:t>
      </w:r>
      <w:r w:rsidRPr="00647559">
        <w:rPr>
          <w:rFonts w:asciiTheme="minorHAnsi" w:hAnsiTheme="minorHAnsi" w:cs="Calibri"/>
          <w:sz w:val="22"/>
          <w:szCs w:val="22"/>
        </w:rPr>
        <w:t>:  Peter Johnston (PJ) Chair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F00B44">
        <w:rPr>
          <w:rFonts w:asciiTheme="minorHAnsi" w:hAnsiTheme="minorHAnsi" w:cs="Calibri"/>
          <w:sz w:val="22"/>
          <w:szCs w:val="22"/>
        </w:rPr>
        <w:t xml:space="preserve">Kevin Deans (KD), </w:t>
      </w:r>
      <w:r>
        <w:rPr>
          <w:rFonts w:asciiTheme="minorHAnsi" w:hAnsiTheme="minorHAnsi" w:cs="Calibri"/>
          <w:sz w:val="22"/>
          <w:szCs w:val="22"/>
        </w:rPr>
        <w:t>Alan Denison (</w:t>
      </w:r>
      <w:proofErr w:type="spellStart"/>
      <w:r>
        <w:rPr>
          <w:rFonts w:asciiTheme="minorHAnsi" w:hAnsiTheme="minorHAnsi" w:cs="Calibri"/>
          <w:sz w:val="22"/>
          <w:szCs w:val="22"/>
        </w:rPr>
        <w:t>ADe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), </w:t>
      </w:r>
      <w:r w:rsidRPr="00647559">
        <w:rPr>
          <w:rFonts w:asciiTheme="minorHAnsi" w:hAnsiTheme="minorHAnsi" w:cs="Calibri"/>
          <w:sz w:val="22"/>
          <w:szCs w:val="22"/>
        </w:rPr>
        <w:t>Clair Evans (CE), Sai Han (SH</w:t>
      </w:r>
      <w:r>
        <w:rPr>
          <w:rFonts w:asciiTheme="minorHAnsi" w:hAnsiTheme="minorHAnsi" w:cs="Calibri"/>
          <w:sz w:val="22"/>
          <w:szCs w:val="22"/>
        </w:rPr>
        <w:t>), Jeremy Jones (JJ),</w:t>
      </w:r>
      <w:r w:rsidRPr="002F23E8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Morna MacNeill (MM), </w:t>
      </w:r>
      <w:r w:rsidRPr="00647559">
        <w:rPr>
          <w:rFonts w:asciiTheme="minorHAnsi" w:hAnsiTheme="minorHAnsi" w:cs="Calibri"/>
          <w:sz w:val="22"/>
          <w:szCs w:val="22"/>
        </w:rPr>
        <w:t>Hannah Monaghan (</w:t>
      </w:r>
      <w:proofErr w:type="spellStart"/>
      <w:r w:rsidRPr="00647559">
        <w:rPr>
          <w:rFonts w:asciiTheme="minorHAnsi" w:hAnsiTheme="minorHAnsi" w:cs="Calibri"/>
          <w:sz w:val="22"/>
          <w:szCs w:val="22"/>
        </w:rPr>
        <w:t>HM</w:t>
      </w:r>
      <w:r>
        <w:rPr>
          <w:rFonts w:asciiTheme="minorHAnsi" w:hAnsiTheme="minorHAnsi" w:cs="Calibri"/>
          <w:sz w:val="22"/>
          <w:szCs w:val="22"/>
        </w:rPr>
        <w:t>o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), Dianne Morrison (DM), Sarah Mukhtar (SM), </w:t>
      </w:r>
      <w:r w:rsidRPr="00647559">
        <w:rPr>
          <w:rFonts w:asciiTheme="minorHAnsi" w:hAnsiTheme="minorHAnsi" w:cs="Calibri"/>
          <w:sz w:val="22"/>
          <w:szCs w:val="22"/>
        </w:rPr>
        <w:t>Shilpi Pal (SP)</w:t>
      </w:r>
      <w:r>
        <w:rPr>
          <w:rFonts w:asciiTheme="minorHAnsi" w:hAnsiTheme="minorHAnsi" w:cs="Calibri"/>
          <w:sz w:val="22"/>
          <w:szCs w:val="22"/>
        </w:rPr>
        <w:t>,</w:t>
      </w:r>
      <w:r w:rsidRPr="00647559">
        <w:rPr>
          <w:rFonts w:asciiTheme="minorHAnsi" w:hAnsiTheme="minorHAnsi" w:cs="Calibri"/>
          <w:sz w:val="22"/>
          <w:szCs w:val="22"/>
        </w:rPr>
        <w:t xml:space="preserve"> Jane Paxton (JP)</w:t>
      </w:r>
      <w:r>
        <w:rPr>
          <w:rFonts w:asciiTheme="minorHAnsi" w:hAnsiTheme="minorHAnsi" w:cs="Calibri"/>
          <w:sz w:val="22"/>
          <w:szCs w:val="22"/>
        </w:rPr>
        <w:t>,</w:t>
      </w:r>
      <w:r w:rsidR="00F00B44" w:rsidRPr="00F00B44">
        <w:t xml:space="preserve"> </w:t>
      </w:r>
      <w:r w:rsidR="00F00B44" w:rsidRPr="00F00B44">
        <w:rPr>
          <w:rFonts w:asciiTheme="minorHAnsi" w:hAnsiTheme="minorHAnsi" w:cs="Calibri"/>
          <w:sz w:val="22"/>
          <w:szCs w:val="22"/>
        </w:rPr>
        <w:t>Katherine Q</w:t>
      </w:r>
      <w:r w:rsidR="00F00B44">
        <w:rPr>
          <w:rFonts w:asciiTheme="minorHAnsi" w:hAnsiTheme="minorHAnsi" w:cs="Calibri"/>
          <w:sz w:val="22"/>
          <w:szCs w:val="22"/>
        </w:rPr>
        <w:t>uiohilag (KQ),</w:t>
      </w:r>
      <w:r w:rsidRPr="001C49ED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Surekha Reddy (SR), Karen Shearer (KS), Jill Shepherd (JS) deputising for Ingolfur Johannessen (IJ), Larissa Spindler (</w:t>
      </w:r>
      <w:proofErr w:type="spellStart"/>
      <w:r>
        <w:rPr>
          <w:rFonts w:asciiTheme="minorHAnsi" w:hAnsiTheme="minorHAnsi" w:cs="Calibri"/>
          <w:sz w:val="22"/>
          <w:szCs w:val="22"/>
        </w:rPr>
        <w:t>LSp</w:t>
      </w:r>
      <w:proofErr w:type="spellEnd"/>
      <w:r>
        <w:rPr>
          <w:rFonts w:asciiTheme="minorHAnsi" w:hAnsiTheme="minorHAnsi" w:cs="Calibri"/>
          <w:sz w:val="22"/>
          <w:szCs w:val="22"/>
        </w:rPr>
        <w:t>).</w:t>
      </w:r>
    </w:p>
    <w:p w14:paraId="2695CA10" w14:textId="77777777" w:rsidR="00094761" w:rsidRPr="00F00B44" w:rsidRDefault="00094761" w:rsidP="00094761">
      <w:pPr>
        <w:rPr>
          <w:rFonts w:ascii="Calibri" w:hAnsi="Calibri" w:cs="Calibri"/>
          <w:sz w:val="22"/>
          <w:szCs w:val="22"/>
        </w:rPr>
      </w:pPr>
    </w:p>
    <w:p w14:paraId="5B759031" w14:textId="35DB603C" w:rsidR="00094761" w:rsidRPr="00F00B44" w:rsidRDefault="00094761" w:rsidP="00F00B44">
      <w:pPr>
        <w:rPr>
          <w:rFonts w:ascii="Calibri" w:hAnsi="Calibri" w:cs="Calibri"/>
          <w:sz w:val="22"/>
          <w:szCs w:val="22"/>
        </w:rPr>
      </w:pPr>
      <w:r w:rsidRPr="00F00B44">
        <w:rPr>
          <w:rFonts w:ascii="Calibri" w:hAnsi="Calibri" w:cs="Calibri"/>
          <w:b/>
          <w:sz w:val="22"/>
          <w:szCs w:val="22"/>
        </w:rPr>
        <w:t>Apologies</w:t>
      </w:r>
      <w:r w:rsidRPr="00F00B44">
        <w:rPr>
          <w:rFonts w:ascii="Calibri" w:hAnsi="Calibri" w:cs="Calibri"/>
          <w:sz w:val="22"/>
          <w:szCs w:val="22"/>
        </w:rPr>
        <w:t xml:space="preserve">:  Raj Bhat (RB), Ralph </w:t>
      </w:r>
      <w:proofErr w:type="spellStart"/>
      <w:r w:rsidRPr="00F00B44">
        <w:rPr>
          <w:rFonts w:ascii="Calibri" w:hAnsi="Calibri" w:cs="Calibri"/>
          <w:sz w:val="22"/>
          <w:szCs w:val="22"/>
        </w:rPr>
        <w:t>Bouhaidar</w:t>
      </w:r>
      <w:proofErr w:type="spellEnd"/>
      <w:r w:rsidRPr="00F00B4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F00B44">
        <w:rPr>
          <w:rFonts w:ascii="Calibri" w:hAnsi="Calibri" w:cs="Calibri"/>
          <w:sz w:val="22"/>
          <w:szCs w:val="22"/>
        </w:rPr>
        <w:t>RBo</w:t>
      </w:r>
      <w:proofErr w:type="spellEnd"/>
      <w:r w:rsidRPr="00F00B44">
        <w:rPr>
          <w:rFonts w:ascii="Calibri" w:hAnsi="Calibri" w:cs="Calibri"/>
          <w:sz w:val="22"/>
          <w:szCs w:val="22"/>
        </w:rPr>
        <w:t>), Michael Digby (MD), Albert Donald (</w:t>
      </w:r>
      <w:proofErr w:type="spellStart"/>
      <w:r w:rsidRPr="00F00B44">
        <w:rPr>
          <w:rFonts w:ascii="Calibri" w:hAnsi="Calibri" w:cs="Calibri"/>
          <w:sz w:val="22"/>
          <w:szCs w:val="22"/>
        </w:rPr>
        <w:t>ADo</w:t>
      </w:r>
      <w:proofErr w:type="spellEnd"/>
      <w:r w:rsidRPr="00F00B44">
        <w:rPr>
          <w:rFonts w:ascii="Calibri" w:hAnsi="Calibri" w:cs="Calibri"/>
          <w:sz w:val="22"/>
          <w:szCs w:val="22"/>
        </w:rPr>
        <w:t xml:space="preserve">), Fiona Ewing (FE), Teresa Inkster (TI), </w:t>
      </w:r>
      <w:r w:rsidR="00F00B44" w:rsidRPr="00F00B44">
        <w:rPr>
          <w:rFonts w:ascii="Calibri" w:hAnsi="Calibri" w:cs="Calibri"/>
          <w:color w:val="000000"/>
          <w:sz w:val="22"/>
          <w:szCs w:val="22"/>
        </w:rPr>
        <w:t xml:space="preserve">Graham Haddock (GH), </w:t>
      </w:r>
      <w:r w:rsidRPr="00F00B44">
        <w:rPr>
          <w:rFonts w:ascii="Calibri" w:hAnsi="Calibri" w:cs="Calibri"/>
          <w:sz w:val="22"/>
          <w:szCs w:val="22"/>
        </w:rPr>
        <w:t xml:space="preserve">Ingolfur Johannessen (IJ), Wilma Kincaid (WK), Jen Mackenzie (JM), Iain McGlinchey (IM), </w:t>
      </w:r>
      <w:r w:rsidR="00F00B44" w:rsidRPr="00F00B44">
        <w:rPr>
          <w:rFonts w:ascii="Calibri" w:hAnsi="Calibri" w:cs="Calibri"/>
          <w:sz w:val="22"/>
          <w:szCs w:val="22"/>
        </w:rPr>
        <w:t xml:space="preserve">Ewen Millar (EM), </w:t>
      </w:r>
      <w:r w:rsidRPr="00F00B44">
        <w:rPr>
          <w:rFonts w:ascii="Calibri" w:hAnsi="Calibri" w:cs="Calibri"/>
          <w:sz w:val="22"/>
          <w:szCs w:val="22"/>
        </w:rPr>
        <w:t>David Murray (DM), Leela Narayanan (LN), Alan Ogg (AO), Karin Oien (KO), Rhiannon Pugh (RP), Marion Slater (MS), Colin Smith (CS), Louise Smith (LS), Susan Taylor (ST). Becky Wilson (BW).</w:t>
      </w:r>
    </w:p>
    <w:p w14:paraId="48299379" w14:textId="5AD328F9" w:rsidR="00094761" w:rsidRPr="00F00B44" w:rsidRDefault="00094761" w:rsidP="00094761">
      <w:pPr>
        <w:rPr>
          <w:rFonts w:ascii="Calibri" w:hAnsi="Calibri" w:cs="Calibri"/>
          <w:sz w:val="22"/>
          <w:szCs w:val="22"/>
        </w:rPr>
      </w:pPr>
    </w:p>
    <w:p w14:paraId="7E0B6378" w14:textId="07CF1041" w:rsidR="00094761" w:rsidRPr="00647559" w:rsidRDefault="00094761" w:rsidP="00094761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In attendance</w:t>
      </w:r>
      <w:r>
        <w:rPr>
          <w:rFonts w:asciiTheme="minorHAnsi" w:hAnsiTheme="minorHAnsi" w:cs="Calibri"/>
          <w:b/>
          <w:sz w:val="22"/>
          <w:szCs w:val="22"/>
        </w:rPr>
        <w:t xml:space="preserve">:  </w:t>
      </w:r>
      <w:r w:rsidRPr="00647559">
        <w:rPr>
          <w:rFonts w:asciiTheme="minorHAnsi" w:hAnsiTheme="minorHAnsi" w:cs="Calibri"/>
          <w:sz w:val="22"/>
          <w:szCs w:val="22"/>
        </w:rPr>
        <w:t>Helen McIntosh (HM)</w:t>
      </w:r>
      <w:r>
        <w:rPr>
          <w:rFonts w:asciiTheme="minorHAnsi" w:hAnsiTheme="minorHAnsi" w:cs="Calibri"/>
          <w:sz w:val="22"/>
          <w:szCs w:val="22"/>
        </w:rPr>
        <w:t>, Rachel Brand-Smith (RBS).</w:t>
      </w:r>
    </w:p>
    <w:p w14:paraId="15F3DC9F" w14:textId="77777777" w:rsidR="00094761" w:rsidRDefault="00094761" w:rsidP="0009476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647"/>
        <w:gridCol w:w="1904"/>
      </w:tblGrid>
      <w:tr w:rsidR="00094761" w14:paraId="798D06EC" w14:textId="77777777" w:rsidTr="007F53DB">
        <w:tc>
          <w:tcPr>
            <w:tcW w:w="704" w:type="dxa"/>
          </w:tcPr>
          <w:p w14:paraId="47637423" w14:textId="77777777" w:rsidR="00094761" w:rsidRPr="00D857E1" w:rsidRDefault="00094761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4D6B3B48" w14:textId="77777777" w:rsidR="00094761" w:rsidRPr="00D857E1" w:rsidRDefault="00094761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8647" w:type="dxa"/>
          </w:tcPr>
          <w:p w14:paraId="25CE0775" w14:textId="77777777" w:rsidR="00094761" w:rsidRPr="00D857E1" w:rsidRDefault="00094761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904" w:type="dxa"/>
          </w:tcPr>
          <w:p w14:paraId="6C00E639" w14:textId="77777777" w:rsidR="00094761" w:rsidRPr="00D857E1" w:rsidRDefault="00094761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7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Agreed/Action</w:t>
            </w:r>
          </w:p>
        </w:tc>
      </w:tr>
      <w:tr w:rsidR="00094761" w14:paraId="44B38EBD" w14:textId="77777777" w:rsidTr="007F53DB">
        <w:tc>
          <w:tcPr>
            <w:tcW w:w="704" w:type="dxa"/>
          </w:tcPr>
          <w:p w14:paraId="324F936E" w14:textId="77777777" w:rsidR="00094761" w:rsidRDefault="0009476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31D7BB01" w14:textId="77777777" w:rsidR="00094761" w:rsidRDefault="00094761" w:rsidP="00A426DB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448B9">
              <w:rPr>
                <w:rFonts w:ascii="Calibri" w:hAnsi="Calibri"/>
                <w:color w:val="000000"/>
                <w:sz w:val="22"/>
                <w:szCs w:val="22"/>
              </w:rPr>
              <w:t>Welcome, introductions and apologies</w:t>
            </w:r>
          </w:p>
        </w:tc>
        <w:tc>
          <w:tcPr>
            <w:tcW w:w="8647" w:type="dxa"/>
          </w:tcPr>
          <w:p w14:paraId="3C2DD940" w14:textId="292E78D3" w:rsidR="00094761" w:rsidRDefault="0009476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Chair welcomed all to the meeting and </w:t>
            </w:r>
            <w:r w:rsidR="00C833A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032FD">
              <w:rPr>
                <w:rFonts w:asciiTheme="minorHAnsi" w:hAnsiTheme="minorHAnsi" w:cstheme="minorHAnsi"/>
                <w:sz w:val="22"/>
                <w:szCs w:val="22"/>
              </w:rPr>
              <w:t>specially</w:t>
            </w:r>
            <w:r w:rsidR="00F00B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0B44">
              <w:rPr>
                <w:rFonts w:asciiTheme="minorHAnsi" w:hAnsiTheme="minorHAnsi" w:cs="Calibri"/>
                <w:sz w:val="22"/>
                <w:szCs w:val="22"/>
              </w:rPr>
              <w:t xml:space="preserve">Jill Shepherd (JS) deputising for Ingolfur Johannessen (IJ) and </w:t>
            </w:r>
            <w:r w:rsidR="00F00B44" w:rsidRPr="00F00B44">
              <w:rPr>
                <w:rFonts w:asciiTheme="minorHAnsi" w:hAnsiTheme="minorHAnsi" w:cs="Calibri"/>
                <w:sz w:val="22"/>
                <w:szCs w:val="22"/>
              </w:rPr>
              <w:t>Katherine Q</w:t>
            </w:r>
            <w:r w:rsidR="00F00B44">
              <w:rPr>
                <w:rFonts w:asciiTheme="minorHAnsi" w:hAnsiTheme="minorHAnsi" w:cs="Calibri"/>
                <w:sz w:val="22"/>
                <w:szCs w:val="22"/>
              </w:rPr>
              <w:t>uiohilag (KQ)</w:t>
            </w:r>
            <w:r w:rsidR="008E4702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8E4702">
              <w:rPr>
                <w:lang w:val="en-US"/>
              </w:rPr>
              <w:t xml:space="preserve"> </w:t>
            </w:r>
            <w:r w:rsidR="008E4702" w:rsidRPr="008E47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STB pathology trainee representative</w:t>
            </w:r>
            <w:r w:rsidR="008E47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F00B44">
              <w:rPr>
                <w:rFonts w:asciiTheme="minorHAnsi" w:hAnsiTheme="minorHAnsi" w:cs="Calibri"/>
                <w:sz w:val="22"/>
                <w:szCs w:val="22"/>
              </w:rPr>
              <w:t xml:space="preserve"> attending her first meeting. 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pologies were noted.</w:t>
            </w:r>
          </w:p>
        </w:tc>
        <w:tc>
          <w:tcPr>
            <w:tcW w:w="1904" w:type="dxa"/>
          </w:tcPr>
          <w:p w14:paraId="45F43574" w14:textId="77777777" w:rsidR="00094761" w:rsidRDefault="0009476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761" w14:paraId="7B94EE33" w14:textId="77777777" w:rsidTr="007F53DB">
        <w:tc>
          <w:tcPr>
            <w:tcW w:w="704" w:type="dxa"/>
          </w:tcPr>
          <w:p w14:paraId="3777BC35" w14:textId="77777777" w:rsidR="00094761" w:rsidRDefault="0009476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077C050A" w14:textId="6CBC2D51" w:rsidR="00094761" w:rsidRPr="001448B9" w:rsidRDefault="00094761" w:rsidP="00A426DB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Minutes of meeting held on </w:t>
            </w:r>
            <w:r w:rsidR="00F00B44">
              <w:rPr>
                <w:rFonts w:ascii="Calibri" w:hAnsi="Calibri"/>
                <w:color w:val="000000"/>
                <w:sz w:val="22"/>
                <w:szCs w:val="22"/>
              </w:rPr>
              <w:t>13 July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8647" w:type="dxa"/>
          </w:tcPr>
          <w:p w14:paraId="3BDA048F" w14:textId="77777777" w:rsidR="00094761" w:rsidRDefault="0009476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minutes were confirmed as a correct record of the meeting.</w:t>
            </w:r>
          </w:p>
        </w:tc>
        <w:tc>
          <w:tcPr>
            <w:tcW w:w="1904" w:type="dxa"/>
          </w:tcPr>
          <w:p w14:paraId="35EDB712" w14:textId="77777777" w:rsidR="00094761" w:rsidRDefault="0009476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761" w14:paraId="5D0DD5B8" w14:textId="77777777" w:rsidTr="007F53DB">
        <w:tc>
          <w:tcPr>
            <w:tcW w:w="704" w:type="dxa"/>
          </w:tcPr>
          <w:p w14:paraId="1B83115E" w14:textId="77777777" w:rsidR="00094761" w:rsidRDefault="0009476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0E3DF9ED" w14:textId="77777777" w:rsidR="00094761" w:rsidRDefault="00094761" w:rsidP="00A426DB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E1E">
              <w:rPr>
                <w:rFonts w:ascii="Calibri" w:hAnsi="Calibri"/>
                <w:color w:val="000000"/>
                <w:sz w:val="22"/>
                <w:szCs w:val="22"/>
              </w:rPr>
              <w:t>Review of action points</w:t>
            </w:r>
          </w:p>
        </w:tc>
        <w:tc>
          <w:tcPr>
            <w:tcW w:w="8647" w:type="dxa"/>
          </w:tcPr>
          <w:p w14:paraId="7AA9A41A" w14:textId="77777777" w:rsidR="00094761" w:rsidRDefault="0009476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90983B0" w14:textId="77777777" w:rsidR="00094761" w:rsidRDefault="0009476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FE6" w14:paraId="75DFBA89" w14:textId="77777777" w:rsidTr="007F53DB">
        <w:tc>
          <w:tcPr>
            <w:tcW w:w="704" w:type="dxa"/>
          </w:tcPr>
          <w:p w14:paraId="4C0FCCE7" w14:textId="2F42D342" w:rsidR="00EE5FE6" w:rsidRDefault="00EE5FE6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2693" w:type="dxa"/>
          </w:tcPr>
          <w:p w14:paraId="15349256" w14:textId="636235A8" w:rsidR="00EE5FE6" w:rsidRPr="00023E1E" w:rsidRDefault="00EE5FE6" w:rsidP="00A426DB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Specialty recruitment leads</w:t>
            </w:r>
          </w:p>
        </w:tc>
        <w:tc>
          <w:tcPr>
            <w:tcW w:w="8647" w:type="dxa"/>
          </w:tcPr>
          <w:p w14:paraId="1CDEAD9C" w14:textId="013E8584" w:rsidR="00EE5FE6" w:rsidRPr="00F96B8E" w:rsidRDefault="00F96B8E" w:rsidP="00F96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6B8E">
              <w:rPr>
                <w:rFonts w:asciiTheme="minorHAnsi" w:hAnsiTheme="minorHAnsi" w:cstheme="minorHAnsi"/>
                <w:sz w:val="22"/>
                <w:szCs w:val="22"/>
              </w:rPr>
              <w:t>JS reported that IJ is seeking to confirm arrangements.</w:t>
            </w:r>
          </w:p>
        </w:tc>
        <w:tc>
          <w:tcPr>
            <w:tcW w:w="1904" w:type="dxa"/>
          </w:tcPr>
          <w:p w14:paraId="25B6EE46" w14:textId="77777777" w:rsidR="00EE5FE6" w:rsidRDefault="00EE5FE6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7D2" w14:paraId="16757F9B" w14:textId="77777777" w:rsidTr="007F53DB">
        <w:tc>
          <w:tcPr>
            <w:tcW w:w="704" w:type="dxa"/>
          </w:tcPr>
          <w:p w14:paraId="5A050B39" w14:textId="3A831821" w:rsidR="007707D2" w:rsidRDefault="007707D2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2693" w:type="dxa"/>
          </w:tcPr>
          <w:p w14:paraId="0E8C7036" w14:textId="5241877F" w:rsidR="007707D2" w:rsidRPr="007707D2" w:rsidRDefault="007707D2" w:rsidP="00A426DB">
            <w:pPr>
              <w:spacing w:after="160" w:line="259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7D2">
              <w:rPr>
                <w:rFonts w:ascii="Calibri" w:hAnsi="Calibri"/>
                <w:color w:val="000000"/>
                <w:sz w:val="22"/>
                <w:szCs w:val="22"/>
              </w:rPr>
              <w:t>CIT/ND:  NTS Survey</w:t>
            </w:r>
          </w:p>
        </w:tc>
        <w:tc>
          <w:tcPr>
            <w:tcW w:w="8647" w:type="dxa"/>
          </w:tcPr>
          <w:p w14:paraId="5DC6FD47" w14:textId="1BA79C28" w:rsidR="00CA16DB" w:rsidRDefault="00DD2ECB" w:rsidP="00CA1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CA16DB">
              <w:rPr>
                <w:rFonts w:asciiTheme="minorHAnsi" w:hAnsiTheme="minorHAnsi" w:cstheme="minorHAnsi"/>
                <w:sz w:val="22"/>
                <w:szCs w:val="22"/>
              </w:rPr>
              <w:t>oted:</w:t>
            </w:r>
          </w:p>
          <w:p w14:paraId="0717C2B7" w14:textId="77777777" w:rsidR="00CA16DB" w:rsidRDefault="008C3959" w:rsidP="00CA16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A16DB">
              <w:rPr>
                <w:rFonts w:cstheme="minorHAnsi"/>
              </w:rPr>
              <w:t>O</w:t>
            </w:r>
            <w:r w:rsidR="00910A9E" w:rsidRPr="00CA16DB">
              <w:rPr>
                <w:rFonts w:cstheme="minorHAnsi"/>
              </w:rPr>
              <w:t xml:space="preserve">nly </w:t>
            </w:r>
            <w:r w:rsidRPr="00CA16DB">
              <w:rPr>
                <w:rFonts w:cstheme="minorHAnsi"/>
              </w:rPr>
              <w:t>triggered visits will take place</w:t>
            </w:r>
            <w:r w:rsidR="00910A9E" w:rsidRPr="00CA16DB">
              <w:rPr>
                <w:rFonts w:cstheme="minorHAnsi"/>
              </w:rPr>
              <w:t>.</w:t>
            </w:r>
          </w:p>
          <w:p w14:paraId="0C64ACA2" w14:textId="77777777" w:rsidR="00CA16DB" w:rsidRDefault="009911D6" w:rsidP="00CA16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A16DB">
              <w:rPr>
                <w:rFonts w:cstheme="minorHAnsi"/>
              </w:rPr>
              <w:t>The need for visits</w:t>
            </w:r>
            <w:r w:rsidR="001F5565" w:rsidRPr="00CA16DB">
              <w:rPr>
                <w:rFonts w:cstheme="minorHAnsi"/>
              </w:rPr>
              <w:t xml:space="preserve"> every 5 years</w:t>
            </w:r>
            <w:r w:rsidRPr="00CA16DB">
              <w:rPr>
                <w:rFonts w:cstheme="minorHAnsi"/>
              </w:rPr>
              <w:t xml:space="preserve"> was being reviewed but these will continue where </w:t>
            </w:r>
            <w:r w:rsidR="001F5565" w:rsidRPr="00CA16DB">
              <w:rPr>
                <w:rFonts w:cstheme="minorHAnsi"/>
              </w:rPr>
              <w:t>require</w:t>
            </w:r>
            <w:r w:rsidRPr="00CA16DB">
              <w:rPr>
                <w:rFonts w:cstheme="minorHAnsi"/>
              </w:rPr>
              <w:t>d</w:t>
            </w:r>
            <w:r w:rsidR="001F5565" w:rsidRPr="00CA16DB">
              <w:rPr>
                <w:rFonts w:cstheme="minorHAnsi"/>
              </w:rPr>
              <w:t>.</w:t>
            </w:r>
          </w:p>
          <w:p w14:paraId="31BF5432" w14:textId="77777777" w:rsidR="00264652" w:rsidRDefault="00382800" w:rsidP="00CA16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A16DB">
              <w:rPr>
                <w:rFonts w:cstheme="minorHAnsi"/>
              </w:rPr>
              <w:t>NTS survey information</w:t>
            </w:r>
            <w:r w:rsidR="00534A7A" w:rsidRPr="00CA16DB">
              <w:rPr>
                <w:rFonts w:cstheme="minorHAnsi"/>
              </w:rPr>
              <w:t xml:space="preserve"> is not yet available</w:t>
            </w:r>
            <w:r w:rsidR="001F5565" w:rsidRPr="00CA16DB">
              <w:rPr>
                <w:rFonts w:cstheme="minorHAnsi"/>
              </w:rPr>
              <w:t>.</w:t>
            </w:r>
          </w:p>
          <w:p w14:paraId="7749BC79" w14:textId="77777777" w:rsidR="00264652" w:rsidRDefault="00264652" w:rsidP="00CA16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B925AA" w:rsidRPr="00CA16DB">
              <w:rPr>
                <w:rFonts w:cstheme="minorHAnsi"/>
              </w:rPr>
              <w:t>he list of intended visits will be circulated on 2 Novembe</w:t>
            </w:r>
            <w:r w:rsidR="006E0560" w:rsidRPr="00CA16DB">
              <w:rPr>
                <w:rFonts w:cstheme="minorHAnsi"/>
              </w:rPr>
              <w:t>r</w:t>
            </w:r>
            <w:r w:rsidR="0026196C" w:rsidRPr="00CA16DB">
              <w:rPr>
                <w:rFonts w:cstheme="minorHAnsi"/>
              </w:rPr>
              <w:t>.  Enquiries information will also be circulated at around that time and</w:t>
            </w:r>
            <w:r w:rsidR="007476EF" w:rsidRPr="00CA16DB">
              <w:rPr>
                <w:rFonts w:cstheme="minorHAnsi"/>
              </w:rPr>
              <w:t xml:space="preserve"> will highlight good practice.</w:t>
            </w:r>
          </w:p>
          <w:p w14:paraId="0585E26C" w14:textId="77777777" w:rsidR="004E36D9" w:rsidRDefault="007476EF" w:rsidP="00CA16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CA16DB">
              <w:rPr>
                <w:rFonts w:cstheme="minorHAnsi"/>
              </w:rPr>
              <w:t>The Quality team</w:t>
            </w:r>
            <w:r w:rsidR="00573CC7" w:rsidRPr="00CA16DB">
              <w:rPr>
                <w:rFonts w:cstheme="minorHAnsi"/>
              </w:rPr>
              <w:t xml:space="preserve"> will host a workshop</w:t>
            </w:r>
            <w:r w:rsidR="005E6FB5" w:rsidRPr="00CA16DB">
              <w:rPr>
                <w:rFonts w:cstheme="minorHAnsi"/>
              </w:rPr>
              <w:t xml:space="preserve"> later in the year to look at using the </w:t>
            </w:r>
            <w:proofErr w:type="spellStart"/>
            <w:r w:rsidR="005E6FB5" w:rsidRPr="00CA16DB">
              <w:rPr>
                <w:rFonts w:cstheme="minorHAnsi"/>
              </w:rPr>
              <w:t>self assessment</w:t>
            </w:r>
            <w:proofErr w:type="spellEnd"/>
            <w:r w:rsidR="005E6FB5" w:rsidRPr="00CA16DB">
              <w:rPr>
                <w:rFonts w:cstheme="minorHAnsi"/>
              </w:rPr>
              <w:t xml:space="preserve"> </w:t>
            </w:r>
            <w:r w:rsidR="00AE0906" w:rsidRPr="00CA16DB">
              <w:rPr>
                <w:rFonts w:cstheme="minorHAnsi"/>
              </w:rPr>
              <w:t xml:space="preserve">process </w:t>
            </w:r>
            <w:r w:rsidR="005E6FB5" w:rsidRPr="00CA16DB">
              <w:rPr>
                <w:rFonts w:cstheme="minorHAnsi"/>
              </w:rPr>
              <w:t xml:space="preserve">but </w:t>
            </w:r>
            <w:r w:rsidR="008475B7" w:rsidRPr="00CA16DB">
              <w:rPr>
                <w:rFonts w:cstheme="minorHAnsi"/>
              </w:rPr>
              <w:t xml:space="preserve">it </w:t>
            </w:r>
            <w:r w:rsidR="00293059" w:rsidRPr="00CA16DB">
              <w:rPr>
                <w:rFonts w:cstheme="minorHAnsi"/>
              </w:rPr>
              <w:t xml:space="preserve">seems clear </w:t>
            </w:r>
            <w:r w:rsidR="001F62C2" w:rsidRPr="00CA16DB">
              <w:rPr>
                <w:rFonts w:cstheme="minorHAnsi"/>
              </w:rPr>
              <w:t>that evidence gathering can cause issues and in the current situation and with the potential for a pandemic second wave</w:t>
            </w:r>
            <w:r w:rsidR="00AE0906" w:rsidRPr="00CA16DB">
              <w:rPr>
                <w:rFonts w:cstheme="minorHAnsi"/>
              </w:rPr>
              <w:t xml:space="preserve"> this was not a good idea.  Diagnostics departments have been at the forefront of dealing with the pandemic.  </w:t>
            </w:r>
            <w:proofErr w:type="gramStart"/>
            <w:r w:rsidR="00717DF1" w:rsidRPr="00CA16DB">
              <w:rPr>
                <w:rFonts w:cstheme="minorHAnsi"/>
              </w:rPr>
              <w:lastRenderedPageBreak/>
              <w:t>However</w:t>
            </w:r>
            <w:proofErr w:type="gramEnd"/>
            <w:r w:rsidR="00717DF1" w:rsidRPr="00CA16DB">
              <w:rPr>
                <w:rFonts w:cstheme="minorHAnsi"/>
              </w:rPr>
              <w:t xml:space="preserve"> </w:t>
            </w:r>
            <w:proofErr w:type="spellStart"/>
            <w:r w:rsidR="00717DF1" w:rsidRPr="00CA16DB">
              <w:rPr>
                <w:rFonts w:cstheme="minorHAnsi"/>
              </w:rPr>
              <w:t>ADe</w:t>
            </w:r>
            <w:proofErr w:type="spellEnd"/>
            <w:r w:rsidR="00717DF1" w:rsidRPr="00CA16DB">
              <w:rPr>
                <w:rFonts w:cstheme="minorHAnsi"/>
              </w:rPr>
              <w:t xml:space="preserve"> did feel that the self-assessment tool would allow good local practice to be highlighted</w:t>
            </w:r>
            <w:r w:rsidR="00E904E0" w:rsidRPr="00CA16DB">
              <w:rPr>
                <w:rFonts w:cstheme="minorHAnsi"/>
              </w:rPr>
              <w:t>.</w:t>
            </w:r>
          </w:p>
          <w:p w14:paraId="3CB98DAD" w14:textId="6E0AC9E4" w:rsidR="007707D2" w:rsidRPr="00CA16DB" w:rsidRDefault="00E904E0" w:rsidP="00CA16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CA16DB">
              <w:rPr>
                <w:rFonts w:cstheme="minorHAnsi"/>
              </w:rPr>
              <w:t>HMo</w:t>
            </w:r>
            <w:proofErr w:type="spellEnd"/>
            <w:r w:rsidRPr="00CA16DB">
              <w:rPr>
                <w:rFonts w:cstheme="minorHAnsi"/>
              </w:rPr>
              <w:t xml:space="preserve"> noted that </w:t>
            </w:r>
            <w:r w:rsidR="001168F8" w:rsidRPr="00CA16DB">
              <w:rPr>
                <w:rFonts w:cstheme="minorHAnsi"/>
              </w:rPr>
              <w:t xml:space="preserve">TIQME will meet on 29 September </w:t>
            </w:r>
            <w:r w:rsidR="004E36D9">
              <w:rPr>
                <w:rFonts w:cstheme="minorHAnsi"/>
              </w:rPr>
              <w:t>to</w:t>
            </w:r>
            <w:r w:rsidR="001168F8" w:rsidRPr="00CA16DB">
              <w:rPr>
                <w:rFonts w:cstheme="minorHAnsi"/>
              </w:rPr>
              <w:t xml:space="preserve"> discuss redeployment and repatriation.  She stressed that TPDs should speak </w:t>
            </w:r>
            <w:r w:rsidR="003B5B29" w:rsidRPr="00CA16DB">
              <w:rPr>
                <w:rFonts w:cstheme="minorHAnsi"/>
              </w:rPr>
              <w:t>to Associate Deans/</w:t>
            </w:r>
            <w:proofErr w:type="spellStart"/>
            <w:r w:rsidR="003B5B29" w:rsidRPr="00CA16DB">
              <w:rPr>
                <w:rFonts w:cstheme="minorHAnsi"/>
              </w:rPr>
              <w:t>ADe</w:t>
            </w:r>
            <w:proofErr w:type="spellEnd"/>
            <w:r w:rsidR="003B5B29" w:rsidRPr="00CA16DB">
              <w:rPr>
                <w:rFonts w:cstheme="minorHAnsi"/>
              </w:rPr>
              <w:t xml:space="preserve"> if there were issues and </w:t>
            </w:r>
            <w:proofErr w:type="spellStart"/>
            <w:r w:rsidR="003B5B29" w:rsidRPr="00CA16DB">
              <w:rPr>
                <w:rFonts w:cstheme="minorHAnsi"/>
              </w:rPr>
              <w:t>ADe</w:t>
            </w:r>
            <w:proofErr w:type="spellEnd"/>
            <w:r w:rsidR="003B5B29" w:rsidRPr="00CA16DB">
              <w:rPr>
                <w:rFonts w:cstheme="minorHAnsi"/>
              </w:rPr>
              <w:t xml:space="preserve"> would let her know.  </w:t>
            </w:r>
            <w:proofErr w:type="spellStart"/>
            <w:r w:rsidR="001D79EE" w:rsidRPr="00CA16DB">
              <w:rPr>
                <w:rFonts w:cstheme="minorHAnsi"/>
              </w:rPr>
              <w:t>ADe</w:t>
            </w:r>
            <w:proofErr w:type="spellEnd"/>
            <w:r w:rsidR="001D79EE" w:rsidRPr="00CA16DB">
              <w:rPr>
                <w:rFonts w:cstheme="minorHAnsi"/>
              </w:rPr>
              <w:t xml:space="preserve"> agreed the need to share </w:t>
            </w:r>
            <w:r w:rsidR="005B6D28" w:rsidRPr="00CA16DB">
              <w:rPr>
                <w:rFonts w:cstheme="minorHAnsi"/>
              </w:rPr>
              <w:t>information on challenges and good practice as early as possible.</w:t>
            </w:r>
          </w:p>
        </w:tc>
        <w:tc>
          <w:tcPr>
            <w:tcW w:w="1904" w:type="dxa"/>
          </w:tcPr>
          <w:p w14:paraId="357CF952" w14:textId="77777777" w:rsidR="007707D2" w:rsidRDefault="007707D2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D28" w14:paraId="7842BE8D" w14:textId="77777777" w:rsidTr="007F53DB">
        <w:tc>
          <w:tcPr>
            <w:tcW w:w="704" w:type="dxa"/>
          </w:tcPr>
          <w:p w14:paraId="22673500" w14:textId="190457D6" w:rsidR="005B6D28" w:rsidRDefault="00FD3B3A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2693" w:type="dxa"/>
          </w:tcPr>
          <w:p w14:paraId="6C68F91E" w14:textId="16B6A8DC" w:rsidR="005B6D28" w:rsidRPr="007707D2" w:rsidRDefault="00FD3B3A" w:rsidP="00FD3B3A">
            <w:pPr>
              <w:pStyle w:val="ListParagraph"/>
              <w:spacing w:after="0" w:line="240" w:lineRule="auto"/>
              <w:ind w:left="40"/>
              <w:rPr>
                <w:rFonts w:ascii="Calibri" w:hAnsi="Calibri"/>
                <w:color w:val="000000"/>
              </w:rPr>
            </w:pPr>
            <w:r w:rsidRPr="007B1FF6">
              <w:rPr>
                <w:rFonts w:ascii="Calibri" w:hAnsi="Calibri"/>
                <w:color w:val="000000"/>
              </w:rPr>
              <w:t>Forensic Histopathology:  employer anomalies on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B1FF6">
              <w:rPr>
                <w:rFonts w:ascii="Calibri" w:hAnsi="Calibri"/>
                <w:color w:val="000000"/>
              </w:rPr>
              <w:t>Turas</w:t>
            </w:r>
          </w:p>
        </w:tc>
        <w:tc>
          <w:tcPr>
            <w:tcW w:w="8647" w:type="dxa"/>
          </w:tcPr>
          <w:p w14:paraId="1229F5FA" w14:textId="34EA32E7" w:rsidR="005B6D28" w:rsidRDefault="00574F17" w:rsidP="00F96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has been a complex issue to resolve and </w:t>
            </w:r>
            <w:r w:rsidR="00A54B4C">
              <w:rPr>
                <w:rFonts w:asciiTheme="minorHAnsi" w:hAnsiTheme="minorHAnsi" w:cstheme="minorHAnsi"/>
                <w:sz w:val="22"/>
                <w:szCs w:val="22"/>
              </w:rPr>
              <w:t xml:space="preserve">KS and </w:t>
            </w:r>
            <w:proofErr w:type="spellStart"/>
            <w:r w:rsidR="00A54B4C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="00A54B4C">
              <w:rPr>
                <w:rFonts w:asciiTheme="minorHAnsi" w:hAnsiTheme="minorHAnsi" w:cstheme="minorHAnsi"/>
                <w:sz w:val="22"/>
                <w:szCs w:val="22"/>
              </w:rPr>
              <w:t xml:space="preserve"> will take </w:t>
            </w:r>
            <w:r w:rsidR="00B81752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="00A54B4C">
              <w:rPr>
                <w:rFonts w:asciiTheme="minorHAnsi" w:hAnsiTheme="minorHAnsi" w:cstheme="minorHAnsi"/>
                <w:sz w:val="22"/>
                <w:szCs w:val="22"/>
              </w:rPr>
              <w:t xml:space="preserve"> forward </w:t>
            </w:r>
            <w:r w:rsidR="00A11AB4">
              <w:rPr>
                <w:rFonts w:asciiTheme="minorHAnsi" w:hAnsiTheme="minorHAnsi" w:cstheme="minorHAnsi"/>
                <w:sz w:val="22"/>
                <w:szCs w:val="22"/>
              </w:rPr>
              <w:t xml:space="preserve">by arranging a meeting with </w:t>
            </w:r>
            <w:r w:rsidR="00A54B4C">
              <w:rPr>
                <w:rFonts w:asciiTheme="minorHAnsi" w:hAnsiTheme="minorHAnsi" w:cstheme="minorHAnsi"/>
                <w:sz w:val="22"/>
                <w:szCs w:val="22"/>
              </w:rPr>
              <w:t>Anne Dickson, NES General Manager</w:t>
            </w:r>
            <w:r w:rsidR="00A11AB4">
              <w:rPr>
                <w:rFonts w:asciiTheme="minorHAnsi" w:hAnsiTheme="minorHAnsi" w:cstheme="minorHAnsi"/>
                <w:sz w:val="22"/>
                <w:szCs w:val="22"/>
              </w:rPr>
              <w:t>, PJ and Lindsay Miller from the Crown Office.</w:t>
            </w:r>
          </w:p>
        </w:tc>
        <w:tc>
          <w:tcPr>
            <w:tcW w:w="1904" w:type="dxa"/>
          </w:tcPr>
          <w:p w14:paraId="6ECE37E2" w14:textId="506C4F3B" w:rsidR="005B6D28" w:rsidRDefault="00E91B70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B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KS/</w:t>
            </w:r>
            <w:proofErr w:type="spellStart"/>
            <w:r w:rsidRPr="00E91B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ADe</w:t>
            </w:r>
            <w:proofErr w:type="spellEnd"/>
            <w:r w:rsidRPr="00E91B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/PJ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take forward issue.</w:t>
            </w:r>
          </w:p>
        </w:tc>
      </w:tr>
      <w:tr w:rsidR="00E91B70" w14:paraId="4B749E57" w14:textId="77777777" w:rsidTr="007F53DB">
        <w:tc>
          <w:tcPr>
            <w:tcW w:w="704" w:type="dxa"/>
          </w:tcPr>
          <w:p w14:paraId="5F508635" w14:textId="059E1E62" w:rsidR="00E91B70" w:rsidRDefault="00E91B70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14:paraId="2F39895B" w14:textId="6C977815" w:rsidR="00E91B70" w:rsidRPr="007B1FF6" w:rsidRDefault="00E91B70" w:rsidP="00FD3B3A">
            <w:pPr>
              <w:pStyle w:val="ListParagraph"/>
              <w:spacing w:after="0" w:line="240" w:lineRule="auto"/>
              <w:ind w:left="40"/>
              <w:rPr>
                <w:rFonts w:ascii="Calibri" w:hAnsi="Calibri"/>
                <w:color w:val="000000"/>
              </w:rPr>
            </w:pPr>
            <w:r w:rsidRPr="00E2615C">
              <w:rPr>
                <w:rFonts w:ascii="Calibri" w:hAnsi="Calibri"/>
                <w:color w:val="000000"/>
              </w:rPr>
              <w:t>Deanery issues - Report from Lead Dean/STB Chairs update</w:t>
            </w:r>
          </w:p>
        </w:tc>
        <w:tc>
          <w:tcPr>
            <w:tcW w:w="8647" w:type="dxa"/>
          </w:tcPr>
          <w:p w14:paraId="479BDA21" w14:textId="194E1A8D" w:rsidR="00E91B70" w:rsidRPr="0006598B" w:rsidRDefault="00CD2690" w:rsidP="00065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98B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Pr="0006598B">
              <w:rPr>
                <w:rFonts w:asciiTheme="minorHAnsi" w:hAnsiTheme="minorHAnsi" w:cstheme="minorHAnsi"/>
                <w:sz w:val="22"/>
                <w:szCs w:val="22"/>
              </w:rPr>
              <w:t xml:space="preserve"> highlighted:</w:t>
            </w:r>
          </w:p>
          <w:p w14:paraId="7440FA56" w14:textId="77777777" w:rsidR="00201476" w:rsidRDefault="00104ADC" w:rsidP="00BF51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06598B">
              <w:rPr>
                <w:rFonts w:cstheme="minorHAnsi"/>
              </w:rPr>
              <w:t xml:space="preserve">Increased activity </w:t>
            </w:r>
            <w:r w:rsidR="0006598B" w:rsidRPr="0006598B">
              <w:rPr>
                <w:rFonts w:cstheme="minorHAnsi"/>
              </w:rPr>
              <w:t xml:space="preserve">due to increasing </w:t>
            </w:r>
            <w:proofErr w:type="spellStart"/>
            <w:r w:rsidR="0006598B" w:rsidRPr="0006598B">
              <w:rPr>
                <w:rFonts w:cstheme="minorHAnsi"/>
              </w:rPr>
              <w:t>Covid</w:t>
            </w:r>
            <w:proofErr w:type="spellEnd"/>
            <w:r w:rsidR="0006598B" w:rsidRPr="0006598B">
              <w:rPr>
                <w:rFonts w:cstheme="minorHAnsi"/>
              </w:rPr>
              <w:t xml:space="preserve"> cases.</w:t>
            </w:r>
          </w:p>
          <w:p w14:paraId="56AD3B61" w14:textId="77777777" w:rsidR="000A1044" w:rsidRDefault="000A1044" w:rsidP="00BF51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 process of educational recovery</w:t>
            </w:r>
            <w:r w:rsidR="00642FDA">
              <w:rPr>
                <w:rFonts w:cstheme="minorHAnsi"/>
              </w:rPr>
              <w:t>.</w:t>
            </w:r>
          </w:p>
          <w:p w14:paraId="2A3CDBFD" w14:textId="55FDC208" w:rsidR="00642FDA" w:rsidRDefault="0067290F" w:rsidP="00BF51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on </w:t>
            </w:r>
            <w:r w:rsidR="00642FDA">
              <w:rPr>
                <w:rFonts w:cstheme="minorHAnsi"/>
              </w:rPr>
              <w:t xml:space="preserve">NES Medical Awards </w:t>
            </w:r>
            <w:r w:rsidR="00CA5BC9">
              <w:rPr>
                <w:rFonts w:cstheme="minorHAnsi"/>
              </w:rPr>
              <w:t xml:space="preserve">will be </w:t>
            </w:r>
            <w:r w:rsidR="00642FDA">
              <w:rPr>
                <w:rFonts w:cstheme="minorHAnsi"/>
              </w:rPr>
              <w:t>circulated in the next Newsletter.</w:t>
            </w:r>
          </w:p>
          <w:p w14:paraId="55FB07AB" w14:textId="5A11B08D" w:rsidR="00642FDA" w:rsidRDefault="00CA5BC9" w:rsidP="00BF51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Reviewing</w:t>
            </w:r>
            <w:r w:rsidR="00642FDA">
              <w:rPr>
                <w:rFonts w:cstheme="minorHAnsi"/>
              </w:rPr>
              <w:t xml:space="preserve"> ARCP outcomes over last 12 months to check impact of </w:t>
            </w:r>
            <w:proofErr w:type="spellStart"/>
            <w:r w:rsidR="00642FDA">
              <w:rPr>
                <w:rFonts w:cstheme="minorHAnsi"/>
              </w:rPr>
              <w:t>Covid</w:t>
            </w:r>
            <w:proofErr w:type="spellEnd"/>
            <w:r w:rsidR="00642FDA">
              <w:rPr>
                <w:rFonts w:cstheme="minorHAnsi"/>
              </w:rPr>
              <w:t xml:space="preserve"> Outcome 10s</w:t>
            </w:r>
            <w:r w:rsidR="008974DA">
              <w:rPr>
                <w:rFonts w:cstheme="minorHAnsi"/>
              </w:rPr>
              <w:t xml:space="preserve">.  The picture looks </w:t>
            </w:r>
            <w:r w:rsidR="007E3720">
              <w:rPr>
                <w:rFonts w:cstheme="minorHAnsi"/>
              </w:rPr>
              <w:t>s</w:t>
            </w:r>
            <w:r w:rsidR="008974DA">
              <w:rPr>
                <w:rFonts w:cstheme="minorHAnsi"/>
              </w:rPr>
              <w:t>imilar across the U</w:t>
            </w:r>
            <w:r w:rsidR="00EF2950">
              <w:rPr>
                <w:rFonts w:cstheme="minorHAnsi"/>
              </w:rPr>
              <w:t>K</w:t>
            </w:r>
            <w:r w:rsidR="008974DA">
              <w:rPr>
                <w:rFonts w:cstheme="minorHAnsi"/>
              </w:rPr>
              <w:t xml:space="preserve"> with some areas more affected than others</w:t>
            </w:r>
            <w:r w:rsidR="00D84F17">
              <w:rPr>
                <w:rFonts w:cstheme="minorHAnsi"/>
              </w:rPr>
              <w:t xml:space="preserve"> and within Scotland </w:t>
            </w:r>
            <w:r w:rsidR="00A875AE">
              <w:rPr>
                <w:rFonts w:cstheme="minorHAnsi"/>
              </w:rPr>
              <w:t xml:space="preserve">variation across specialties </w:t>
            </w:r>
            <w:r w:rsidR="00464038">
              <w:rPr>
                <w:rFonts w:cstheme="minorHAnsi"/>
              </w:rPr>
              <w:t>reflecting</w:t>
            </w:r>
            <w:r w:rsidR="00A875AE">
              <w:rPr>
                <w:rFonts w:cstheme="minorHAnsi"/>
              </w:rPr>
              <w:t xml:space="preserve"> the variation in </w:t>
            </w:r>
            <w:r w:rsidR="00662691">
              <w:rPr>
                <w:rFonts w:cstheme="minorHAnsi"/>
              </w:rPr>
              <w:t xml:space="preserve">involvement </w:t>
            </w:r>
            <w:r w:rsidR="005E528D">
              <w:rPr>
                <w:rFonts w:cstheme="minorHAnsi"/>
              </w:rPr>
              <w:t>in</w:t>
            </w:r>
            <w:r w:rsidR="00662691">
              <w:rPr>
                <w:rFonts w:cstheme="minorHAnsi"/>
              </w:rPr>
              <w:t xml:space="preserve"> redeployment</w:t>
            </w:r>
            <w:r w:rsidR="00D84F17">
              <w:rPr>
                <w:rFonts w:cstheme="minorHAnsi"/>
              </w:rPr>
              <w:t xml:space="preserve"> </w:t>
            </w:r>
            <w:proofErr w:type="spellStart"/>
            <w:r w:rsidR="00E02458">
              <w:rPr>
                <w:rFonts w:cstheme="minorHAnsi"/>
              </w:rPr>
              <w:t>eg</w:t>
            </w:r>
            <w:proofErr w:type="spellEnd"/>
            <w:r w:rsidR="00E02458">
              <w:rPr>
                <w:rFonts w:cstheme="minorHAnsi"/>
              </w:rPr>
              <w:t xml:space="preserve"> fewer Diagnostics trainees</w:t>
            </w:r>
            <w:r w:rsidR="008974DA">
              <w:rPr>
                <w:rFonts w:cstheme="minorHAnsi"/>
              </w:rPr>
              <w:t xml:space="preserve"> </w:t>
            </w:r>
            <w:r w:rsidR="00E02458">
              <w:rPr>
                <w:rFonts w:cstheme="minorHAnsi"/>
              </w:rPr>
              <w:t xml:space="preserve">were redeployed in Scotland.  </w:t>
            </w:r>
            <w:r w:rsidR="00EF2950">
              <w:rPr>
                <w:rFonts w:cstheme="minorHAnsi"/>
              </w:rPr>
              <w:t>A report has been sent to the Scottish Government</w:t>
            </w:r>
            <w:r w:rsidR="008E7F6B">
              <w:rPr>
                <w:rFonts w:cstheme="minorHAnsi"/>
              </w:rPr>
              <w:t xml:space="preserve"> and </w:t>
            </w:r>
            <w:proofErr w:type="spellStart"/>
            <w:r w:rsidR="008E7F6B">
              <w:rPr>
                <w:rFonts w:cstheme="minorHAnsi"/>
              </w:rPr>
              <w:t>emphasi</w:t>
            </w:r>
            <w:r w:rsidR="00C9386E">
              <w:rPr>
                <w:rFonts w:cstheme="minorHAnsi"/>
              </w:rPr>
              <w:t>s</w:t>
            </w:r>
            <w:r w:rsidR="008E7F6B">
              <w:rPr>
                <w:rFonts w:cstheme="minorHAnsi"/>
              </w:rPr>
              <w:t>ed</w:t>
            </w:r>
            <w:proofErr w:type="spellEnd"/>
            <w:r w:rsidR="008E7F6B">
              <w:rPr>
                <w:rFonts w:cstheme="minorHAnsi"/>
              </w:rPr>
              <w:t xml:space="preserve"> the need to resume a</w:t>
            </w:r>
            <w:r w:rsidR="0094210B">
              <w:rPr>
                <w:rFonts w:cstheme="minorHAnsi"/>
              </w:rPr>
              <w:t>s</w:t>
            </w:r>
            <w:r w:rsidR="008E7F6B">
              <w:rPr>
                <w:rFonts w:cstheme="minorHAnsi"/>
              </w:rPr>
              <w:t xml:space="preserve"> near normal training a</w:t>
            </w:r>
            <w:r w:rsidR="00C9386E">
              <w:rPr>
                <w:rFonts w:cstheme="minorHAnsi"/>
              </w:rPr>
              <w:t>s possible.</w:t>
            </w:r>
            <w:r w:rsidR="00C640ED">
              <w:rPr>
                <w:rFonts w:cstheme="minorHAnsi"/>
              </w:rPr>
              <w:t xml:space="preserve">  The report is not yet ready to be shared</w:t>
            </w:r>
            <w:r w:rsidR="00BB0CD7">
              <w:rPr>
                <w:rFonts w:cstheme="minorHAnsi"/>
              </w:rPr>
              <w:t xml:space="preserve"> but will be when appropriate.  </w:t>
            </w:r>
            <w:proofErr w:type="spellStart"/>
            <w:r w:rsidR="007143F9">
              <w:rPr>
                <w:rFonts w:cstheme="minorHAnsi"/>
              </w:rPr>
              <w:t>HMo</w:t>
            </w:r>
            <w:proofErr w:type="spellEnd"/>
            <w:r w:rsidR="007143F9">
              <w:rPr>
                <w:rFonts w:cstheme="minorHAnsi"/>
              </w:rPr>
              <w:t xml:space="preserve"> stressed redeployment</w:t>
            </w:r>
            <w:r w:rsidR="00E27CB7">
              <w:rPr>
                <w:rFonts w:cstheme="minorHAnsi"/>
              </w:rPr>
              <w:t xml:space="preserve"> is only permitted once Scottish Government, Deanery and GMC agree it is required</w:t>
            </w:r>
            <w:r w:rsidR="008C682E">
              <w:rPr>
                <w:rFonts w:cstheme="minorHAnsi"/>
              </w:rPr>
              <w:t xml:space="preserve"> and </w:t>
            </w:r>
            <w:r w:rsidR="0094210B">
              <w:rPr>
                <w:rFonts w:cstheme="minorHAnsi"/>
              </w:rPr>
              <w:t xml:space="preserve">is </w:t>
            </w:r>
            <w:r w:rsidR="008C682E">
              <w:rPr>
                <w:rFonts w:cstheme="minorHAnsi"/>
              </w:rPr>
              <w:t xml:space="preserve">not an answer to normal service pressures.  If anyone was still being </w:t>
            </w:r>
            <w:proofErr w:type="gramStart"/>
            <w:r w:rsidR="008C682E">
              <w:rPr>
                <w:rFonts w:cstheme="minorHAnsi"/>
              </w:rPr>
              <w:t>redeployed</w:t>
            </w:r>
            <w:proofErr w:type="gramEnd"/>
            <w:r w:rsidR="008C682E">
              <w:rPr>
                <w:rFonts w:cstheme="minorHAnsi"/>
              </w:rPr>
              <w:t xml:space="preserve"> they should </w:t>
            </w:r>
            <w:r w:rsidR="0068164C">
              <w:rPr>
                <w:rFonts w:cstheme="minorHAnsi"/>
              </w:rPr>
              <w:t>inform their DME</w:t>
            </w:r>
            <w:r w:rsidR="00925BB3">
              <w:rPr>
                <w:rFonts w:cstheme="minorHAnsi"/>
              </w:rPr>
              <w:t xml:space="preserve"> and TPD so they are aware.</w:t>
            </w:r>
          </w:p>
          <w:p w14:paraId="5E5298DE" w14:textId="77777777" w:rsidR="00C9386E" w:rsidRDefault="00C9386E" w:rsidP="00BF51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Technology Enhanced Learning Group (TELG) </w:t>
            </w:r>
            <w:r w:rsidR="00A8454C">
              <w:rPr>
                <w:rFonts w:cstheme="minorHAnsi"/>
              </w:rPr>
              <w:t>is exploring cross regional approaches to training.</w:t>
            </w:r>
          </w:p>
          <w:p w14:paraId="2EE0D2FB" w14:textId="0A78A9C9" w:rsidR="00A8454C" w:rsidRDefault="00A8454C" w:rsidP="00BF51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TPD event is planned to share learning and experience in Scotland.</w:t>
            </w:r>
          </w:p>
          <w:p w14:paraId="4D572ECA" w14:textId="7295654F" w:rsidR="00B56B47" w:rsidRPr="00201476" w:rsidRDefault="00925BB3" w:rsidP="00BF51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Projected underspend in NES this year and potential for bids to be invited for PG infrastructure or development work </w:t>
            </w:r>
            <w:r w:rsidR="00FD4A35">
              <w:rPr>
                <w:rFonts w:cstheme="minorHAnsi"/>
              </w:rPr>
              <w:t xml:space="preserve">and suggestions were welcome.  </w:t>
            </w:r>
            <w:r w:rsidR="007152A5">
              <w:rPr>
                <w:rFonts w:cstheme="minorHAnsi"/>
              </w:rPr>
              <w:t xml:space="preserve">Money must be used this year and proposals </w:t>
            </w:r>
            <w:r w:rsidR="00AA218E">
              <w:rPr>
                <w:rFonts w:cstheme="minorHAnsi"/>
              </w:rPr>
              <w:t>to</w:t>
            </w:r>
            <w:r w:rsidR="007152A5">
              <w:rPr>
                <w:rFonts w:cstheme="minorHAnsi"/>
              </w:rPr>
              <w:t xml:space="preserve"> be outlined in a short paragraph </w:t>
            </w:r>
            <w:r w:rsidR="00AA218E">
              <w:rPr>
                <w:rFonts w:cstheme="minorHAnsi"/>
              </w:rPr>
              <w:t xml:space="preserve">with </w:t>
            </w:r>
            <w:r w:rsidR="007152A5">
              <w:rPr>
                <w:rFonts w:cstheme="minorHAnsi"/>
              </w:rPr>
              <w:t>costs.</w:t>
            </w:r>
          </w:p>
        </w:tc>
        <w:tc>
          <w:tcPr>
            <w:tcW w:w="1904" w:type="dxa"/>
          </w:tcPr>
          <w:p w14:paraId="3F43CAF6" w14:textId="77777777" w:rsidR="00E91B70" w:rsidRDefault="00E91B70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8CEDB5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20E1A7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40DCAF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F8D68C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DF8550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3031FC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8BDAC7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809A8F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16401B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2B9D1E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E14A84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3A8DE6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848E7E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17DF92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80D31D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A78A10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DE39AA" w14:textId="77777777" w:rsidR="007152A5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AAE735" w14:textId="6704BD03" w:rsidR="007152A5" w:rsidRPr="00E91B70" w:rsidRDefault="007152A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–</w:t>
            </w:r>
            <w:r w:rsidR="005C5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152A5">
              <w:rPr>
                <w:rFonts w:asciiTheme="minorHAnsi" w:hAnsiTheme="minorHAnsi" w:cstheme="minorHAnsi"/>
                <w:sz w:val="22"/>
                <w:szCs w:val="22"/>
              </w:rPr>
              <w:t>underspend proposals</w:t>
            </w:r>
            <w:r w:rsidR="00317E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17E52" w14:paraId="0B41BCA7" w14:textId="77777777" w:rsidTr="007F53DB">
        <w:tc>
          <w:tcPr>
            <w:tcW w:w="704" w:type="dxa"/>
          </w:tcPr>
          <w:p w14:paraId="057C647C" w14:textId="77880FCB" w:rsidR="00317E52" w:rsidRDefault="003D4CA2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2693" w:type="dxa"/>
          </w:tcPr>
          <w:p w14:paraId="10279D6D" w14:textId="7A066022" w:rsidR="00317E52" w:rsidRPr="00E2615C" w:rsidRDefault="003D4CA2" w:rsidP="00FD3B3A">
            <w:pPr>
              <w:pStyle w:val="ListParagraph"/>
              <w:spacing w:after="0" w:line="240" w:lineRule="auto"/>
              <w:ind w:left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Quality</w:t>
            </w:r>
          </w:p>
        </w:tc>
        <w:tc>
          <w:tcPr>
            <w:tcW w:w="8647" w:type="dxa"/>
          </w:tcPr>
          <w:p w14:paraId="005C132E" w14:textId="77777777" w:rsidR="00317E52" w:rsidRDefault="00601F74" w:rsidP="00065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the report circulated by FE noted:</w:t>
            </w:r>
          </w:p>
          <w:p w14:paraId="61548985" w14:textId="77777777" w:rsidR="00A52753" w:rsidRDefault="00601F74" w:rsidP="00601F7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A52753">
              <w:rPr>
                <w:rFonts w:cstheme="minorHAnsi"/>
              </w:rPr>
              <w:t>CIT information already discussed.</w:t>
            </w:r>
          </w:p>
          <w:p w14:paraId="457A9F5E" w14:textId="07EB1A17" w:rsidR="006F02EB" w:rsidRPr="00A52753" w:rsidRDefault="00601F74" w:rsidP="00601F7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A52753">
              <w:rPr>
                <w:rFonts w:cstheme="minorHAnsi"/>
              </w:rPr>
              <w:t>QRP has been held.</w:t>
            </w:r>
          </w:p>
          <w:p w14:paraId="1B2DE49D" w14:textId="0DF91A01" w:rsidR="00045402" w:rsidRPr="006F02EB" w:rsidRDefault="00045402" w:rsidP="00601F7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F02EB">
              <w:rPr>
                <w:rFonts w:cstheme="minorHAnsi"/>
              </w:rPr>
              <w:t>Workshop planned – Quality team working on detail</w:t>
            </w:r>
            <w:r w:rsidR="00866E34" w:rsidRPr="006F02EB">
              <w:rPr>
                <w:rFonts w:cstheme="minorHAnsi"/>
              </w:rPr>
              <w:t>.</w:t>
            </w:r>
            <w:r w:rsidR="00E93305" w:rsidRPr="006F02EB">
              <w:rPr>
                <w:rFonts w:cstheme="minorHAnsi"/>
              </w:rPr>
              <w:t xml:space="preserve">  </w:t>
            </w:r>
            <w:proofErr w:type="spellStart"/>
            <w:r w:rsidR="00E93305" w:rsidRPr="006F02EB">
              <w:rPr>
                <w:rFonts w:cstheme="minorHAnsi"/>
              </w:rPr>
              <w:t>ADe</w:t>
            </w:r>
            <w:proofErr w:type="spellEnd"/>
            <w:r w:rsidR="00E93305" w:rsidRPr="006F02EB">
              <w:rPr>
                <w:rFonts w:cstheme="minorHAnsi"/>
              </w:rPr>
              <w:t xml:space="preserve"> asked PJ to </w:t>
            </w:r>
            <w:r w:rsidR="00141262">
              <w:rPr>
                <w:rFonts w:cstheme="minorHAnsi"/>
              </w:rPr>
              <w:t xml:space="preserve">ensure </w:t>
            </w:r>
            <w:r w:rsidR="00E93305" w:rsidRPr="006F02EB">
              <w:rPr>
                <w:rFonts w:cstheme="minorHAnsi"/>
              </w:rPr>
              <w:t xml:space="preserve">Diagnostics </w:t>
            </w:r>
            <w:r w:rsidR="00141262">
              <w:rPr>
                <w:rFonts w:cstheme="minorHAnsi"/>
              </w:rPr>
              <w:t xml:space="preserve">was included </w:t>
            </w:r>
            <w:r w:rsidR="00E93305" w:rsidRPr="006F02EB">
              <w:rPr>
                <w:rFonts w:cstheme="minorHAnsi"/>
              </w:rPr>
              <w:t>the planning.</w:t>
            </w:r>
          </w:p>
          <w:p w14:paraId="09EFCDA9" w14:textId="77777777" w:rsidR="00866E34" w:rsidRDefault="00866E34" w:rsidP="00601F7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Self assessment</w:t>
            </w:r>
            <w:proofErr w:type="spellEnd"/>
            <w:r>
              <w:rPr>
                <w:rFonts w:cstheme="minorHAnsi"/>
              </w:rPr>
              <w:t xml:space="preserve"> questionnaire</w:t>
            </w:r>
            <w:r w:rsidR="00485A26">
              <w:rPr>
                <w:rFonts w:cstheme="minorHAnsi"/>
              </w:rPr>
              <w:t xml:space="preserve"> – consider this only provides answers to questions posed </w:t>
            </w:r>
            <w:r w:rsidR="00710859">
              <w:rPr>
                <w:rFonts w:cstheme="minorHAnsi"/>
              </w:rPr>
              <w:t>–</w:t>
            </w:r>
            <w:r w:rsidR="00485A26">
              <w:rPr>
                <w:rFonts w:cstheme="minorHAnsi"/>
              </w:rPr>
              <w:t xml:space="preserve"> </w:t>
            </w:r>
            <w:r w:rsidR="00710859">
              <w:rPr>
                <w:rFonts w:cstheme="minorHAnsi"/>
              </w:rPr>
              <w:t>visits provide better feedback.</w:t>
            </w:r>
          </w:p>
          <w:p w14:paraId="6409A4B8" w14:textId="77777777" w:rsidR="00AB0983" w:rsidRDefault="00AB0983" w:rsidP="00E244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Recruitment of Trainee Associates </w:t>
            </w:r>
            <w:r w:rsidR="008956B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PJ</w:t>
            </w:r>
            <w:r w:rsidR="008956B1">
              <w:rPr>
                <w:rFonts w:cstheme="minorHAnsi"/>
              </w:rPr>
              <w:t xml:space="preserve"> asked trainee reps and TPDs to encourage trainees in Diagnostics specialties to undertake these roles.  HM will circulate information </w:t>
            </w:r>
            <w:r w:rsidR="00E24483">
              <w:rPr>
                <w:rFonts w:cstheme="minorHAnsi"/>
              </w:rPr>
              <w:t xml:space="preserve">on the role </w:t>
            </w:r>
            <w:r w:rsidR="008956B1">
              <w:rPr>
                <w:rFonts w:cstheme="minorHAnsi"/>
              </w:rPr>
              <w:t>to the board</w:t>
            </w:r>
            <w:r w:rsidR="00E24483">
              <w:rPr>
                <w:rFonts w:cstheme="minorHAnsi"/>
              </w:rPr>
              <w:t>.</w:t>
            </w:r>
          </w:p>
          <w:p w14:paraId="5ACF10CC" w14:textId="0746A74B" w:rsidR="00654BAA" w:rsidRPr="00601F74" w:rsidRDefault="00654BAA" w:rsidP="00E244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PJ noted that Dr Marie Mathers has been appointed to the Quality team to represent Foundation and </w:t>
            </w:r>
            <w:r w:rsidR="009C6BFA">
              <w:rPr>
                <w:rFonts w:cstheme="minorHAnsi"/>
              </w:rPr>
              <w:t>noted his and the board’s congratulations.</w:t>
            </w:r>
          </w:p>
        </w:tc>
        <w:tc>
          <w:tcPr>
            <w:tcW w:w="1904" w:type="dxa"/>
          </w:tcPr>
          <w:p w14:paraId="6F75C29C" w14:textId="77777777" w:rsidR="008C2DBC" w:rsidRDefault="008C2DBC" w:rsidP="008C2D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166AB9" w14:textId="77777777" w:rsidR="007954DC" w:rsidRDefault="007954DC" w:rsidP="008C2D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DF4309" w14:textId="7E11C408" w:rsidR="007954DC" w:rsidRDefault="007954DC" w:rsidP="008C2D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9A5E1F" w14:textId="77777777" w:rsidR="00A52753" w:rsidRDefault="00A52753" w:rsidP="008C2D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F59959" w14:textId="077B6297" w:rsidR="008C2DBC" w:rsidRDefault="00497A8E" w:rsidP="008C2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9259CF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="006F02EB">
              <w:rPr>
                <w:rFonts w:asciiTheme="minorHAnsi" w:hAnsiTheme="minorHAnsi" w:cstheme="minorHAnsi"/>
                <w:sz w:val="22"/>
                <w:szCs w:val="22"/>
              </w:rPr>
              <w:t xml:space="preserve"> Diagnostics representation</w:t>
            </w:r>
            <w:r w:rsidR="007954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832C7D" w14:textId="77777777" w:rsidR="00AB0983" w:rsidRDefault="00AB0983" w:rsidP="008C2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34DD8" w14:textId="77777777" w:rsidR="00AB0983" w:rsidRDefault="00AB0983" w:rsidP="008C2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456C6" w14:textId="43494C12" w:rsidR="00654BAA" w:rsidRPr="00497A8E" w:rsidRDefault="00654BAA" w:rsidP="008C2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4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circulate information to the board.</w:t>
            </w:r>
          </w:p>
        </w:tc>
      </w:tr>
      <w:tr w:rsidR="00E93305" w14:paraId="482AC1D7" w14:textId="77777777" w:rsidTr="007F53DB">
        <w:tc>
          <w:tcPr>
            <w:tcW w:w="704" w:type="dxa"/>
          </w:tcPr>
          <w:p w14:paraId="4FFE0451" w14:textId="74E4D54E" w:rsidR="00E93305" w:rsidRDefault="009C6BFA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2693" w:type="dxa"/>
          </w:tcPr>
          <w:p w14:paraId="5EF8655A" w14:textId="09BD21DF" w:rsidR="00E93305" w:rsidRDefault="009C6BFA" w:rsidP="009C6BFA">
            <w:pPr>
              <w:rPr>
                <w:rFonts w:ascii="Calibri" w:hAnsi="Calibri"/>
                <w:color w:val="000000"/>
              </w:rPr>
            </w:pPr>
            <w:r w:rsidRPr="009C6BFA">
              <w:rPr>
                <w:rFonts w:ascii="Calibri" w:hAnsi="Calibri"/>
                <w:color w:val="000000"/>
              </w:rPr>
              <w:t>Training Management – Recruitment, ARCPs, Rotations, Subspecialty, Redeployment update, examination strategies</w:t>
            </w:r>
          </w:p>
        </w:tc>
        <w:tc>
          <w:tcPr>
            <w:tcW w:w="8647" w:type="dxa"/>
          </w:tcPr>
          <w:p w14:paraId="3001E054" w14:textId="77777777" w:rsidR="009C6BFA" w:rsidRDefault="009C6BFA" w:rsidP="005B2582">
            <w:pPr>
              <w:pStyle w:val="ListParagraph"/>
              <w:spacing w:after="0" w:line="240" w:lineRule="auto"/>
              <w:ind w:left="35" w:hanging="35"/>
              <w:rPr>
                <w:rFonts w:cstheme="minorHAnsi"/>
                <w:i/>
                <w:iCs/>
              </w:rPr>
            </w:pPr>
            <w:r w:rsidRPr="009C6BFA">
              <w:rPr>
                <w:rFonts w:cstheme="minorHAnsi"/>
                <w:i/>
                <w:iCs/>
              </w:rPr>
              <w:t>Recruitment</w:t>
            </w:r>
          </w:p>
          <w:p w14:paraId="5DDDDB32" w14:textId="05954447" w:rsidR="009C6BFA" w:rsidRDefault="009C6BFA" w:rsidP="005B2582">
            <w:pPr>
              <w:pStyle w:val="ListParagraph"/>
              <w:spacing w:after="0" w:line="240" w:lineRule="auto"/>
              <w:ind w:left="35" w:hanging="35"/>
              <w:rPr>
                <w:rFonts w:cstheme="minorHAnsi"/>
              </w:rPr>
            </w:pPr>
            <w:r>
              <w:rPr>
                <w:rFonts w:cstheme="minorHAnsi"/>
              </w:rPr>
              <w:t xml:space="preserve">The board discussed the 4 Nation </w:t>
            </w:r>
            <w:r w:rsidRPr="005E57FB">
              <w:rPr>
                <w:rFonts w:cstheme="minorHAnsi"/>
              </w:rPr>
              <w:t>Specialty Recruitment 2021 Proposal</w:t>
            </w:r>
            <w:r w:rsidR="00A320D7">
              <w:rPr>
                <w:rFonts w:cstheme="minorHAnsi"/>
              </w:rPr>
              <w:t>.  This</w:t>
            </w:r>
            <w:r>
              <w:rPr>
                <w:rFonts w:cstheme="minorHAnsi"/>
              </w:rPr>
              <w:t xml:space="preserve"> was produced following a</w:t>
            </w:r>
            <w:r w:rsidRPr="005E57FB">
              <w:rPr>
                <w:rFonts w:cstheme="minorHAnsi"/>
              </w:rPr>
              <w:t xml:space="preserve"> Specialty Recruitment Methodology Workshop hosted by Health Education England on 27 August 2020 </w:t>
            </w:r>
            <w:r>
              <w:rPr>
                <w:rFonts w:cstheme="minorHAnsi"/>
              </w:rPr>
              <w:t>and</w:t>
            </w:r>
            <w:r w:rsidRPr="005E57FB">
              <w:rPr>
                <w:rFonts w:cstheme="minorHAnsi"/>
              </w:rPr>
              <w:t xml:space="preserve"> attended by over 60 stakeholder representatives from the Royal Colleges, devolved nations, lead recruitment offices and trainee representatives to consult on delivery of specialty recruitment in 2021.</w:t>
            </w:r>
          </w:p>
          <w:p w14:paraId="232EF11F" w14:textId="77777777" w:rsidR="009C6BFA" w:rsidRDefault="009C6BFA" w:rsidP="005B2582">
            <w:pPr>
              <w:pStyle w:val="ListParagraph"/>
              <w:spacing w:after="0" w:line="240" w:lineRule="auto"/>
              <w:ind w:left="35" w:hanging="35"/>
              <w:rPr>
                <w:rFonts w:cstheme="minorHAnsi"/>
              </w:rPr>
            </w:pPr>
          </w:p>
          <w:p w14:paraId="5AE4F193" w14:textId="17367564" w:rsidR="009C6BFA" w:rsidRDefault="009C6BFA" w:rsidP="005B2582">
            <w:pPr>
              <w:pStyle w:val="ListParagraph"/>
              <w:spacing w:after="0" w:line="240" w:lineRule="auto"/>
              <w:ind w:left="35" w:hanging="35"/>
              <w:rPr>
                <w:rFonts w:cstheme="minorHAnsi"/>
              </w:rPr>
            </w:pPr>
            <w:r>
              <w:rPr>
                <w:rFonts w:cstheme="minorHAnsi"/>
              </w:rPr>
              <w:t xml:space="preserve">Various concerns were expressed around the </w:t>
            </w:r>
            <w:proofErr w:type="spellStart"/>
            <w:r>
              <w:rPr>
                <w:rFonts w:cstheme="minorHAnsi"/>
              </w:rPr>
              <w:t>self assessment</w:t>
            </w:r>
            <w:proofErr w:type="spellEnd"/>
            <w:r>
              <w:rPr>
                <w:rFonts w:cstheme="minorHAnsi"/>
              </w:rPr>
              <w:t xml:space="preserve"> part of process and potential broadband and online difficulties.  There was also concern that local control of recruitment has been lost with the move to </w:t>
            </w:r>
            <w:proofErr w:type="spellStart"/>
            <w:r>
              <w:rPr>
                <w:rFonts w:cstheme="minorHAnsi"/>
              </w:rPr>
              <w:t>centralisation</w:t>
            </w:r>
            <w:proofErr w:type="spellEnd"/>
            <w:r>
              <w:rPr>
                <w:rFonts w:cstheme="minorHAnsi"/>
              </w:rPr>
              <w:t xml:space="preserve">.  The timing of the workshop itself was of concern as the impact of trainees’ self assessments on the process is now becoming clear with the view that there would be a need to interview 10% of these in future to enable benchmarking.  Specialties have also experienced issues in getting </w:t>
            </w:r>
            <w:proofErr w:type="spellStart"/>
            <w:r>
              <w:rPr>
                <w:rFonts w:cstheme="minorHAnsi"/>
              </w:rPr>
              <w:t>shortlisters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panellists</w:t>
            </w:r>
            <w:proofErr w:type="spellEnd"/>
            <w:r>
              <w:rPr>
                <w:rFonts w:cstheme="minorHAnsi"/>
              </w:rPr>
              <w:t xml:space="preserve"> for interviews.  It was felt the recruitment process is not clearly outlined in the document and discrepancies between specialties around </w:t>
            </w:r>
            <w:proofErr w:type="spellStart"/>
            <w:r>
              <w:rPr>
                <w:rFonts w:cstheme="minorHAnsi"/>
              </w:rPr>
              <w:t>self assessment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2737D">
              <w:rPr>
                <w:rFonts w:cstheme="minorHAnsi"/>
              </w:rPr>
              <w:t>were</w:t>
            </w:r>
            <w:r>
              <w:rPr>
                <w:rFonts w:cstheme="minorHAnsi"/>
              </w:rPr>
              <w:t xml:space="preserve"> noted.  Some specialties provided trainees with shorter </w:t>
            </w:r>
            <w:proofErr w:type="spellStart"/>
            <w:r>
              <w:rPr>
                <w:rFonts w:cstheme="minorHAnsi"/>
              </w:rPr>
              <w:t>programmes</w:t>
            </w:r>
            <w:proofErr w:type="spellEnd"/>
            <w:r>
              <w:rPr>
                <w:rFonts w:cstheme="minorHAnsi"/>
              </w:rPr>
              <w:t xml:space="preserve"> to enable them to check progress –this would not be possible in Radiology due the number of applications received.</w:t>
            </w:r>
          </w:p>
          <w:p w14:paraId="09EBDDA9" w14:textId="5E136820" w:rsidR="00E93305" w:rsidRPr="00A43A07" w:rsidRDefault="00E93305" w:rsidP="005B2582">
            <w:pPr>
              <w:pStyle w:val="ListParagraph"/>
              <w:spacing w:after="0" w:line="240" w:lineRule="auto"/>
              <w:ind w:left="35" w:hanging="35"/>
              <w:rPr>
                <w:rFonts w:cstheme="minorHAnsi"/>
              </w:rPr>
            </w:pPr>
          </w:p>
          <w:p w14:paraId="2613CA6F" w14:textId="3886D634" w:rsidR="004D347C" w:rsidRDefault="000C5E50" w:rsidP="004D347C">
            <w:pPr>
              <w:pStyle w:val="ListParagraph"/>
              <w:spacing w:after="0" w:line="240" w:lineRule="auto"/>
              <w:ind w:left="34" w:hanging="34"/>
              <w:rPr>
                <w:rFonts w:cstheme="minorHAnsi"/>
              </w:rPr>
            </w:pPr>
            <w:r w:rsidRPr="004267C0">
              <w:rPr>
                <w:rFonts w:cstheme="minorHAnsi"/>
              </w:rPr>
              <w:t>The board also highlighted:</w:t>
            </w:r>
          </w:p>
          <w:p w14:paraId="51DAC23F" w14:textId="50122D66" w:rsidR="00995655" w:rsidRDefault="00995655" w:rsidP="0089725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Sense that Scotland was not always included in UK discussion</w:t>
            </w:r>
          </w:p>
          <w:p w14:paraId="7D962CF6" w14:textId="646482C9" w:rsidR="00995655" w:rsidRDefault="00995655" w:rsidP="0089725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Self-assessment system was unsafe.</w:t>
            </w:r>
          </w:p>
          <w:p w14:paraId="27D466DB" w14:textId="46BA2247" w:rsidR="0089725F" w:rsidRDefault="00C10654" w:rsidP="0089725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Preference</w:t>
            </w:r>
            <w:r w:rsidR="00583CFD">
              <w:rPr>
                <w:rFonts w:cstheme="minorHAnsi"/>
              </w:rPr>
              <w:t xml:space="preserve"> </w:t>
            </w:r>
            <w:r w:rsidR="00483095">
              <w:rPr>
                <w:rFonts w:cstheme="minorHAnsi"/>
              </w:rPr>
              <w:t>for</w:t>
            </w:r>
            <w:r w:rsidR="00995655">
              <w:rPr>
                <w:rFonts w:cstheme="minorHAnsi"/>
              </w:rPr>
              <w:t xml:space="preserve"> the flexibility of </w:t>
            </w:r>
            <w:proofErr w:type="gramStart"/>
            <w:r w:rsidR="00995655">
              <w:rPr>
                <w:rFonts w:cstheme="minorHAnsi"/>
              </w:rPr>
              <w:t>home grown</w:t>
            </w:r>
            <w:proofErr w:type="gramEnd"/>
            <w:r w:rsidR="00995655">
              <w:rPr>
                <w:rFonts w:cstheme="minorHAnsi"/>
              </w:rPr>
              <w:t xml:space="preserve"> trainees and the ability to train in more than one </w:t>
            </w:r>
            <w:proofErr w:type="spellStart"/>
            <w:r w:rsidR="00995655">
              <w:rPr>
                <w:rFonts w:cstheme="minorHAnsi"/>
              </w:rPr>
              <w:t>centre</w:t>
            </w:r>
            <w:proofErr w:type="spellEnd"/>
            <w:r w:rsidR="00483095">
              <w:rPr>
                <w:rFonts w:cstheme="minorHAnsi"/>
              </w:rPr>
              <w:t>.</w:t>
            </w:r>
          </w:p>
          <w:p w14:paraId="562016C7" w14:textId="06ACC7DA" w:rsidR="00483095" w:rsidRDefault="00483095" w:rsidP="0089725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Noted no appetite in other specialties for local recruitment - Diagnostics STB is an outlier</w:t>
            </w:r>
            <w:r w:rsidR="007E4B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and only Forensic Pathology </w:t>
            </w:r>
            <w:r w:rsidR="007E4B0B">
              <w:rPr>
                <w:rFonts w:cstheme="minorHAnsi"/>
              </w:rPr>
              <w:t>has</w:t>
            </w:r>
            <w:r>
              <w:rPr>
                <w:rFonts w:cstheme="minorHAnsi"/>
              </w:rPr>
              <w:t xml:space="preserve"> local recruitment.  National/local recruitment will be further reviewed but </w:t>
            </w:r>
            <w:r w:rsidR="00523044">
              <w:rPr>
                <w:rFonts w:cstheme="minorHAnsi"/>
              </w:rPr>
              <w:t>PJ</w:t>
            </w:r>
            <w:r>
              <w:rPr>
                <w:rFonts w:cstheme="minorHAnsi"/>
              </w:rPr>
              <w:t xml:space="preserve"> was unsure there would be a different outcome.  JJ said he would not be happy with Scotland only recruitment as he felt there was a risk fewer people would apply and they would receive lower quality applications.</w:t>
            </w:r>
          </w:p>
          <w:p w14:paraId="2FF6149F" w14:textId="1E66C173" w:rsidR="004B65D2" w:rsidRDefault="004B65D2" w:rsidP="00802A9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ADe</w:t>
            </w:r>
            <w:proofErr w:type="spellEnd"/>
            <w:r>
              <w:rPr>
                <w:rFonts w:cstheme="minorHAnsi"/>
              </w:rPr>
              <w:t xml:space="preserve"> said they all want good committed trainees and it would be helpful to review what would serv</w:t>
            </w:r>
            <w:r w:rsidR="00802A9D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workforce needs best and the perception of Scotland as a place to train.</w:t>
            </w:r>
          </w:p>
          <w:p w14:paraId="0E81DBBA" w14:textId="77777777" w:rsidR="004B65D2" w:rsidRDefault="004B65D2" w:rsidP="005B2582">
            <w:pPr>
              <w:pStyle w:val="ListParagraph"/>
              <w:spacing w:after="0" w:line="240" w:lineRule="auto"/>
              <w:ind w:left="34"/>
              <w:rPr>
                <w:rFonts w:cstheme="minorHAnsi"/>
              </w:rPr>
            </w:pPr>
          </w:p>
          <w:p w14:paraId="7F4E6D86" w14:textId="1D6F027E" w:rsidR="004B65D2" w:rsidRDefault="00802A9D" w:rsidP="005B2582">
            <w:pPr>
              <w:pStyle w:val="ListParagraph"/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B65D2">
              <w:rPr>
                <w:rFonts w:cstheme="minorHAnsi"/>
              </w:rPr>
              <w:t>he paper was a proposal only but there was not a clear invitation to respond to it.</w:t>
            </w:r>
            <w:r w:rsidR="00671183">
              <w:rPr>
                <w:rFonts w:cstheme="minorHAnsi"/>
              </w:rPr>
              <w:t xml:space="preserve">  </w:t>
            </w:r>
            <w:r w:rsidR="00313ADF">
              <w:rPr>
                <w:rFonts w:cstheme="minorHAnsi"/>
              </w:rPr>
              <w:t xml:space="preserve">It was agreed </w:t>
            </w:r>
            <w:r w:rsidR="00671183">
              <w:rPr>
                <w:rFonts w:cstheme="minorHAnsi"/>
              </w:rPr>
              <w:t xml:space="preserve">PJ </w:t>
            </w:r>
            <w:r w:rsidR="00313ADF">
              <w:rPr>
                <w:rFonts w:cstheme="minorHAnsi"/>
              </w:rPr>
              <w:t>will draft</w:t>
            </w:r>
            <w:r w:rsidR="00671183">
              <w:rPr>
                <w:rFonts w:cstheme="minorHAnsi"/>
              </w:rPr>
              <w:t xml:space="preserve"> a short paper outlining today’s discussion </w:t>
            </w:r>
            <w:r w:rsidR="00313ADF">
              <w:rPr>
                <w:rFonts w:cstheme="minorHAnsi"/>
              </w:rPr>
              <w:t xml:space="preserve">and send it to </w:t>
            </w:r>
            <w:proofErr w:type="spellStart"/>
            <w:r w:rsidR="00313ADF">
              <w:rPr>
                <w:rFonts w:cstheme="minorHAnsi"/>
              </w:rPr>
              <w:t>ADe</w:t>
            </w:r>
            <w:proofErr w:type="spellEnd"/>
            <w:r w:rsidR="00313ADF">
              <w:rPr>
                <w:rFonts w:cstheme="minorHAnsi"/>
              </w:rPr>
              <w:t xml:space="preserve"> to take to MDET.</w:t>
            </w:r>
          </w:p>
          <w:p w14:paraId="0DD8819C" w14:textId="77777777" w:rsidR="00F20BCB" w:rsidRDefault="00F20BCB" w:rsidP="005B2582">
            <w:pPr>
              <w:pStyle w:val="ListParagraph"/>
              <w:spacing w:after="0" w:line="240" w:lineRule="auto"/>
              <w:ind w:left="34"/>
              <w:rPr>
                <w:rFonts w:cstheme="minorHAnsi"/>
              </w:rPr>
            </w:pPr>
          </w:p>
          <w:p w14:paraId="33FA01DD" w14:textId="77777777" w:rsidR="00252943" w:rsidRDefault="00252943" w:rsidP="005B2582">
            <w:pPr>
              <w:pStyle w:val="ListParagraph"/>
              <w:spacing w:after="0" w:line="240" w:lineRule="auto"/>
              <w:ind w:left="34"/>
              <w:rPr>
                <w:rFonts w:cstheme="minorHAnsi"/>
                <w:i/>
                <w:iCs/>
              </w:rPr>
            </w:pPr>
          </w:p>
          <w:p w14:paraId="44B5414B" w14:textId="64127AB3" w:rsidR="00F20BCB" w:rsidRDefault="00F20BCB" w:rsidP="005B2582">
            <w:pPr>
              <w:pStyle w:val="ListParagraph"/>
              <w:spacing w:after="0" w:line="240" w:lineRule="auto"/>
              <w:ind w:left="34"/>
              <w:rPr>
                <w:rFonts w:cstheme="minorHAnsi"/>
              </w:rPr>
            </w:pPr>
            <w:r w:rsidRPr="00F20BCB">
              <w:rPr>
                <w:rFonts w:cstheme="minorHAnsi"/>
                <w:i/>
                <w:iCs/>
              </w:rPr>
              <w:t>Examination strategies</w:t>
            </w:r>
          </w:p>
          <w:p w14:paraId="51BDA056" w14:textId="77777777" w:rsidR="005543D6" w:rsidRDefault="00481238" w:rsidP="005B2582">
            <w:pPr>
              <w:pStyle w:val="ListParagraph"/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Noted:</w:t>
            </w:r>
          </w:p>
          <w:p w14:paraId="3AC4517D" w14:textId="77777777" w:rsidR="00481238" w:rsidRDefault="00481238" w:rsidP="005B25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Additional diet</w:t>
            </w:r>
            <w:r w:rsidR="00C63E67">
              <w:rPr>
                <w:rFonts w:cstheme="minorHAnsi"/>
              </w:rPr>
              <w:t xml:space="preserve"> of exams set by </w:t>
            </w:r>
            <w:proofErr w:type="spellStart"/>
            <w:r w:rsidR="00C63E67">
              <w:rPr>
                <w:rFonts w:cstheme="minorHAnsi"/>
              </w:rPr>
              <w:t>RCPath</w:t>
            </w:r>
            <w:proofErr w:type="spellEnd"/>
            <w:r w:rsidR="00C63E67">
              <w:rPr>
                <w:rFonts w:cstheme="minorHAnsi"/>
              </w:rPr>
              <w:t xml:space="preserve"> in January.</w:t>
            </w:r>
          </w:p>
          <w:p w14:paraId="53B2DD38" w14:textId="0167FF51" w:rsidR="00844771" w:rsidRDefault="00C63E67" w:rsidP="005B25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Radiology – all exams </w:t>
            </w:r>
            <w:r w:rsidR="008620C6">
              <w:rPr>
                <w:rFonts w:cstheme="minorHAnsi"/>
              </w:rPr>
              <w:t xml:space="preserve">digital and </w:t>
            </w:r>
            <w:r>
              <w:rPr>
                <w:rFonts w:cstheme="minorHAnsi"/>
              </w:rPr>
              <w:t>in Edinburgh</w:t>
            </w:r>
            <w:r w:rsidR="004A2EA6">
              <w:rPr>
                <w:rFonts w:cstheme="minorHAnsi"/>
              </w:rPr>
              <w:t>.  Other parts of the exam to be done via T</w:t>
            </w:r>
            <w:r w:rsidR="008620C6">
              <w:rPr>
                <w:rFonts w:cstheme="minorHAnsi"/>
              </w:rPr>
              <w:t>e</w:t>
            </w:r>
            <w:r w:rsidR="004A2EA6">
              <w:rPr>
                <w:rFonts w:cstheme="minorHAnsi"/>
              </w:rPr>
              <w:t xml:space="preserve">ams – examiners in London </w:t>
            </w:r>
            <w:r w:rsidR="00E33581">
              <w:rPr>
                <w:rFonts w:cstheme="minorHAnsi"/>
              </w:rPr>
              <w:t>in pairs who will share screens with trainees.  An additional diet arranged</w:t>
            </w:r>
            <w:r w:rsidR="00844771">
              <w:rPr>
                <w:rFonts w:cstheme="minorHAnsi"/>
              </w:rPr>
              <w:t xml:space="preserve"> for December.  </w:t>
            </w:r>
            <w:r w:rsidR="009303B5">
              <w:rPr>
                <w:rFonts w:cstheme="minorHAnsi"/>
              </w:rPr>
              <w:t>Some concern among trainees that exams might be cancelled</w:t>
            </w:r>
            <w:r w:rsidR="00A579E9">
              <w:rPr>
                <w:rFonts w:cstheme="minorHAnsi"/>
              </w:rPr>
              <w:t>; unlikely the situation will change before the next sitting</w:t>
            </w:r>
            <w:r w:rsidR="002C39D9">
              <w:rPr>
                <w:rFonts w:cstheme="minorHAnsi"/>
              </w:rPr>
              <w:t xml:space="preserve"> in January and SP has contacted the College </w:t>
            </w:r>
            <w:r w:rsidR="00196572">
              <w:rPr>
                <w:rFonts w:cstheme="minorHAnsi"/>
              </w:rPr>
              <w:t>for</w:t>
            </w:r>
            <w:r w:rsidR="002C39D9">
              <w:rPr>
                <w:rFonts w:cstheme="minorHAnsi"/>
              </w:rPr>
              <w:t xml:space="preserve"> confirm</w:t>
            </w:r>
            <w:r w:rsidR="00196572">
              <w:rPr>
                <w:rFonts w:cstheme="minorHAnsi"/>
              </w:rPr>
              <w:t>ation</w:t>
            </w:r>
            <w:r w:rsidR="002C39D9">
              <w:rPr>
                <w:rFonts w:cstheme="minorHAnsi"/>
              </w:rPr>
              <w:t>.</w:t>
            </w:r>
          </w:p>
          <w:p w14:paraId="14F7AC20" w14:textId="243BB236" w:rsidR="002C39D9" w:rsidRDefault="002C39D9" w:rsidP="005B25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GMC has launched </w:t>
            </w:r>
            <w:r w:rsidR="00BB4F9F">
              <w:rPr>
                <w:rFonts w:cstheme="minorHAnsi"/>
              </w:rPr>
              <w:t>conversation with Colleges and statutory bodies about potential derogations for next year.</w:t>
            </w:r>
            <w:r w:rsidR="008A6C15">
              <w:rPr>
                <w:rFonts w:cstheme="minorHAnsi"/>
              </w:rPr>
              <w:t xml:space="preserve">  </w:t>
            </w:r>
            <w:r w:rsidR="00196572">
              <w:rPr>
                <w:rFonts w:cstheme="minorHAnsi"/>
              </w:rPr>
              <w:t>N</w:t>
            </w:r>
            <w:r w:rsidR="008A6C15">
              <w:rPr>
                <w:rFonts w:cstheme="minorHAnsi"/>
              </w:rPr>
              <w:t>oted derogation for OSCE has already been agreed.</w:t>
            </w:r>
          </w:p>
          <w:p w14:paraId="2C92B34F" w14:textId="77777777" w:rsidR="00056A69" w:rsidRDefault="00056A69" w:rsidP="005B2582">
            <w:pPr>
              <w:pStyle w:val="ListParagraph"/>
              <w:spacing w:after="0" w:line="240" w:lineRule="auto"/>
              <w:ind w:left="394"/>
              <w:rPr>
                <w:rFonts w:cstheme="minorHAnsi"/>
              </w:rPr>
            </w:pPr>
          </w:p>
          <w:p w14:paraId="531A603D" w14:textId="77777777" w:rsidR="00056A69" w:rsidRDefault="00056A69" w:rsidP="005B2582">
            <w:pPr>
              <w:pStyle w:val="ListParagraph"/>
              <w:spacing w:after="0" w:line="240" w:lineRule="auto"/>
              <w:ind w:left="34"/>
              <w:rPr>
                <w:rFonts w:cstheme="minorHAnsi"/>
              </w:rPr>
            </w:pPr>
            <w:r w:rsidRPr="00056A69">
              <w:rPr>
                <w:rFonts w:cstheme="minorHAnsi"/>
                <w:i/>
                <w:iCs/>
              </w:rPr>
              <w:t>Recruitment</w:t>
            </w:r>
          </w:p>
          <w:p w14:paraId="7FBC3AC0" w14:textId="7D99E886" w:rsidR="00056A69" w:rsidRDefault="00AB3A5D" w:rsidP="005B25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Unlikely that</w:t>
            </w:r>
            <w:r w:rsidR="009C6B7B">
              <w:rPr>
                <w:rFonts w:cstheme="minorHAnsi"/>
              </w:rPr>
              <w:t xml:space="preserve"> HEE</w:t>
            </w:r>
            <w:r w:rsidR="009E606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will</w:t>
            </w:r>
            <w:r w:rsidR="009E606F">
              <w:rPr>
                <w:rFonts w:cstheme="minorHAnsi"/>
              </w:rPr>
              <w:t xml:space="preserve"> take account of</w:t>
            </w:r>
            <w:r w:rsidR="002A5F8F">
              <w:rPr>
                <w:rFonts w:cstheme="minorHAnsi"/>
              </w:rPr>
              <w:t xml:space="preserve"> prolongation of </w:t>
            </w:r>
            <w:proofErr w:type="spellStart"/>
            <w:r w:rsidR="002A5F8F">
              <w:rPr>
                <w:rFonts w:cstheme="minorHAnsi"/>
              </w:rPr>
              <w:t>programmes</w:t>
            </w:r>
            <w:proofErr w:type="spellEnd"/>
            <w:r w:rsidR="00F90D75">
              <w:rPr>
                <w:rFonts w:cstheme="minorHAnsi"/>
              </w:rPr>
              <w:t xml:space="preserve"> </w:t>
            </w:r>
            <w:r w:rsidR="009E606F">
              <w:rPr>
                <w:rFonts w:cstheme="minorHAnsi"/>
              </w:rPr>
              <w:t>or</w:t>
            </w:r>
            <w:r w:rsidR="006C0489">
              <w:rPr>
                <w:rFonts w:cstheme="minorHAnsi"/>
              </w:rPr>
              <w:t xml:space="preserve"> allow expansion of posts to accommodate.  Likely to result in shortfall in </w:t>
            </w:r>
            <w:proofErr w:type="spellStart"/>
            <w:r w:rsidR="006C0489">
              <w:rPr>
                <w:rFonts w:cstheme="minorHAnsi"/>
              </w:rPr>
              <w:t>programmes</w:t>
            </w:r>
            <w:proofErr w:type="spellEnd"/>
            <w:r w:rsidR="006C0489">
              <w:rPr>
                <w:rFonts w:cstheme="minorHAnsi"/>
              </w:rPr>
              <w:t xml:space="preserve"> in a few years’ time.</w:t>
            </w:r>
            <w:r w:rsidR="00B45AE3">
              <w:rPr>
                <w:rFonts w:cstheme="minorHAnsi"/>
              </w:rPr>
              <w:t xml:space="preserve">  </w:t>
            </w:r>
            <w:r w:rsidR="00ED1001">
              <w:rPr>
                <w:rFonts w:cstheme="minorHAnsi"/>
              </w:rPr>
              <w:t>T</w:t>
            </w:r>
            <w:r w:rsidR="00B45AE3">
              <w:rPr>
                <w:rFonts w:cstheme="minorHAnsi"/>
              </w:rPr>
              <w:t>his was raised at the Academy meeting when NES sought</w:t>
            </w:r>
            <w:r w:rsidR="000D5390">
              <w:rPr>
                <w:rFonts w:cstheme="minorHAnsi"/>
              </w:rPr>
              <w:t xml:space="preserve"> extension which would only involve a small number of double </w:t>
            </w:r>
            <w:r w:rsidR="005A68FD">
              <w:rPr>
                <w:rFonts w:cstheme="minorHAnsi"/>
              </w:rPr>
              <w:t xml:space="preserve">running </w:t>
            </w:r>
            <w:r w:rsidR="000D5390">
              <w:rPr>
                <w:rFonts w:cstheme="minorHAnsi"/>
              </w:rPr>
              <w:t xml:space="preserve">trainees – </w:t>
            </w:r>
            <w:proofErr w:type="spellStart"/>
            <w:r w:rsidR="000D5390">
              <w:rPr>
                <w:rFonts w:cstheme="minorHAnsi"/>
              </w:rPr>
              <w:t>ADe</w:t>
            </w:r>
            <w:proofErr w:type="spellEnd"/>
            <w:r w:rsidR="000D5390">
              <w:rPr>
                <w:rFonts w:cstheme="minorHAnsi"/>
              </w:rPr>
              <w:t xml:space="preserve"> c</w:t>
            </w:r>
            <w:r w:rsidR="00737E7D">
              <w:rPr>
                <w:rFonts w:cstheme="minorHAnsi"/>
              </w:rPr>
              <w:t>onfirmed</w:t>
            </w:r>
            <w:r w:rsidR="000D5390">
              <w:rPr>
                <w:rFonts w:cstheme="minorHAnsi"/>
              </w:rPr>
              <w:t xml:space="preserve"> NES submitted papers on numbers and trainee progression </w:t>
            </w:r>
            <w:r w:rsidR="00737E7D">
              <w:rPr>
                <w:rFonts w:cstheme="minorHAnsi"/>
              </w:rPr>
              <w:t xml:space="preserve">to Scottish Government </w:t>
            </w:r>
            <w:r w:rsidR="000D5390">
              <w:rPr>
                <w:rFonts w:cstheme="minorHAnsi"/>
              </w:rPr>
              <w:t>and a response was awaited.</w:t>
            </w:r>
            <w:r w:rsidR="005A68FD">
              <w:rPr>
                <w:rFonts w:cstheme="minorHAnsi"/>
              </w:rPr>
              <w:t xml:space="preserve">  </w:t>
            </w:r>
            <w:r w:rsidR="006E2C5A">
              <w:rPr>
                <w:rFonts w:cstheme="minorHAnsi"/>
              </w:rPr>
              <w:t>Double running would be a</w:t>
            </w:r>
            <w:r w:rsidR="00737E7D">
              <w:rPr>
                <w:rFonts w:cstheme="minorHAnsi"/>
              </w:rPr>
              <w:t>n</w:t>
            </w:r>
            <w:r w:rsidR="006E2C5A">
              <w:rPr>
                <w:rFonts w:cstheme="minorHAnsi"/>
              </w:rPr>
              <w:t xml:space="preserve"> issue in Radiology given the lack of physical space in the department</w:t>
            </w:r>
            <w:r w:rsidR="000F4149">
              <w:rPr>
                <w:rFonts w:cstheme="minorHAnsi"/>
              </w:rPr>
              <w:t>.</w:t>
            </w:r>
          </w:p>
          <w:p w14:paraId="2EFC5749" w14:textId="77777777" w:rsidR="00637250" w:rsidRDefault="00637250" w:rsidP="005B25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Ministerial commitment to Radiology expansion numbers </w:t>
            </w:r>
            <w:r w:rsidR="009D51E8">
              <w:rPr>
                <w:rFonts w:cstheme="minorHAnsi"/>
              </w:rPr>
              <w:t>and this is unlikely to change.</w:t>
            </w:r>
          </w:p>
          <w:p w14:paraId="47B7304B" w14:textId="06976435" w:rsidR="00406D51" w:rsidRDefault="00A33777" w:rsidP="005B25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One indicative post must be posted on the website if specialties planned to recruit and numbers can be added later however </w:t>
            </w:r>
            <w:r w:rsidR="005C5769">
              <w:rPr>
                <w:rFonts w:cstheme="minorHAnsi"/>
              </w:rPr>
              <w:t xml:space="preserve">additional numbers once added cannot be removed.  CCTs will be </w:t>
            </w:r>
            <w:r w:rsidR="004E2367">
              <w:rPr>
                <w:rFonts w:cstheme="minorHAnsi"/>
              </w:rPr>
              <w:t xml:space="preserve">considered </w:t>
            </w:r>
            <w:r w:rsidR="005C5769">
              <w:rPr>
                <w:rFonts w:cstheme="minorHAnsi"/>
              </w:rPr>
              <w:t xml:space="preserve">as indicative at outset and numbers can be added </w:t>
            </w:r>
            <w:r w:rsidR="009F4C08">
              <w:rPr>
                <w:rFonts w:cstheme="minorHAnsi"/>
              </w:rPr>
              <w:t>if</w:t>
            </w:r>
            <w:r w:rsidR="00C22AF8">
              <w:rPr>
                <w:rFonts w:cstheme="minorHAnsi"/>
              </w:rPr>
              <w:t xml:space="preserve"> admin informed</w:t>
            </w:r>
            <w:r w:rsidR="00153C87">
              <w:rPr>
                <w:rFonts w:cstheme="minorHAnsi"/>
              </w:rPr>
              <w:t xml:space="preserve">.  </w:t>
            </w:r>
            <w:r w:rsidR="00021004">
              <w:rPr>
                <w:rFonts w:cstheme="minorHAnsi"/>
              </w:rPr>
              <w:t>12 March</w:t>
            </w:r>
            <w:r w:rsidR="00153C87">
              <w:rPr>
                <w:rFonts w:cstheme="minorHAnsi"/>
              </w:rPr>
              <w:t xml:space="preserve"> is the holding date but realistically </w:t>
            </w:r>
            <w:r w:rsidR="001302EC">
              <w:rPr>
                <w:rFonts w:cstheme="minorHAnsi"/>
              </w:rPr>
              <w:t>numbers will have to confirmed and signed off by admin and added to Vacancy Manager by end of February 2021.</w:t>
            </w:r>
          </w:p>
          <w:p w14:paraId="4A9CFF9B" w14:textId="77777777" w:rsidR="00472D84" w:rsidRDefault="00472D84" w:rsidP="005B25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STB agreed to keep its options open re double running.</w:t>
            </w:r>
          </w:p>
          <w:p w14:paraId="7A5503EF" w14:textId="47CDF8E1" w:rsidR="00472D84" w:rsidRPr="00056A69" w:rsidRDefault="00C83BCC" w:rsidP="005B25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ADe</w:t>
            </w:r>
            <w:proofErr w:type="spellEnd"/>
            <w:r>
              <w:rPr>
                <w:rFonts w:cstheme="minorHAnsi"/>
              </w:rPr>
              <w:t xml:space="preserve"> agreed to take view expressed by SR for flexibility within </w:t>
            </w:r>
            <w:r w:rsidRPr="00C83BCC">
              <w:rPr>
                <w:rFonts w:cstheme="minorHAnsi"/>
              </w:rPr>
              <w:t>IDT and IRT process back to both</w:t>
            </w:r>
            <w:r w:rsidR="0042264D">
              <w:rPr>
                <w:rFonts w:cstheme="minorHAnsi"/>
              </w:rPr>
              <w:t xml:space="preserve"> processes.</w:t>
            </w:r>
          </w:p>
        </w:tc>
        <w:tc>
          <w:tcPr>
            <w:tcW w:w="1904" w:type="dxa"/>
          </w:tcPr>
          <w:p w14:paraId="6438B8AB" w14:textId="77777777" w:rsidR="00E93305" w:rsidRDefault="00E9330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BB9975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4A0933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5F5848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ACD8DD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9ABD25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048134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768F3E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935290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CBD629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F48829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332E1C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2B67D0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FE8BA4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1B22A5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12D50D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9B6D14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8C794F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10B9E5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61141C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10AF34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E4D4BA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EA909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35FA9C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499843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B981E1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ACE4F1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F08088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B305F1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2739B6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8B938" w14:textId="77777777" w:rsidR="00E3609B" w:rsidRDefault="00E3609B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78DEF6" w14:textId="77777777" w:rsidR="00313ADF" w:rsidRDefault="00313ADF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draft short paper 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="00F20BC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="00F20BCB" w:rsidRPr="00F20B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ADe</w:t>
            </w:r>
            <w:proofErr w:type="spellEnd"/>
            <w:r w:rsidR="00F20BCB">
              <w:rPr>
                <w:rFonts w:asciiTheme="minorHAnsi" w:hAnsiTheme="minorHAnsi" w:cstheme="minorHAnsi"/>
                <w:sz w:val="22"/>
                <w:szCs w:val="22"/>
              </w:rPr>
              <w:t xml:space="preserve"> to take paper to MDET.</w:t>
            </w:r>
          </w:p>
          <w:p w14:paraId="0EFBC6E7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C58EA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85DE1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A4F09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7F66D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C0523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2F517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EE579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D0F06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19808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9D118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4644D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6BEC3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D0A9B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C5D22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08351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7EEE5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5A7E9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F5DE5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B8179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2B344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C7099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E5B00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E2221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9A856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A07BA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F5BBC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1532F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7AED1" w14:textId="77777777" w:rsidR="00C83BCC" w:rsidRDefault="00C83BCC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4EAA7" w14:textId="544E5C11" w:rsidR="00C83BCC" w:rsidRPr="00313ADF" w:rsidRDefault="005A10E2" w:rsidP="005A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3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CC0443">
              <w:rPr>
                <w:rFonts w:asciiTheme="minorHAnsi" w:hAnsiTheme="minorHAnsi" w:cstheme="minorHAnsi"/>
                <w:sz w:val="22"/>
                <w:szCs w:val="22"/>
              </w:rPr>
              <w:t xml:space="preserve">inform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IDT and IRT processes.</w:t>
            </w:r>
          </w:p>
        </w:tc>
      </w:tr>
      <w:tr w:rsidR="005A10E2" w14:paraId="00EAB6F0" w14:textId="77777777" w:rsidTr="007F53DB">
        <w:tc>
          <w:tcPr>
            <w:tcW w:w="704" w:type="dxa"/>
          </w:tcPr>
          <w:p w14:paraId="24742908" w14:textId="01C20ACB" w:rsidR="005A10E2" w:rsidRDefault="005A10E2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</w:p>
        </w:tc>
        <w:tc>
          <w:tcPr>
            <w:tcW w:w="2693" w:type="dxa"/>
          </w:tcPr>
          <w:p w14:paraId="1756D80C" w14:textId="2C3EE1DF" w:rsidR="005A10E2" w:rsidRPr="00530BA5" w:rsidRDefault="005A10E2" w:rsidP="009C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0BA5">
              <w:rPr>
                <w:rFonts w:ascii="Calibri" w:hAnsi="Calibri"/>
                <w:color w:val="000000"/>
                <w:sz w:val="22"/>
                <w:szCs w:val="22"/>
              </w:rPr>
              <w:t>Professional Development</w:t>
            </w:r>
          </w:p>
        </w:tc>
        <w:tc>
          <w:tcPr>
            <w:tcW w:w="8647" w:type="dxa"/>
          </w:tcPr>
          <w:p w14:paraId="79AB0A6A" w14:textId="0A2AA936" w:rsidR="005A10E2" w:rsidRPr="007B5B47" w:rsidRDefault="007B5B47" w:rsidP="004B65D2">
            <w:pPr>
              <w:pStyle w:val="ListParagraph"/>
              <w:ind w:left="35" w:hanging="35"/>
              <w:rPr>
                <w:rFonts w:cstheme="minorHAnsi"/>
              </w:rPr>
            </w:pPr>
            <w:r>
              <w:rPr>
                <w:rFonts w:cstheme="minorHAnsi"/>
              </w:rPr>
              <w:t>Noted:  information on TPD training event has been circulated.</w:t>
            </w:r>
          </w:p>
        </w:tc>
        <w:tc>
          <w:tcPr>
            <w:tcW w:w="1904" w:type="dxa"/>
          </w:tcPr>
          <w:p w14:paraId="31BB7E58" w14:textId="77777777" w:rsidR="005A10E2" w:rsidRDefault="005A10E2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5B47" w14:paraId="557AE112" w14:textId="77777777" w:rsidTr="007F53DB">
        <w:tc>
          <w:tcPr>
            <w:tcW w:w="704" w:type="dxa"/>
          </w:tcPr>
          <w:p w14:paraId="7810F4FE" w14:textId="3B5C12A6" w:rsidR="007B5B47" w:rsidRDefault="007B5B47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2693" w:type="dxa"/>
          </w:tcPr>
          <w:p w14:paraId="3D93BB5F" w14:textId="37673777" w:rsidR="007B5B47" w:rsidRPr="00530BA5" w:rsidRDefault="007B5B47" w:rsidP="009C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0BA5">
              <w:rPr>
                <w:rFonts w:ascii="Calibri" w:hAnsi="Calibri"/>
                <w:color w:val="000000"/>
                <w:sz w:val="22"/>
                <w:szCs w:val="22"/>
              </w:rPr>
              <w:t>DME report</w:t>
            </w:r>
          </w:p>
        </w:tc>
        <w:tc>
          <w:tcPr>
            <w:tcW w:w="8647" w:type="dxa"/>
          </w:tcPr>
          <w:p w14:paraId="61373119" w14:textId="77777777" w:rsidR="00AB1970" w:rsidRDefault="00AB1970" w:rsidP="004B65D2">
            <w:pPr>
              <w:pStyle w:val="ListParagraph"/>
              <w:ind w:left="35" w:hanging="35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HMo</w:t>
            </w:r>
            <w:proofErr w:type="spellEnd"/>
            <w:r>
              <w:rPr>
                <w:rFonts w:cstheme="minorHAnsi"/>
              </w:rPr>
              <w:t xml:space="preserve"> noted:</w:t>
            </w:r>
          </w:p>
          <w:p w14:paraId="36712527" w14:textId="77777777" w:rsidR="007B5B47" w:rsidRDefault="00AB1970" w:rsidP="00AB197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cstheme="minorHAnsi"/>
              </w:rPr>
            </w:pPr>
            <w:r w:rsidRPr="00AB1970">
              <w:rPr>
                <w:rFonts w:cstheme="minorHAnsi"/>
              </w:rPr>
              <w:t>M</w:t>
            </w:r>
            <w:r w:rsidR="00DE3CD1" w:rsidRPr="00AB1970">
              <w:rPr>
                <w:rFonts w:cstheme="minorHAnsi"/>
              </w:rPr>
              <w:t>eeting arranged for 29 September to discuss trainee deployment</w:t>
            </w:r>
            <w:r>
              <w:rPr>
                <w:rFonts w:cstheme="minorHAnsi"/>
              </w:rPr>
              <w:t>.</w:t>
            </w:r>
          </w:p>
          <w:p w14:paraId="67880918" w14:textId="69556873" w:rsidR="00AB1970" w:rsidRPr="00AB1970" w:rsidRDefault="00AB1970" w:rsidP="00AB197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1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SPA all cancelled – she will </w:t>
            </w:r>
            <w:r w:rsidR="00A813D0">
              <w:rPr>
                <w:rFonts w:cstheme="minorHAnsi"/>
              </w:rPr>
              <w:t>seek to preserve this time for TPD</w:t>
            </w:r>
            <w:r w:rsidR="00CC0443">
              <w:rPr>
                <w:rFonts w:cstheme="minorHAnsi"/>
              </w:rPr>
              <w:t>s</w:t>
            </w:r>
            <w:r w:rsidR="00A813D0">
              <w:rPr>
                <w:rFonts w:cstheme="minorHAnsi"/>
              </w:rPr>
              <w:t>.</w:t>
            </w:r>
          </w:p>
        </w:tc>
        <w:tc>
          <w:tcPr>
            <w:tcW w:w="1904" w:type="dxa"/>
          </w:tcPr>
          <w:p w14:paraId="68D1D8E6" w14:textId="77777777" w:rsidR="007B5B47" w:rsidRDefault="007B5B47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13D0" w14:paraId="1AEDC903" w14:textId="77777777" w:rsidTr="007F53DB">
        <w:tc>
          <w:tcPr>
            <w:tcW w:w="704" w:type="dxa"/>
          </w:tcPr>
          <w:p w14:paraId="1EB69997" w14:textId="1D955F09" w:rsidR="00A813D0" w:rsidRDefault="00A813D0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2693" w:type="dxa"/>
          </w:tcPr>
          <w:p w14:paraId="5E2EFD8F" w14:textId="0508CB8B" w:rsidR="00A813D0" w:rsidRPr="00530BA5" w:rsidRDefault="00A813D0" w:rsidP="009C6B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College reports</w:t>
            </w:r>
          </w:p>
        </w:tc>
        <w:tc>
          <w:tcPr>
            <w:tcW w:w="8647" w:type="dxa"/>
          </w:tcPr>
          <w:p w14:paraId="79D18C95" w14:textId="77777777" w:rsidR="00A813D0" w:rsidRPr="00A813D0" w:rsidRDefault="00A813D0" w:rsidP="00A813D0">
            <w:pPr>
              <w:pStyle w:val="ListParagraph"/>
              <w:spacing w:after="0" w:line="240" w:lineRule="auto"/>
              <w:ind w:left="34" w:hanging="34"/>
              <w:rPr>
                <w:rFonts w:cstheme="minorHAnsi"/>
                <w:i/>
                <w:iCs/>
              </w:rPr>
            </w:pPr>
            <w:proofErr w:type="spellStart"/>
            <w:r w:rsidRPr="00A813D0">
              <w:rPr>
                <w:rFonts w:cstheme="minorHAnsi"/>
                <w:i/>
                <w:iCs/>
              </w:rPr>
              <w:t>RCPath</w:t>
            </w:r>
            <w:proofErr w:type="spellEnd"/>
          </w:p>
          <w:p w14:paraId="23FEAF1D" w14:textId="6C5DBC7B" w:rsidR="00A813D0" w:rsidRDefault="00A813D0" w:rsidP="00A813D0">
            <w:pPr>
              <w:pStyle w:val="ListParagraph"/>
              <w:spacing w:after="0" w:line="240" w:lineRule="auto"/>
              <w:ind w:left="34" w:hanging="34"/>
              <w:rPr>
                <w:rFonts w:cstheme="minorHAnsi"/>
              </w:rPr>
            </w:pPr>
            <w:r>
              <w:rPr>
                <w:rFonts w:cstheme="minorHAnsi"/>
              </w:rPr>
              <w:t>PJ noted:</w:t>
            </w:r>
          </w:p>
          <w:p w14:paraId="6314ACDF" w14:textId="5D838781" w:rsidR="00A813D0" w:rsidRDefault="003E464B" w:rsidP="003E46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Much work on exams to facilitate necessary changes and educational colleagues working closely with GMC</w:t>
            </w:r>
            <w:r w:rsidR="003D7879">
              <w:rPr>
                <w:rFonts w:cstheme="minorHAnsi"/>
              </w:rPr>
              <w:t xml:space="preserve"> resulting in pause on some curricular changes.</w:t>
            </w:r>
          </w:p>
          <w:p w14:paraId="19F2350F" w14:textId="2F6DC1CD" w:rsidR="003D7879" w:rsidRDefault="003D7879" w:rsidP="003E46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</w:t>
            </w:r>
            <w:r w:rsidR="0036005F">
              <w:rPr>
                <w:rFonts w:cstheme="minorHAnsi"/>
              </w:rPr>
              <w:t>working changes in</w:t>
            </w:r>
            <w:r>
              <w:rPr>
                <w:rFonts w:cstheme="minorHAnsi"/>
              </w:rPr>
              <w:t xml:space="preserve"> College.</w:t>
            </w:r>
          </w:p>
          <w:p w14:paraId="04524881" w14:textId="630F81D3" w:rsidR="003D7879" w:rsidRDefault="003D7879" w:rsidP="003E46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Scottish Symposium to take place this week – open to all members and Fellows.</w:t>
            </w:r>
          </w:p>
          <w:p w14:paraId="4BC250A2" w14:textId="0197C1DF" w:rsidR="00A813D0" w:rsidRDefault="003D7879" w:rsidP="00B03A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 candidates for Scottish Region Chair post </w:t>
            </w:r>
            <w:r w:rsidR="00B03AD7">
              <w:rPr>
                <w:rFonts w:cstheme="minorHAnsi"/>
              </w:rPr>
              <w:t>received to date.</w:t>
            </w:r>
          </w:p>
        </w:tc>
        <w:tc>
          <w:tcPr>
            <w:tcW w:w="1904" w:type="dxa"/>
          </w:tcPr>
          <w:p w14:paraId="789C3017" w14:textId="77777777" w:rsidR="00A813D0" w:rsidRDefault="00A813D0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3AD7" w:rsidRPr="00C6139A" w14:paraId="123C7D59" w14:textId="77777777" w:rsidTr="007F53DB">
        <w:tc>
          <w:tcPr>
            <w:tcW w:w="704" w:type="dxa"/>
          </w:tcPr>
          <w:p w14:paraId="5CE39C28" w14:textId="32FB00DD" w:rsidR="00B03AD7" w:rsidRPr="00C6139A" w:rsidRDefault="00B03AD7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2693" w:type="dxa"/>
          </w:tcPr>
          <w:p w14:paraId="22EA91A2" w14:textId="72450CF7" w:rsidR="00B03AD7" w:rsidRPr="00C6139A" w:rsidRDefault="00B03AD7" w:rsidP="009C6B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Specialty and STC reports</w:t>
            </w:r>
          </w:p>
        </w:tc>
        <w:tc>
          <w:tcPr>
            <w:tcW w:w="8647" w:type="dxa"/>
          </w:tcPr>
          <w:p w14:paraId="39021CF0" w14:textId="77777777" w:rsidR="00B03AD7" w:rsidRPr="00C6139A" w:rsidRDefault="00613B6B" w:rsidP="00A813D0">
            <w:pPr>
              <w:pStyle w:val="ListParagraph"/>
              <w:spacing w:after="0" w:line="240" w:lineRule="auto"/>
              <w:ind w:left="34" w:hanging="34"/>
              <w:rPr>
                <w:rFonts w:cstheme="minorHAnsi"/>
                <w:i/>
                <w:iCs/>
              </w:rPr>
            </w:pPr>
            <w:r w:rsidRPr="00C6139A">
              <w:rPr>
                <w:rFonts w:cstheme="minorHAnsi"/>
                <w:i/>
                <w:iCs/>
              </w:rPr>
              <w:t>Nuclear Medicine</w:t>
            </w:r>
          </w:p>
          <w:p w14:paraId="3BD1C4D9" w14:textId="77777777" w:rsidR="00613B6B" w:rsidRPr="00C6139A" w:rsidRDefault="006277A3" w:rsidP="00B633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sz w:val="22"/>
                <w:szCs w:val="22"/>
              </w:rPr>
              <w:t>SH highlighted:</w:t>
            </w:r>
          </w:p>
          <w:p w14:paraId="3D40B577" w14:textId="77777777" w:rsidR="006277A3" w:rsidRPr="00C6139A" w:rsidRDefault="000761E8" w:rsidP="00B633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6139A">
              <w:rPr>
                <w:rFonts w:cstheme="minorHAnsi"/>
              </w:rPr>
              <w:t>All trainees doing well.</w:t>
            </w:r>
          </w:p>
          <w:p w14:paraId="5C8D49FB" w14:textId="77777777" w:rsidR="000761E8" w:rsidRPr="00C6139A" w:rsidRDefault="000761E8" w:rsidP="00B633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6139A">
              <w:rPr>
                <w:rFonts w:cstheme="minorHAnsi"/>
              </w:rPr>
              <w:t>Exam held in Edinburgh.</w:t>
            </w:r>
          </w:p>
          <w:p w14:paraId="725DD53B" w14:textId="77777777" w:rsidR="000761E8" w:rsidRPr="00C6139A" w:rsidRDefault="000761E8" w:rsidP="00B633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6139A">
              <w:rPr>
                <w:rFonts w:cstheme="minorHAnsi"/>
              </w:rPr>
              <w:t>New curriculum from August 2021 and draft on JRCPTB website.</w:t>
            </w:r>
          </w:p>
          <w:p w14:paraId="0C2CA9BE" w14:textId="77777777" w:rsidR="000761E8" w:rsidRPr="00C6139A" w:rsidRDefault="00101683" w:rsidP="00B633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6139A">
              <w:rPr>
                <w:rFonts w:cstheme="minorHAnsi"/>
              </w:rPr>
              <w:t>Recruitment – difficult to do locally as it is a small specialty and happy to continue nationally</w:t>
            </w:r>
            <w:r w:rsidR="00B63376" w:rsidRPr="00C6139A">
              <w:rPr>
                <w:rFonts w:cstheme="minorHAnsi"/>
              </w:rPr>
              <w:t>.  Recently appointed 2 trainees from England.</w:t>
            </w:r>
          </w:p>
          <w:p w14:paraId="1345CAF3" w14:textId="77777777" w:rsidR="00A63D6B" w:rsidRPr="00C6139A" w:rsidRDefault="00A63D6B" w:rsidP="00B633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C6139A">
              <w:rPr>
                <w:rFonts w:cstheme="minorHAnsi"/>
              </w:rPr>
              <w:t>One trainee received an Outcome 10.1.</w:t>
            </w:r>
          </w:p>
          <w:p w14:paraId="7C02D744" w14:textId="14B3B495" w:rsidR="00A63D6B" w:rsidRPr="00C6139A" w:rsidRDefault="00486276" w:rsidP="00B6337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A63D6B" w:rsidRPr="00C6139A">
              <w:rPr>
                <w:rFonts w:cstheme="minorHAnsi"/>
              </w:rPr>
              <w:t>ssue noted – new curriculum with little change apart from case numbers</w:t>
            </w:r>
            <w:r w:rsidR="0063028D" w:rsidRPr="00C6139A">
              <w:rPr>
                <w:rFonts w:cstheme="minorHAnsi"/>
              </w:rPr>
              <w:t xml:space="preserve"> and trainees will still need FRCR and Diploma from London and funding will be required for this.  LS and </w:t>
            </w:r>
            <w:proofErr w:type="spellStart"/>
            <w:r w:rsidR="0063028D" w:rsidRPr="00C6139A">
              <w:rPr>
                <w:rFonts w:cstheme="minorHAnsi"/>
              </w:rPr>
              <w:t>ADe</w:t>
            </w:r>
            <w:proofErr w:type="spellEnd"/>
            <w:r w:rsidR="0063028D" w:rsidRPr="00C6139A">
              <w:rPr>
                <w:rFonts w:cstheme="minorHAnsi"/>
              </w:rPr>
              <w:t xml:space="preserve"> will discuss funding of Diploma </w:t>
            </w:r>
            <w:r w:rsidR="00177C45" w:rsidRPr="00C6139A">
              <w:rPr>
                <w:rFonts w:cstheme="minorHAnsi"/>
              </w:rPr>
              <w:t>and SJT.</w:t>
            </w:r>
          </w:p>
          <w:p w14:paraId="169A5E6C" w14:textId="77777777" w:rsidR="00002AF0" w:rsidRPr="00C6139A" w:rsidRDefault="002232FA" w:rsidP="00002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CIT and Virology</w:t>
            </w:r>
          </w:p>
          <w:p w14:paraId="6FDBFB18" w14:textId="77777777" w:rsidR="002232FA" w:rsidRPr="00C6139A" w:rsidRDefault="002232FA" w:rsidP="00002A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sz w:val="22"/>
                <w:szCs w:val="22"/>
              </w:rPr>
              <w:t>JS noted:</w:t>
            </w:r>
          </w:p>
          <w:p w14:paraId="20CE1A3F" w14:textId="77777777" w:rsidR="002232FA" w:rsidRPr="00C6139A" w:rsidRDefault="005A1288" w:rsidP="002232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Challenges of pandemic with direct impact on Infection Training.</w:t>
            </w:r>
          </w:p>
          <w:p w14:paraId="3F72C308" w14:textId="77777777" w:rsidR="005A1288" w:rsidRPr="00C6139A" w:rsidRDefault="005A1288" w:rsidP="002232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Two posts filled in Lothian – redeployed and returned to normal post – disruptive but working to mitigate this.</w:t>
            </w:r>
          </w:p>
          <w:p w14:paraId="043E8C19" w14:textId="77777777" w:rsidR="005A1288" w:rsidRPr="00C6139A" w:rsidRDefault="005D7ABF" w:rsidP="002232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Trainees sat exam last week.</w:t>
            </w:r>
          </w:p>
          <w:p w14:paraId="568B409D" w14:textId="77777777" w:rsidR="005D7ABF" w:rsidRPr="00C6139A" w:rsidRDefault="005D7ABF" w:rsidP="005D7ABF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</w:p>
          <w:p w14:paraId="2A317786" w14:textId="77777777" w:rsidR="005D7ABF" w:rsidRPr="00C6139A" w:rsidRDefault="005D7ABF" w:rsidP="005D7A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i/>
                <w:iCs/>
              </w:rPr>
            </w:pPr>
            <w:r w:rsidRPr="00C6139A">
              <w:rPr>
                <w:rFonts w:cstheme="minorHAnsi"/>
                <w:i/>
                <w:iCs/>
              </w:rPr>
              <w:t>Chemical Pathology</w:t>
            </w:r>
          </w:p>
          <w:p w14:paraId="1AD16FBA" w14:textId="2F1E3490" w:rsidR="005D7ABF" w:rsidRPr="00C6139A" w:rsidRDefault="00BA14F1" w:rsidP="00BA14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sz w:val="22"/>
                <w:szCs w:val="22"/>
              </w:rPr>
              <w:t>KD noted:</w:t>
            </w:r>
          </w:p>
          <w:p w14:paraId="34D33C6C" w14:textId="3BBBC715" w:rsidR="00BA14F1" w:rsidRPr="00C6139A" w:rsidRDefault="006F167D" w:rsidP="009309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Weekly national online training established and facilitated by consultant – all going well.</w:t>
            </w:r>
          </w:p>
          <w:p w14:paraId="2DD135CA" w14:textId="4BBDC130" w:rsidR="006F167D" w:rsidRPr="00C6139A" w:rsidRDefault="006F167D" w:rsidP="009309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Exams held last week – issue with one trainee re firewall</w:t>
            </w:r>
            <w:r w:rsidR="00C027E7" w:rsidRPr="00C6139A">
              <w:rPr>
                <w:rFonts w:cstheme="minorHAnsi"/>
              </w:rPr>
              <w:t>.</w:t>
            </w:r>
          </w:p>
          <w:p w14:paraId="49A93564" w14:textId="4455B4C7" w:rsidR="00C027E7" w:rsidRPr="00C6139A" w:rsidRDefault="00C027E7" w:rsidP="009309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 xml:space="preserve">P2 Module 1 delivered in local </w:t>
            </w:r>
            <w:proofErr w:type="spellStart"/>
            <w:r w:rsidRPr="00C6139A">
              <w:rPr>
                <w:rFonts w:cstheme="minorHAnsi"/>
              </w:rPr>
              <w:t>centres</w:t>
            </w:r>
            <w:proofErr w:type="spellEnd"/>
            <w:r w:rsidRPr="00C6139A">
              <w:rPr>
                <w:rFonts w:cstheme="minorHAnsi"/>
              </w:rPr>
              <w:t xml:space="preserve"> – in Glasgow for Scotland.</w:t>
            </w:r>
          </w:p>
          <w:p w14:paraId="2705057E" w14:textId="03DF3096" w:rsidR="00C027E7" w:rsidRPr="00C6139A" w:rsidRDefault="0077306E" w:rsidP="009309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Issues with project proposals – still awaiting College approval.</w:t>
            </w:r>
          </w:p>
          <w:p w14:paraId="3265568F" w14:textId="3BBC1C2A" w:rsidR="00BA14F1" w:rsidRPr="00C6139A" w:rsidRDefault="0077306E" w:rsidP="009309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Recruitment – new curriculum next year –</w:t>
            </w:r>
            <w:r w:rsidR="00DF5290">
              <w:rPr>
                <w:rFonts w:cstheme="minorHAnsi"/>
              </w:rPr>
              <w:t xml:space="preserve"> </w:t>
            </w:r>
            <w:r w:rsidRPr="00C6139A">
              <w:rPr>
                <w:rFonts w:cstheme="minorHAnsi"/>
              </w:rPr>
              <w:t>to ST3 only and UK national.</w:t>
            </w:r>
          </w:p>
          <w:p w14:paraId="59BB57FD" w14:textId="77777777" w:rsidR="00930973" w:rsidRPr="00C6139A" w:rsidRDefault="00930973" w:rsidP="00930973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</w:p>
          <w:p w14:paraId="514E121B" w14:textId="5BF8B902" w:rsidR="00930973" w:rsidRPr="00C6139A" w:rsidRDefault="00930973" w:rsidP="00930973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C6139A">
              <w:rPr>
                <w:rFonts w:cstheme="minorHAnsi"/>
                <w:i/>
                <w:iCs/>
              </w:rPr>
              <w:t>Histopathol</w:t>
            </w:r>
            <w:r w:rsidR="00846AF2" w:rsidRPr="00C6139A">
              <w:rPr>
                <w:rFonts w:cstheme="minorHAnsi"/>
                <w:i/>
                <w:iCs/>
              </w:rPr>
              <w:t>o</w:t>
            </w:r>
            <w:r w:rsidRPr="00C6139A">
              <w:rPr>
                <w:rFonts w:cstheme="minorHAnsi"/>
                <w:i/>
                <w:iCs/>
              </w:rPr>
              <w:t>gy</w:t>
            </w:r>
          </w:p>
          <w:p w14:paraId="410C9F92" w14:textId="536EFFE3" w:rsidR="00930973" w:rsidRPr="00C6139A" w:rsidRDefault="004014EE" w:rsidP="00930973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C6139A">
              <w:rPr>
                <w:rFonts w:cstheme="minorHAnsi"/>
              </w:rPr>
              <w:t>JP n</w:t>
            </w:r>
            <w:r w:rsidR="00846AF2" w:rsidRPr="00C6139A">
              <w:rPr>
                <w:rFonts w:cstheme="minorHAnsi"/>
              </w:rPr>
              <w:t>oted</w:t>
            </w:r>
            <w:r w:rsidR="00C93551">
              <w:rPr>
                <w:rFonts w:cstheme="minorHAnsi"/>
              </w:rPr>
              <w:t xml:space="preserve"> – West:</w:t>
            </w:r>
          </w:p>
          <w:p w14:paraId="13458B61" w14:textId="77777777" w:rsidR="00FB7094" w:rsidRPr="00C6139A" w:rsidRDefault="00FB7094" w:rsidP="00FB7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All regional teaching now online via Teams and scanned slides provided.</w:t>
            </w:r>
          </w:p>
          <w:p w14:paraId="04896AA8" w14:textId="77777777" w:rsidR="00FB7094" w:rsidRPr="00C6139A" w:rsidRDefault="00FB7094" w:rsidP="00FB7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National courses running remotely</w:t>
            </w:r>
            <w:r w:rsidR="00E12FB6" w:rsidRPr="00C6139A">
              <w:rPr>
                <w:rFonts w:cstheme="minorHAnsi"/>
              </w:rPr>
              <w:t>.</w:t>
            </w:r>
          </w:p>
          <w:p w14:paraId="54BE5B91" w14:textId="77777777" w:rsidR="00E12FB6" w:rsidRPr="00C6139A" w:rsidRDefault="00E12FB6" w:rsidP="00FB7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Trainees now back in mortuary and positive working with Forensics.</w:t>
            </w:r>
          </w:p>
          <w:p w14:paraId="0C8F5B6E" w14:textId="47B2D923" w:rsidR="00E12FB6" w:rsidRPr="00C6139A" w:rsidRDefault="00E12FB6" w:rsidP="00FB7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Anxiety among trainees around exam</w:t>
            </w:r>
            <w:r w:rsidR="00457B70" w:rsidRPr="00C6139A">
              <w:rPr>
                <w:rFonts w:cstheme="minorHAnsi"/>
              </w:rPr>
              <w:t>s not taking place remotely and i</w:t>
            </w:r>
            <w:r w:rsidR="00EF12DC" w:rsidRPr="00C6139A">
              <w:rPr>
                <w:rFonts w:cstheme="minorHAnsi"/>
              </w:rPr>
              <w:t>m</w:t>
            </w:r>
            <w:r w:rsidR="00457B70" w:rsidRPr="00C6139A">
              <w:rPr>
                <w:rFonts w:cstheme="minorHAnsi"/>
              </w:rPr>
              <w:t>plications if have to self-isolate/further lockdown restrictions.</w:t>
            </w:r>
          </w:p>
          <w:p w14:paraId="3340EF5A" w14:textId="77777777" w:rsidR="004014EE" w:rsidRPr="00C6139A" w:rsidRDefault="004014EE" w:rsidP="004014EE">
            <w:pPr>
              <w:pStyle w:val="ListParagraph"/>
              <w:spacing w:after="0" w:line="240" w:lineRule="auto"/>
              <w:ind w:left="357"/>
              <w:rPr>
                <w:rFonts w:cstheme="minorHAnsi"/>
              </w:rPr>
            </w:pPr>
          </w:p>
          <w:p w14:paraId="2E62D4DF" w14:textId="0C768B92" w:rsidR="004014EE" w:rsidRPr="00C6139A" w:rsidRDefault="004014EE" w:rsidP="00401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sz w:val="22"/>
                <w:szCs w:val="22"/>
              </w:rPr>
              <w:t>MM noted</w:t>
            </w:r>
            <w:r w:rsidR="00C4673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E7F30">
              <w:rPr>
                <w:rFonts w:asciiTheme="minorHAnsi" w:hAnsiTheme="minorHAnsi" w:cstheme="minorHAnsi"/>
                <w:sz w:val="22"/>
                <w:szCs w:val="22"/>
              </w:rPr>
              <w:t>SES</w:t>
            </w:r>
            <w:r w:rsidR="00C467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8A0126B" w14:textId="77777777" w:rsidR="00457B70" w:rsidRPr="00C6139A" w:rsidRDefault="00CB637F" w:rsidP="00FB7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Histopathology Symposium to run this year and trainees have adapted this to Teams</w:t>
            </w:r>
            <w:r w:rsidR="00EF12DC" w:rsidRPr="00C6139A">
              <w:rPr>
                <w:rFonts w:cstheme="minorHAnsi"/>
              </w:rPr>
              <w:t>.</w:t>
            </w:r>
          </w:p>
          <w:p w14:paraId="5003EA34" w14:textId="77777777" w:rsidR="00EF12DC" w:rsidRPr="00C6139A" w:rsidRDefault="00062BA9" w:rsidP="00FB7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Regional teaching online and s</w:t>
            </w:r>
            <w:r w:rsidR="00EF12DC" w:rsidRPr="00C6139A">
              <w:rPr>
                <w:rFonts w:cstheme="minorHAnsi"/>
              </w:rPr>
              <w:t>ome positives re travel expenses and keen to retain some</w:t>
            </w:r>
            <w:r w:rsidR="004014EE" w:rsidRPr="00C6139A">
              <w:rPr>
                <w:rFonts w:cstheme="minorHAnsi"/>
              </w:rPr>
              <w:t>.</w:t>
            </w:r>
          </w:p>
          <w:p w14:paraId="708FE56D" w14:textId="08AF6D48" w:rsidR="00062BA9" w:rsidRDefault="00062BA9" w:rsidP="00FB7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C6139A">
              <w:rPr>
                <w:rFonts w:cstheme="minorHAnsi"/>
              </w:rPr>
              <w:t>Autopsi</w:t>
            </w:r>
            <w:r w:rsidR="00903B29" w:rsidRPr="00C6139A">
              <w:rPr>
                <w:rFonts w:cstheme="minorHAnsi"/>
              </w:rPr>
              <w:t xml:space="preserve">es continuing with good support from Forensics but trainees having limited experience </w:t>
            </w:r>
            <w:r w:rsidR="00C6139A" w:rsidRPr="00C6139A">
              <w:rPr>
                <w:rFonts w:cstheme="minorHAnsi"/>
              </w:rPr>
              <w:t xml:space="preserve">and hopes this will </w:t>
            </w:r>
            <w:proofErr w:type="spellStart"/>
            <w:r w:rsidR="00C6139A" w:rsidRPr="00C6139A">
              <w:rPr>
                <w:rFonts w:cstheme="minorHAnsi"/>
              </w:rPr>
              <w:t>normali</w:t>
            </w:r>
            <w:r w:rsidR="00C6139A">
              <w:rPr>
                <w:rFonts w:cstheme="minorHAnsi"/>
              </w:rPr>
              <w:t>s</w:t>
            </w:r>
            <w:r w:rsidR="00C6139A" w:rsidRPr="00C6139A">
              <w:rPr>
                <w:rFonts w:cstheme="minorHAnsi"/>
              </w:rPr>
              <w:t>e</w:t>
            </w:r>
            <w:proofErr w:type="spellEnd"/>
            <w:r w:rsidR="00C6139A" w:rsidRPr="00C6139A">
              <w:rPr>
                <w:rFonts w:cstheme="minorHAnsi"/>
              </w:rPr>
              <w:t>.</w:t>
            </w:r>
          </w:p>
          <w:p w14:paraId="25BF33D4" w14:textId="23C69A41" w:rsidR="00C6139A" w:rsidRPr="00C6139A" w:rsidRDefault="00C6139A" w:rsidP="00C61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sz w:val="22"/>
                <w:szCs w:val="22"/>
              </w:rPr>
              <w:t>SM noted</w:t>
            </w:r>
            <w:r w:rsidR="007436DD">
              <w:rPr>
                <w:rFonts w:asciiTheme="minorHAnsi" w:hAnsiTheme="minorHAnsi" w:cstheme="minorHAnsi"/>
                <w:sz w:val="22"/>
                <w:szCs w:val="22"/>
              </w:rPr>
              <w:t xml:space="preserve"> - East</w:t>
            </w:r>
            <w:r w:rsidRPr="00C6139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BD2CFCD" w14:textId="77777777" w:rsidR="00C6139A" w:rsidRPr="00C13E30" w:rsidRDefault="00C13E30" w:rsidP="00C13E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C13E30">
              <w:rPr>
                <w:rFonts w:cstheme="minorHAnsi"/>
              </w:rPr>
              <w:t>Teaching running again.</w:t>
            </w:r>
          </w:p>
          <w:p w14:paraId="47674A2A" w14:textId="1518693C" w:rsidR="00C13E30" w:rsidRDefault="00C13E30" w:rsidP="00C13E3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</w:rPr>
            </w:pPr>
            <w:r w:rsidRPr="00C13E30">
              <w:rPr>
                <w:rFonts w:cstheme="minorHAnsi"/>
              </w:rPr>
              <w:t>Autopsies for first years next month and should get required numbers.</w:t>
            </w:r>
          </w:p>
          <w:p w14:paraId="65D682B6" w14:textId="77777777" w:rsidR="00C13E30" w:rsidRPr="007436DD" w:rsidRDefault="00C13E30" w:rsidP="00C13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5A8AE" w14:textId="4EAFF607" w:rsidR="00C13E30" w:rsidRPr="000827D3" w:rsidRDefault="00C13E30" w:rsidP="00C13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D3">
              <w:rPr>
                <w:rFonts w:asciiTheme="minorHAnsi" w:hAnsiTheme="minorHAnsi" w:cstheme="minorHAnsi"/>
                <w:sz w:val="22"/>
                <w:szCs w:val="22"/>
              </w:rPr>
              <w:t>PJ noted LS report</w:t>
            </w:r>
            <w:r w:rsidR="00875CC8">
              <w:rPr>
                <w:rFonts w:asciiTheme="minorHAnsi" w:hAnsiTheme="minorHAnsi" w:cstheme="minorHAnsi"/>
                <w:sz w:val="22"/>
                <w:szCs w:val="22"/>
              </w:rPr>
              <w:t xml:space="preserve"> - North</w:t>
            </w:r>
            <w:r w:rsidRPr="00082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F4B4A0" w14:textId="77777777" w:rsidR="00C13E30" w:rsidRPr="000827D3" w:rsidRDefault="000827D3" w:rsidP="00875C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0827D3">
              <w:rPr>
                <w:rFonts w:cstheme="minorHAnsi"/>
              </w:rPr>
              <w:t xml:space="preserve">Similar situation and issues in North – good working across </w:t>
            </w:r>
            <w:proofErr w:type="spellStart"/>
            <w:r w:rsidRPr="000827D3">
              <w:rPr>
                <w:rFonts w:cstheme="minorHAnsi"/>
              </w:rPr>
              <w:t>programmes</w:t>
            </w:r>
            <w:proofErr w:type="spellEnd"/>
            <w:r w:rsidRPr="000827D3">
              <w:rPr>
                <w:rFonts w:cstheme="minorHAnsi"/>
              </w:rPr>
              <w:t>.</w:t>
            </w:r>
          </w:p>
          <w:p w14:paraId="77C59F12" w14:textId="521E7C05" w:rsidR="000827D3" w:rsidRDefault="000827D3" w:rsidP="00875C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 w:rsidRPr="000827D3">
              <w:rPr>
                <w:rFonts w:cstheme="minorHAnsi"/>
              </w:rPr>
              <w:t>Neuropathology going well.</w:t>
            </w:r>
          </w:p>
          <w:p w14:paraId="7688AA86" w14:textId="77777777" w:rsidR="00875CC8" w:rsidRPr="00875CC8" w:rsidRDefault="00875CC8" w:rsidP="00875CC8">
            <w:pPr>
              <w:rPr>
                <w:rFonts w:cstheme="minorHAnsi"/>
              </w:rPr>
            </w:pPr>
          </w:p>
          <w:p w14:paraId="63296CBC" w14:textId="77777777" w:rsidR="000827D3" w:rsidRDefault="000827D3" w:rsidP="00082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27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Paediatric Pathology</w:t>
            </w:r>
          </w:p>
          <w:p w14:paraId="53CACEA9" w14:textId="77777777" w:rsidR="000827D3" w:rsidRDefault="000516D4" w:rsidP="00082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 noted:</w:t>
            </w:r>
          </w:p>
          <w:p w14:paraId="4AB6BFFD" w14:textId="003DA744" w:rsidR="000516D4" w:rsidRDefault="000516D4" w:rsidP="000516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One trainee moved to GP and gained a new trainee.</w:t>
            </w:r>
          </w:p>
          <w:p w14:paraId="2F3B26A4" w14:textId="77777777" w:rsidR="000516D4" w:rsidRDefault="00255830" w:rsidP="000516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Online journal club for all UK trainees via Teams.</w:t>
            </w:r>
          </w:p>
          <w:p w14:paraId="04B8D9C2" w14:textId="77777777" w:rsidR="00787B0E" w:rsidRDefault="00255830" w:rsidP="00D049F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One trainee sitting</w:t>
            </w:r>
            <w:r w:rsidR="009A4FC4">
              <w:rPr>
                <w:rFonts w:cstheme="minorHAnsi"/>
              </w:rPr>
              <w:t xml:space="preserve"> P2 exam in the next few weeks</w:t>
            </w:r>
            <w:r w:rsidR="00787B0E">
              <w:rPr>
                <w:rFonts w:cstheme="minorHAnsi"/>
              </w:rPr>
              <w:t xml:space="preserve"> – advised to take own PPE to exam </w:t>
            </w:r>
            <w:proofErr w:type="spellStart"/>
            <w:r w:rsidR="00787B0E">
              <w:rPr>
                <w:rFonts w:cstheme="minorHAnsi"/>
              </w:rPr>
              <w:t>centre</w:t>
            </w:r>
            <w:proofErr w:type="spellEnd"/>
            <w:r w:rsidR="00787B0E">
              <w:rPr>
                <w:rFonts w:cstheme="minorHAnsi"/>
              </w:rPr>
              <w:t xml:space="preserve"> in Manchester.</w:t>
            </w:r>
            <w:r w:rsidR="00D049F7">
              <w:rPr>
                <w:rFonts w:cstheme="minorHAnsi"/>
              </w:rPr>
              <w:t xml:space="preserve">  </w:t>
            </w:r>
            <w:r w:rsidR="00787B0E">
              <w:rPr>
                <w:rFonts w:cstheme="minorHAnsi"/>
              </w:rPr>
              <w:t>Trainee concerns re possible impact of lockdown</w:t>
            </w:r>
            <w:r w:rsidR="00D049F7">
              <w:rPr>
                <w:rFonts w:cstheme="minorHAnsi"/>
              </w:rPr>
              <w:t xml:space="preserve"> on exams and travel to </w:t>
            </w:r>
            <w:proofErr w:type="spellStart"/>
            <w:r w:rsidR="00D049F7">
              <w:rPr>
                <w:rFonts w:cstheme="minorHAnsi"/>
              </w:rPr>
              <w:t>centre</w:t>
            </w:r>
            <w:proofErr w:type="spellEnd"/>
            <w:r w:rsidR="00825191">
              <w:rPr>
                <w:rFonts w:cstheme="minorHAnsi"/>
              </w:rPr>
              <w:t xml:space="preserve"> as some trains and flights have already been cancelled – have asked trainees to be flexible around using own transport.</w:t>
            </w:r>
          </w:p>
          <w:p w14:paraId="1BE1CB4C" w14:textId="319F83D7" w:rsidR="00825191" w:rsidRPr="000516D4" w:rsidRDefault="00825191" w:rsidP="00D049F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ST1 placements will start in November and developing links to roll out raining to other </w:t>
            </w:r>
            <w:proofErr w:type="spellStart"/>
            <w:r>
              <w:rPr>
                <w:rFonts w:cstheme="minorHAnsi"/>
              </w:rPr>
              <w:t>centres</w:t>
            </w:r>
            <w:proofErr w:type="spellEnd"/>
            <w:r>
              <w:rPr>
                <w:rFonts w:cstheme="minorHAnsi"/>
              </w:rPr>
              <w:t xml:space="preserve"> although consultant numbers impact on this.</w:t>
            </w:r>
          </w:p>
        </w:tc>
        <w:tc>
          <w:tcPr>
            <w:tcW w:w="1904" w:type="dxa"/>
          </w:tcPr>
          <w:p w14:paraId="5005118F" w14:textId="77777777" w:rsidR="00B03AD7" w:rsidRPr="00C6139A" w:rsidRDefault="00B03AD7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8ADCBC" w14:textId="77777777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8920C8" w14:textId="77777777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86566E" w14:textId="77777777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0992E1" w14:textId="77777777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C6960D" w14:textId="77777777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547DE5" w14:textId="77777777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B2A04E" w14:textId="77777777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DC88E9" w14:textId="77777777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234298" w14:textId="77777777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40D51D" w14:textId="6E9D3AFA" w:rsidR="00177C45" w:rsidRPr="00C6139A" w:rsidRDefault="00177C45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LS and </w:t>
            </w:r>
            <w:proofErr w:type="spellStart"/>
            <w:r w:rsidRPr="00C61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ADe</w:t>
            </w:r>
            <w:proofErr w:type="spellEnd"/>
            <w:r w:rsidRPr="00C61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6139A">
              <w:rPr>
                <w:rFonts w:asciiTheme="minorHAnsi" w:hAnsiTheme="minorHAnsi" w:cstheme="minorHAnsi"/>
                <w:sz w:val="22"/>
                <w:szCs w:val="22"/>
              </w:rPr>
              <w:t>to discuss funding.</w:t>
            </w:r>
          </w:p>
        </w:tc>
      </w:tr>
      <w:tr w:rsidR="00B034EF" w:rsidRPr="00C6139A" w14:paraId="6AEEC925" w14:textId="77777777" w:rsidTr="007F53DB">
        <w:tc>
          <w:tcPr>
            <w:tcW w:w="704" w:type="dxa"/>
          </w:tcPr>
          <w:p w14:paraId="56D564F7" w14:textId="37A18FC6" w:rsidR="00B034EF" w:rsidRPr="00C6139A" w:rsidRDefault="00B034EF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4.7</w:t>
            </w:r>
          </w:p>
        </w:tc>
        <w:tc>
          <w:tcPr>
            <w:tcW w:w="2693" w:type="dxa"/>
          </w:tcPr>
          <w:p w14:paraId="538F3996" w14:textId="541DDB73" w:rsidR="00B034EF" w:rsidRPr="00C6139A" w:rsidRDefault="00B034EF" w:rsidP="009C6B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Trainee report</w:t>
            </w:r>
          </w:p>
        </w:tc>
        <w:tc>
          <w:tcPr>
            <w:tcW w:w="8647" w:type="dxa"/>
          </w:tcPr>
          <w:p w14:paraId="38A111E0" w14:textId="7D31ED90" w:rsidR="00B034EF" w:rsidRPr="00B034EF" w:rsidRDefault="00B034EF" w:rsidP="00A813D0">
            <w:pPr>
              <w:pStyle w:val="ListParagraph"/>
              <w:spacing w:after="0" w:line="240" w:lineRule="auto"/>
              <w:ind w:left="34" w:hanging="34"/>
              <w:rPr>
                <w:rFonts w:cstheme="minorHAnsi"/>
              </w:rPr>
            </w:pPr>
            <w:r>
              <w:rPr>
                <w:rFonts w:cstheme="minorHAnsi"/>
              </w:rPr>
              <w:t xml:space="preserve">KQ noted trainee concerns re </w:t>
            </w:r>
            <w:r w:rsidR="003840B7">
              <w:rPr>
                <w:rFonts w:cstheme="minorHAnsi"/>
              </w:rPr>
              <w:t>effect on training and opportunities but all aware of challenges.</w:t>
            </w:r>
          </w:p>
        </w:tc>
        <w:tc>
          <w:tcPr>
            <w:tcW w:w="1904" w:type="dxa"/>
          </w:tcPr>
          <w:p w14:paraId="163784CF" w14:textId="77777777" w:rsidR="00B034EF" w:rsidRPr="00C6139A" w:rsidRDefault="00B034EF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40B7" w:rsidRPr="00C6139A" w14:paraId="2326D16B" w14:textId="77777777" w:rsidTr="007F53DB">
        <w:tc>
          <w:tcPr>
            <w:tcW w:w="704" w:type="dxa"/>
          </w:tcPr>
          <w:p w14:paraId="69F3B4A2" w14:textId="6DB47966" w:rsidR="003840B7" w:rsidRDefault="003840B7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14:paraId="45659EB1" w14:textId="749FA0E2" w:rsidR="003840B7" w:rsidRDefault="003840B7" w:rsidP="009C6B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Received for information</w:t>
            </w:r>
          </w:p>
        </w:tc>
        <w:tc>
          <w:tcPr>
            <w:tcW w:w="8647" w:type="dxa"/>
          </w:tcPr>
          <w:p w14:paraId="7A3709E1" w14:textId="36C1F551" w:rsidR="00403EB6" w:rsidRDefault="00403EB6" w:rsidP="00403EB6">
            <w:pPr>
              <w:pStyle w:val="ListParagraph"/>
              <w:numPr>
                <w:ilvl w:val="0"/>
                <w:numId w:val="4"/>
              </w:numPr>
              <w:tabs>
                <w:tab w:val="left" w:pos="7088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 Leave guidance</w:t>
            </w:r>
          </w:p>
          <w:p w14:paraId="6685BF18" w14:textId="1C4D4F99" w:rsidR="003840B7" w:rsidRDefault="00403EB6" w:rsidP="00403E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>Educational update 2020</w:t>
            </w:r>
            <w:r w:rsidR="009F0B3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F0B31">
              <w:rPr>
                <w:rFonts w:ascii="Calibri" w:hAnsi="Calibri"/>
                <w:color w:val="000000"/>
              </w:rPr>
              <w:t>RCPath</w:t>
            </w:r>
            <w:proofErr w:type="spellEnd"/>
            <w:r w:rsidR="009F0B3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904" w:type="dxa"/>
          </w:tcPr>
          <w:p w14:paraId="3400F0E8" w14:textId="77777777" w:rsidR="003840B7" w:rsidRPr="00C6139A" w:rsidRDefault="003840B7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0B31" w:rsidRPr="00C6139A" w14:paraId="5098A5FF" w14:textId="77777777" w:rsidTr="007F53DB">
        <w:tc>
          <w:tcPr>
            <w:tcW w:w="704" w:type="dxa"/>
          </w:tcPr>
          <w:p w14:paraId="2E5A1B8D" w14:textId="77777777" w:rsidR="009F0B31" w:rsidRDefault="009F0B3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14:paraId="5A7063CC" w14:textId="7AFD2B14" w:rsidR="009F0B31" w:rsidRDefault="009F0B3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2693" w:type="dxa"/>
          </w:tcPr>
          <w:p w14:paraId="40521108" w14:textId="77777777" w:rsidR="009F0B31" w:rsidRPr="00E336D2" w:rsidRDefault="009F0B31" w:rsidP="009C6B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36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AOB</w:t>
            </w:r>
          </w:p>
          <w:p w14:paraId="24B1644D" w14:textId="27643F84" w:rsidR="009F0B31" w:rsidRDefault="009F0B31" w:rsidP="009C6B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36D2">
              <w:rPr>
                <w:rFonts w:ascii="Calibri" w:hAnsi="Calibri"/>
                <w:color w:val="000000"/>
                <w:sz w:val="22"/>
                <w:szCs w:val="22"/>
              </w:rPr>
              <w:t>Clinical Academic Report</w:t>
            </w:r>
          </w:p>
        </w:tc>
        <w:tc>
          <w:tcPr>
            <w:tcW w:w="8647" w:type="dxa"/>
          </w:tcPr>
          <w:p w14:paraId="3DD6C06C" w14:textId="77777777" w:rsidR="009F0B31" w:rsidRPr="00ED25F1" w:rsidRDefault="009F0B31" w:rsidP="009F0B31">
            <w:pPr>
              <w:tabs>
                <w:tab w:val="left" w:pos="7088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461939F" w14:textId="2644158F" w:rsidR="009F0B31" w:rsidRPr="009F0B31" w:rsidRDefault="009F0B31" w:rsidP="009F0B31">
            <w:pPr>
              <w:tabs>
                <w:tab w:val="left" w:pos="7088"/>
              </w:tabs>
              <w:rPr>
                <w:rFonts w:ascii="Calibri" w:hAnsi="Calibri"/>
                <w:color w:val="000000"/>
              </w:rPr>
            </w:pPr>
            <w:proofErr w:type="spellStart"/>
            <w:r w:rsidRPr="00ED25F1">
              <w:rPr>
                <w:rFonts w:ascii="Calibri" w:hAnsi="Calibri"/>
                <w:color w:val="000000"/>
                <w:sz w:val="22"/>
                <w:szCs w:val="22"/>
              </w:rPr>
              <w:t>ADe</w:t>
            </w:r>
            <w:proofErr w:type="spellEnd"/>
            <w:r w:rsidRPr="00ED25F1">
              <w:rPr>
                <w:rFonts w:ascii="Calibri" w:hAnsi="Calibri"/>
                <w:color w:val="000000"/>
                <w:sz w:val="22"/>
                <w:szCs w:val="22"/>
              </w:rPr>
              <w:t xml:space="preserve"> will share the report with the board for its information.</w:t>
            </w:r>
          </w:p>
        </w:tc>
        <w:tc>
          <w:tcPr>
            <w:tcW w:w="1904" w:type="dxa"/>
          </w:tcPr>
          <w:p w14:paraId="034A2B29" w14:textId="77777777" w:rsidR="009F0B31" w:rsidRDefault="009F0B31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6916B2" w14:textId="49EC49C1" w:rsidR="009F0B31" w:rsidRPr="009F0B31" w:rsidRDefault="009F0B31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share report with STB.</w:t>
            </w:r>
          </w:p>
        </w:tc>
      </w:tr>
      <w:tr w:rsidR="004C5CB0" w:rsidRPr="00C6139A" w14:paraId="4EEF7B7F" w14:textId="77777777" w:rsidTr="007F53DB">
        <w:tc>
          <w:tcPr>
            <w:tcW w:w="704" w:type="dxa"/>
          </w:tcPr>
          <w:p w14:paraId="0D93B91B" w14:textId="3D12235B" w:rsidR="004C5CB0" w:rsidRDefault="004C5CB0" w:rsidP="00A426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14:paraId="24C995CE" w14:textId="49B8CCA4" w:rsidR="004C5CB0" w:rsidRPr="006D1704" w:rsidRDefault="004C5CB0" w:rsidP="004C5CB0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Date of next meeting</w:t>
            </w:r>
          </w:p>
          <w:p w14:paraId="7730E96B" w14:textId="77777777" w:rsidR="004C5CB0" w:rsidRDefault="004C5CB0" w:rsidP="009C6B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A7798F2" w14:textId="39E87FD7" w:rsidR="004C5CB0" w:rsidRPr="004C5CB0" w:rsidRDefault="004C5CB0" w:rsidP="004C5CB0">
            <w:pPr>
              <w:tabs>
                <w:tab w:val="left" w:pos="7088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4C5CB0">
              <w:rPr>
                <w:rFonts w:ascii="Calibri" w:hAnsi="Calibri"/>
                <w:color w:val="000000"/>
                <w:sz w:val="22"/>
                <w:szCs w:val="22"/>
              </w:rPr>
              <w:t>10:30 am on Monday 26 October 2020 via Teams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4" w:type="dxa"/>
          </w:tcPr>
          <w:p w14:paraId="4933451E" w14:textId="77777777" w:rsidR="004C5CB0" w:rsidRDefault="004C5CB0" w:rsidP="00A42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4B03E0A" w14:textId="5F17D707" w:rsidR="003D2E17" w:rsidRDefault="003D2E17">
      <w:pPr>
        <w:rPr>
          <w:rFonts w:asciiTheme="minorHAnsi" w:hAnsiTheme="minorHAnsi" w:cstheme="minorHAnsi"/>
          <w:sz w:val="22"/>
          <w:szCs w:val="22"/>
        </w:rPr>
      </w:pPr>
    </w:p>
    <w:p w14:paraId="30A10368" w14:textId="0E0C9263" w:rsidR="00E34167" w:rsidRDefault="00E34167">
      <w:pPr>
        <w:rPr>
          <w:rFonts w:asciiTheme="minorHAnsi" w:hAnsiTheme="minorHAnsi" w:cstheme="minorHAnsi"/>
          <w:sz w:val="22"/>
          <w:szCs w:val="22"/>
        </w:rPr>
      </w:pPr>
      <w:r w:rsidRPr="00E34167">
        <w:rPr>
          <w:rFonts w:asciiTheme="minorHAnsi" w:hAnsiTheme="minorHAnsi" w:cstheme="minorHAnsi"/>
          <w:b/>
          <w:bCs/>
          <w:sz w:val="22"/>
          <w:szCs w:val="22"/>
        </w:rPr>
        <w:t>Summary of actions</w:t>
      </w:r>
    </w:p>
    <w:p w14:paraId="135894CB" w14:textId="4850E565" w:rsidR="00E34167" w:rsidRDefault="00E3416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45"/>
        <w:gridCol w:w="5495"/>
        <w:gridCol w:w="1479"/>
      </w:tblGrid>
      <w:tr w:rsidR="00E34167" w14:paraId="3D05DA8B" w14:textId="77777777" w:rsidTr="009F4C08">
        <w:tc>
          <w:tcPr>
            <w:tcW w:w="1129" w:type="dxa"/>
          </w:tcPr>
          <w:p w14:paraId="718551FE" w14:textId="21B28B32" w:rsidR="00E34167" w:rsidRPr="00E34167" w:rsidRDefault="00E341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1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no</w:t>
            </w:r>
          </w:p>
        </w:tc>
        <w:tc>
          <w:tcPr>
            <w:tcW w:w="5845" w:type="dxa"/>
          </w:tcPr>
          <w:p w14:paraId="22A781C0" w14:textId="7175E702" w:rsidR="00E34167" w:rsidRPr="00E34167" w:rsidRDefault="00E341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1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name</w:t>
            </w:r>
          </w:p>
        </w:tc>
        <w:tc>
          <w:tcPr>
            <w:tcW w:w="5495" w:type="dxa"/>
          </w:tcPr>
          <w:p w14:paraId="0F295BA0" w14:textId="70514DE0" w:rsidR="00E34167" w:rsidRPr="00E34167" w:rsidRDefault="00E341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1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479" w:type="dxa"/>
          </w:tcPr>
          <w:p w14:paraId="40ACB76E" w14:textId="3960B3E0" w:rsidR="00E34167" w:rsidRPr="00E34167" w:rsidRDefault="00E341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1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</w:tr>
      <w:tr w:rsidR="00E34167" w14:paraId="5D58C8B3" w14:textId="77777777" w:rsidTr="009F4C08">
        <w:tc>
          <w:tcPr>
            <w:tcW w:w="1129" w:type="dxa"/>
          </w:tcPr>
          <w:p w14:paraId="3FA34671" w14:textId="77777777" w:rsidR="00E34167" w:rsidRDefault="009F4C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249DC956" w14:textId="5728D25A" w:rsidR="009F4C08" w:rsidRDefault="009F4C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5845" w:type="dxa"/>
          </w:tcPr>
          <w:p w14:paraId="463201A7" w14:textId="77777777" w:rsidR="00E34167" w:rsidRDefault="009F4C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of action points</w:t>
            </w:r>
          </w:p>
          <w:p w14:paraId="54419C9E" w14:textId="07764D65" w:rsidR="009F4C08" w:rsidRPr="00DC7B66" w:rsidRDefault="009F4C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7B66">
              <w:rPr>
                <w:rFonts w:ascii="Calibri" w:hAnsi="Calibri"/>
                <w:color w:val="000000"/>
                <w:sz w:val="22"/>
                <w:szCs w:val="22"/>
              </w:rPr>
              <w:t>Forensic Histopathology:  employer anomalies on Turas</w:t>
            </w:r>
          </w:p>
        </w:tc>
        <w:tc>
          <w:tcPr>
            <w:tcW w:w="5495" w:type="dxa"/>
          </w:tcPr>
          <w:p w14:paraId="502DE7FD" w14:textId="77777777" w:rsidR="00E34167" w:rsidRDefault="00E341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231F6" w14:textId="2CCADA03" w:rsidR="00646430" w:rsidRDefault="00646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take forward issue.</w:t>
            </w:r>
          </w:p>
        </w:tc>
        <w:tc>
          <w:tcPr>
            <w:tcW w:w="1479" w:type="dxa"/>
          </w:tcPr>
          <w:p w14:paraId="3A22F63C" w14:textId="77777777" w:rsidR="00646430" w:rsidRDefault="006464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E39F07" w14:textId="4434D6D8" w:rsidR="00E34167" w:rsidRPr="00646430" w:rsidRDefault="00646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430">
              <w:rPr>
                <w:rFonts w:asciiTheme="minorHAnsi" w:hAnsiTheme="minorHAnsi" w:cstheme="minorHAnsi"/>
                <w:sz w:val="22"/>
                <w:szCs w:val="22"/>
              </w:rPr>
              <w:t>KS/</w:t>
            </w:r>
            <w:proofErr w:type="spellStart"/>
            <w:r w:rsidRPr="00646430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Pr="00646430">
              <w:rPr>
                <w:rFonts w:asciiTheme="minorHAnsi" w:hAnsiTheme="minorHAnsi" w:cstheme="minorHAnsi"/>
                <w:sz w:val="22"/>
                <w:szCs w:val="22"/>
              </w:rPr>
              <w:t>/PJ</w:t>
            </w:r>
          </w:p>
        </w:tc>
      </w:tr>
      <w:tr w:rsidR="00646430" w14:paraId="6E0B8BAA" w14:textId="77777777" w:rsidTr="009F4C08">
        <w:tc>
          <w:tcPr>
            <w:tcW w:w="1129" w:type="dxa"/>
          </w:tcPr>
          <w:p w14:paraId="48D0C99D" w14:textId="3DDB8E98" w:rsidR="00646430" w:rsidRDefault="00DC7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845" w:type="dxa"/>
          </w:tcPr>
          <w:p w14:paraId="0CD3789C" w14:textId="2AFA20CE" w:rsidR="00646430" w:rsidRPr="00DC7B66" w:rsidRDefault="00DC7B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7B66">
              <w:rPr>
                <w:rFonts w:ascii="Calibri" w:hAnsi="Calibri"/>
                <w:color w:val="000000"/>
                <w:sz w:val="22"/>
                <w:szCs w:val="22"/>
              </w:rPr>
              <w:t>Deanery issues - Report from Lead Dean/STB Chairs update</w:t>
            </w:r>
          </w:p>
        </w:tc>
        <w:tc>
          <w:tcPr>
            <w:tcW w:w="5495" w:type="dxa"/>
          </w:tcPr>
          <w:p w14:paraId="27C6B3B8" w14:textId="45FD018D" w:rsidR="00646430" w:rsidRDefault="005C5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send underspend proposals.</w:t>
            </w:r>
          </w:p>
        </w:tc>
        <w:tc>
          <w:tcPr>
            <w:tcW w:w="1479" w:type="dxa"/>
          </w:tcPr>
          <w:p w14:paraId="0CE9526B" w14:textId="5C05AFFF" w:rsidR="00646430" w:rsidRPr="005C5EB3" w:rsidRDefault="005C5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EB3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5C5EB3" w14:paraId="3833946D" w14:textId="77777777" w:rsidTr="009F4C08">
        <w:tc>
          <w:tcPr>
            <w:tcW w:w="1129" w:type="dxa"/>
          </w:tcPr>
          <w:p w14:paraId="6D1DA6B3" w14:textId="2D6D5DB4" w:rsidR="005C5EB3" w:rsidRDefault="005C5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5845" w:type="dxa"/>
          </w:tcPr>
          <w:p w14:paraId="25910D87" w14:textId="41050B0D" w:rsidR="005C5EB3" w:rsidRPr="00DC7B66" w:rsidRDefault="005C5E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5495" w:type="dxa"/>
          </w:tcPr>
          <w:p w14:paraId="48C0A81E" w14:textId="11598C3F" w:rsidR="005C5EB3" w:rsidRDefault="005C5EB3" w:rsidP="005C5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ensure Diagnostics representation on workshop</w:t>
            </w:r>
            <w:r w:rsidR="004A6809">
              <w:rPr>
                <w:rFonts w:asciiTheme="minorHAnsi" w:hAnsiTheme="minorHAnsi" w:cstheme="minorHAnsi"/>
                <w:sz w:val="22"/>
                <w:szCs w:val="22"/>
              </w:rPr>
              <w:t xml:space="preserve">; to circulate Trainee Associate </w:t>
            </w:r>
            <w:r w:rsidR="00206AEC">
              <w:rPr>
                <w:rFonts w:asciiTheme="minorHAnsi" w:hAnsiTheme="minorHAnsi" w:cstheme="minorHAnsi"/>
                <w:sz w:val="22"/>
                <w:szCs w:val="22"/>
              </w:rPr>
              <w:t xml:space="preserve">information </w:t>
            </w:r>
            <w:r w:rsidR="004A6809">
              <w:rPr>
                <w:rFonts w:asciiTheme="minorHAnsi" w:hAnsiTheme="minorHAnsi" w:cstheme="minorHAnsi"/>
                <w:sz w:val="22"/>
                <w:szCs w:val="22"/>
              </w:rPr>
              <w:t>to the board.</w:t>
            </w:r>
          </w:p>
        </w:tc>
        <w:tc>
          <w:tcPr>
            <w:tcW w:w="1479" w:type="dxa"/>
          </w:tcPr>
          <w:p w14:paraId="21FE69F5" w14:textId="01FC57D8" w:rsidR="005C5EB3" w:rsidRPr="005C5EB3" w:rsidRDefault="005C5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EB3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  <w:r w:rsidR="004A6809">
              <w:rPr>
                <w:rFonts w:asciiTheme="minorHAnsi" w:hAnsiTheme="minorHAnsi" w:cstheme="minorHAnsi"/>
                <w:sz w:val="22"/>
                <w:szCs w:val="22"/>
              </w:rPr>
              <w:t>; HM</w:t>
            </w:r>
          </w:p>
        </w:tc>
      </w:tr>
      <w:tr w:rsidR="005C5EB3" w14:paraId="77401379" w14:textId="77777777" w:rsidTr="009F4C08">
        <w:tc>
          <w:tcPr>
            <w:tcW w:w="1129" w:type="dxa"/>
          </w:tcPr>
          <w:p w14:paraId="03BAA7BA" w14:textId="6D5588CC" w:rsidR="005C5EB3" w:rsidRDefault="004A6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5845" w:type="dxa"/>
          </w:tcPr>
          <w:p w14:paraId="2AC14491" w14:textId="056DF1A0" w:rsidR="005C5EB3" w:rsidRPr="004A6809" w:rsidRDefault="004A6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809">
              <w:rPr>
                <w:rFonts w:ascii="Calibri" w:hAnsi="Calibri"/>
                <w:color w:val="000000"/>
                <w:sz w:val="22"/>
                <w:szCs w:val="22"/>
              </w:rPr>
              <w:t>Training Management – Recruitment, ARCPs, Rotations, Subspecialty, Redeployment update, examination strategies</w:t>
            </w:r>
          </w:p>
        </w:tc>
        <w:tc>
          <w:tcPr>
            <w:tcW w:w="5495" w:type="dxa"/>
          </w:tcPr>
          <w:p w14:paraId="537038C7" w14:textId="3C61A271" w:rsidR="005C5EB3" w:rsidRDefault="004A6809" w:rsidP="004A6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Recruitment paper:  to draft short paper 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take to MDET.</w:t>
            </w:r>
            <w:r w:rsidR="005262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5262EB" w:rsidRPr="005262EB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="005262EB" w:rsidRPr="0052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704D">
              <w:rPr>
                <w:rFonts w:asciiTheme="minorHAnsi" w:hAnsiTheme="minorHAnsi" w:cstheme="minorHAnsi"/>
                <w:sz w:val="22"/>
                <w:szCs w:val="22"/>
              </w:rPr>
              <w:t>to take view re IDT/IRT to those processes.</w:t>
            </w:r>
          </w:p>
        </w:tc>
        <w:tc>
          <w:tcPr>
            <w:tcW w:w="1479" w:type="dxa"/>
          </w:tcPr>
          <w:p w14:paraId="539A911B" w14:textId="77777777" w:rsidR="005C5EB3" w:rsidRDefault="004A6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  <w:r w:rsidR="00693B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93BBD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</w:p>
          <w:p w14:paraId="133F1CC9" w14:textId="5D341CE6" w:rsidR="005262EB" w:rsidRPr="005C5EB3" w:rsidRDefault="00526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</w:p>
        </w:tc>
      </w:tr>
      <w:tr w:rsidR="00E336D2" w14:paraId="6FFBD406" w14:textId="77777777" w:rsidTr="009F4C08">
        <w:tc>
          <w:tcPr>
            <w:tcW w:w="1129" w:type="dxa"/>
          </w:tcPr>
          <w:p w14:paraId="00CBF76C" w14:textId="0A42E503" w:rsidR="00E336D2" w:rsidRDefault="00E336D2" w:rsidP="00E33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5845" w:type="dxa"/>
          </w:tcPr>
          <w:p w14:paraId="2BDF9745" w14:textId="4D1D3881" w:rsidR="00E336D2" w:rsidRPr="004A6809" w:rsidRDefault="00E336D2" w:rsidP="00E336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13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Specialty and STC reports</w:t>
            </w:r>
          </w:p>
        </w:tc>
        <w:tc>
          <w:tcPr>
            <w:tcW w:w="5495" w:type="dxa"/>
          </w:tcPr>
          <w:p w14:paraId="3BBAFA49" w14:textId="7BC2ACDE" w:rsidR="00E336D2" w:rsidRDefault="00E336D2" w:rsidP="00E33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Nuclear Medicine:  </w:t>
            </w:r>
            <w:r w:rsidRPr="00C6139A">
              <w:rPr>
                <w:rFonts w:asciiTheme="minorHAnsi" w:hAnsiTheme="minorHAnsi" w:cstheme="minorHAnsi"/>
                <w:sz w:val="22"/>
                <w:szCs w:val="22"/>
              </w:rPr>
              <w:t>to discuss funding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Diploma.</w:t>
            </w:r>
          </w:p>
        </w:tc>
        <w:tc>
          <w:tcPr>
            <w:tcW w:w="1479" w:type="dxa"/>
          </w:tcPr>
          <w:p w14:paraId="0F2094DE" w14:textId="25A4C3F8" w:rsidR="00E336D2" w:rsidRPr="00E336D2" w:rsidRDefault="00E336D2" w:rsidP="00E33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6D2">
              <w:rPr>
                <w:rFonts w:asciiTheme="minorHAnsi" w:hAnsiTheme="minorHAnsi" w:cstheme="minorHAnsi"/>
                <w:sz w:val="22"/>
                <w:szCs w:val="22"/>
              </w:rPr>
              <w:t xml:space="preserve">LS and </w:t>
            </w:r>
            <w:proofErr w:type="spellStart"/>
            <w:r w:rsidRPr="00E336D2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</w:p>
        </w:tc>
      </w:tr>
      <w:tr w:rsidR="00E336D2" w14:paraId="65B7F6C3" w14:textId="77777777" w:rsidTr="009F4C08">
        <w:tc>
          <w:tcPr>
            <w:tcW w:w="1129" w:type="dxa"/>
          </w:tcPr>
          <w:p w14:paraId="188BA833" w14:textId="77777777" w:rsidR="00E336D2" w:rsidRDefault="00E336D2" w:rsidP="00E33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14:paraId="04FE0B78" w14:textId="5E23A614" w:rsidR="00464BB8" w:rsidRDefault="00464BB8" w:rsidP="00E33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5845" w:type="dxa"/>
          </w:tcPr>
          <w:p w14:paraId="18A736FE" w14:textId="77777777" w:rsidR="00464BB8" w:rsidRPr="00E336D2" w:rsidRDefault="00464BB8" w:rsidP="00464B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36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AOB</w:t>
            </w:r>
          </w:p>
          <w:p w14:paraId="210A9E1D" w14:textId="61F56D10" w:rsidR="00E336D2" w:rsidRPr="00464BB8" w:rsidRDefault="00464BB8" w:rsidP="00464BB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336D2">
              <w:rPr>
                <w:rFonts w:ascii="Calibri" w:hAnsi="Calibri"/>
                <w:color w:val="000000"/>
                <w:sz w:val="22"/>
                <w:szCs w:val="22"/>
              </w:rPr>
              <w:t>Clinical Academic Report</w:t>
            </w:r>
          </w:p>
        </w:tc>
        <w:tc>
          <w:tcPr>
            <w:tcW w:w="5495" w:type="dxa"/>
          </w:tcPr>
          <w:p w14:paraId="2271821E" w14:textId="77777777" w:rsidR="00E336D2" w:rsidRDefault="00E336D2" w:rsidP="00E336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075C2" w14:textId="0FAF87D0" w:rsidR="00464BB8" w:rsidRDefault="00464BB8" w:rsidP="00E33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share report with board.</w:t>
            </w:r>
          </w:p>
        </w:tc>
        <w:tc>
          <w:tcPr>
            <w:tcW w:w="1479" w:type="dxa"/>
          </w:tcPr>
          <w:p w14:paraId="1E018E65" w14:textId="77777777" w:rsidR="00E336D2" w:rsidRDefault="00E336D2" w:rsidP="00E336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2684C" w14:textId="76A65EE1" w:rsidR="00464BB8" w:rsidRPr="00E336D2" w:rsidRDefault="00464BB8" w:rsidP="00E33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</w:p>
        </w:tc>
      </w:tr>
    </w:tbl>
    <w:p w14:paraId="627D2FA0" w14:textId="77777777" w:rsidR="00E34167" w:rsidRPr="00E34167" w:rsidRDefault="00E34167">
      <w:pPr>
        <w:rPr>
          <w:rFonts w:asciiTheme="minorHAnsi" w:hAnsiTheme="minorHAnsi" w:cstheme="minorHAnsi"/>
          <w:sz w:val="22"/>
          <w:szCs w:val="22"/>
        </w:rPr>
      </w:pPr>
    </w:p>
    <w:sectPr w:rsidR="00E34167" w:rsidRPr="00E34167" w:rsidSect="00094761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EE36" w14:textId="77777777" w:rsidR="005049F5" w:rsidRDefault="005049F5" w:rsidP="00B722F6">
      <w:r>
        <w:separator/>
      </w:r>
    </w:p>
  </w:endnote>
  <w:endnote w:type="continuationSeparator" w:id="0">
    <w:p w14:paraId="5000C31B" w14:textId="77777777" w:rsidR="005049F5" w:rsidRDefault="005049F5" w:rsidP="00B722F6">
      <w:r>
        <w:continuationSeparator/>
      </w:r>
    </w:p>
  </w:endnote>
  <w:endnote w:type="continuationNotice" w:id="1">
    <w:p w14:paraId="5163AC21" w14:textId="77777777" w:rsidR="005049F5" w:rsidRDefault="00504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075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31EAE" w14:textId="19E8C568" w:rsidR="00B722F6" w:rsidRDefault="00B722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A1F60" w14:textId="77777777" w:rsidR="00B722F6" w:rsidRDefault="00B7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EA3B" w14:textId="77777777" w:rsidR="005049F5" w:rsidRDefault="005049F5" w:rsidP="00B722F6">
      <w:r>
        <w:separator/>
      </w:r>
    </w:p>
  </w:footnote>
  <w:footnote w:type="continuationSeparator" w:id="0">
    <w:p w14:paraId="27A346CA" w14:textId="77777777" w:rsidR="005049F5" w:rsidRDefault="005049F5" w:rsidP="00B722F6">
      <w:r>
        <w:continuationSeparator/>
      </w:r>
    </w:p>
  </w:footnote>
  <w:footnote w:type="continuationNotice" w:id="1">
    <w:p w14:paraId="43CF3A2A" w14:textId="77777777" w:rsidR="005049F5" w:rsidRDefault="00504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C7B2" w14:textId="58DB56AE" w:rsidR="00B722F6" w:rsidRDefault="00B72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70E1" w14:textId="719937A3" w:rsidR="00B722F6" w:rsidRDefault="00B72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B05C" w14:textId="62BBC758" w:rsidR="00B722F6" w:rsidRDefault="00B72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ED6"/>
    <w:multiLevelType w:val="hybridMultilevel"/>
    <w:tmpl w:val="DB306376"/>
    <w:lvl w:ilvl="0" w:tplc="167277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4743E"/>
    <w:multiLevelType w:val="hybridMultilevel"/>
    <w:tmpl w:val="8B408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F3F5F"/>
    <w:multiLevelType w:val="hybridMultilevel"/>
    <w:tmpl w:val="D7D49BF8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57F54B7"/>
    <w:multiLevelType w:val="hybridMultilevel"/>
    <w:tmpl w:val="9620F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A6C46"/>
    <w:multiLevelType w:val="hybridMultilevel"/>
    <w:tmpl w:val="7C6CE2A0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 w15:restartNumberingAfterBreak="0">
    <w:nsid w:val="1C52225A"/>
    <w:multiLevelType w:val="hybridMultilevel"/>
    <w:tmpl w:val="30CA2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31A97"/>
    <w:multiLevelType w:val="hybridMultilevel"/>
    <w:tmpl w:val="93D847D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11C6F2B"/>
    <w:multiLevelType w:val="hybridMultilevel"/>
    <w:tmpl w:val="37ECCD1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1B13104"/>
    <w:multiLevelType w:val="hybridMultilevel"/>
    <w:tmpl w:val="514A0A3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6665938"/>
    <w:multiLevelType w:val="hybridMultilevel"/>
    <w:tmpl w:val="ECECB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175BA"/>
    <w:multiLevelType w:val="hybridMultilevel"/>
    <w:tmpl w:val="885A8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A101C"/>
    <w:multiLevelType w:val="hybridMultilevel"/>
    <w:tmpl w:val="61BCCF3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5EF407F"/>
    <w:multiLevelType w:val="hybridMultilevel"/>
    <w:tmpl w:val="FCCEF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B04B9"/>
    <w:multiLevelType w:val="hybridMultilevel"/>
    <w:tmpl w:val="1CA2F6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46251"/>
    <w:multiLevelType w:val="hybridMultilevel"/>
    <w:tmpl w:val="1EF60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F17A4"/>
    <w:multiLevelType w:val="hybridMultilevel"/>
    <w:tmpl w:val="52DAC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64F47"/>
    <w:multiLevelType w:val="hybridMultilevel"/>
    <w:tmpl w:val="1F683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B8189A"/>
    <w:multiLevelType w:val="hybridMultilevel"/>
    <w:tmpl w:val="DE3E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B634F"/>
    <w:multiLevelType w:val="hybridMultilevel"/>
    <w:tmpl w:val="E9BE9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749C5"/>
    <w:multiLevelType w:val="hybridMultilevel"/>
    <w:tmpl w:val="B426C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616B0"/>
    <w:multiLevelType w:val="hybridMultilevel"/>
    <w:tmpl w:val="33C8C92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69F36305"/>
    <w:multiLevelType w:val="hybridMultilevel"/>
    <w:tmpl w:val="188C1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D3889"/>
    <w:multiLevelType w:val="hybridMultilevel"/>
    <w:tmpl w:val="C9ECE0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1B25BA"/>
    <w:multiLevelType w:val="hybridMultilevel"/>
    <w:tmpl w:val="2A461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84737"/>
    <w:multiLevelType w:val="hybridMultilevel"/>
    <w:tmpl w:val="801E7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93315B"/>
    <w:multiLevelType w:val="hybridMultilevel"/>
    <w:tmpl w:val="4288F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19"/>
  </w:num>
  <w:num w:numId="11">
    <w:abstractNumId w:val="25"/>
  </w:num>
  <w:num w:numId="12">
    <w:abstractNumId w:val="20"/>
  </w:num>
  <w:num w:numId="13">
    <w:abstractNumId w:val="11"/>
  </w:num>
  <w:num w:numId="14">
    <w:abstractNumId w:val="2"/>
  </w:num>
  <w:num w:numId="15">
    <w:abstractNumId w:val="8"/>
  </w:num>
  <w:num w:numId="16">
    <w:abstractNumId w:val="7"/>
  </w:num>
  <w:num w:numId="17">
    <w:abstractNumId w:val="24"/>
  </w:num>
  <w:num w:numId="18">
    <w:abstractNumId w:val="18"/>
  </w:num>
  <w:num w:numId="19">
    <w:abstractNumId w:val="10"/>
  </w:num>
  <w:num w:numId="20">
    <w:abstractNumId w:val="5"/>
  </w:num>
  <w:num w:numId="21">
    <w:abstractNumId w:val="21"/>
  </w:num>
  <w:num w:numId="22">
    <w:abstractNumId w:val="15"/>
  </w:num>
  <w:num w:numId="23">
    <w:abstractNumId w:val="1"/>
  </w:num>
  <w:num w:numId="24">
    <w:abstractNumId w:val="9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61"/>
    <w:rsid w:val="00002AF0"/>
    <w:rsid w:val="00021004"/>
    <w:rsid w:val="00045402"/>
    <w:rsid w:val="000516D4"/>
    <w:rsid w:val="00056A69"/>
    <w:rsid w:val="00062BA9"/>
    <w:rsid w:val="0006378E"/>
    <w:rsid w:val="0006598B"/>
    <w:rsid w:val="000761E8"/>
    <w:rsid w:val="000827D3"/>
    <w:rsid w:val="00094761"/>
    <w:rsid w:val="000A1044"/>
    <w:rsid w:val="000C5E50"/>
    <w:rsid w:val="000D5390"/>
    <w:rsid w:val="000F4149"/>
    <w:rsid w:val="00101683"/>
    <w:rsid w:val="0010472B"/>
    <w:rsid w:val="00104ADC"/>
    <w:rsid w:val="001168F8"/>
    <w:rsid w:val="001302EC"/>
    <w:rsid w:val="00141262"/>
    <w:rsid w:val="00152789"/>
    <w:rsid w:val="00153C87"/>
    <w:rsid w:val="0016382D"/>
    <w:rsid w:val="00177C45"/>
    <w:rsid w:val="00181FAE"/>
    <w:rsid w:val="001876EF"/>
    <w:rsid w:val="00196572"/>
    <w:rsid w:val="001D79EE"/>
    <w:rsid w:val="001E1615"/>
    <w:rsid w:val="001F5565"/>
    <w:rsid w:val="001F62C2"/>
    <w:rsid w:val="00201476"/>
    <w:rsid w:val="00206AEC"/>
    <w:rsid w:val="00214D92"/>
    <w:rsid w:val="002232FA"/>
    <w:rsid w:val="00223471"/>
    <w:rsid w:val="00252943"/>
    <w:rsid w:val="00253620"/>
    <w:rsid w:val="00255830"/>
    <w:rsid w:val="0026196C"/>
    <w:rsid w:val="00264652"/>
    <w:rsid w:val="00266AF0"/>
    <w:rsid w:val="00282A5C"/>
    <w:rsid w:val="00293059"/>
    <w:rsid w:val="002A5F8F"/>
    <w:rsid w:val="002B7819"/>
    <w:rsid w:val="002C39D9"/>
    <w:rsid w:val="00313ADF"/>
    <w:rsid w:val="00317E52"/>
    <w:rsid w:val="0036005F"/>
    <w:rsid w:val="00364DCE"/>
    <w:rsid w:val="00382800"/>
    <w:rsid w:val="003840B7"/>
    <w:rsid w:val="003B022E"/>
    <w:rsid w:val="003B5B29"/>
    <w:rsid w:val="003C709A"/>
    <w:rsid w:val="003C79B4"/>
    <w:rsid w:val="003D2E17"/>
    <w:rsid w:val="003D4CA2"/>
    <w:rsid w:val="003D7762"/>
    <w:rsid w:val="003D7879"/>
    <w:rsid w:val="003E464B"/>
    <w:rsid w:val="004014EE"/>
    <w:rsid w:val="00403EB6"/>
    <w:rsid w:val="00406D51"/>
    <w:rsid w:val="0042264D"/>
    <w:rsid w:val="004267C0"/>
    <w:rsid w:val="0043135D"/>
    <w:rsid w:val="00444F11"/>
    <w:rsid w:val="00451279"/>
    <w:rsid w:val="0045704D"/>
    <w:rsid w:val="00457B70"/>
    <w:rsid w:val="00464038"/>
    <w:rsid w:val="00464BB8"/>
    <w:rsid w:val="00472D84"/>
    <w:rsid w:val="00472DBF"/>
    <w:rsid w:val="00476662"/>
    <w:rsid w:val="00481238"/>
    <w:rsid w:val="00483095"/>
    <w:rsid w:val="00485A26"/>
    <w:rsid w:val="00486276"/>
    <w:rsid w:val="00497A8E"/>
    <w:rsid w:val="004A19C4"/>
    <w:rsid w:val="004A2EA6"/>
    <w:rsid w:val="004A6809"/>
    <w:rsid w:val="004B65D2"/>
    <w:rsid w:val="004C5CB0"/>
    <w:rsid w:val="004D347C"/>
    <w:rsid w:val="004D78FB"/>
    <w:rsid w:val="004E2367"/>
    <w:rsid w:val="004E36D9"/>
    <w:rsid w:val="004E4FFB"/>
    <w:rsid w:val="005049F5"/>
    <w:rsid w:val="00523044"/>
    <w:rsid w:val="005262EB"/>
    <w:rsid w:val="00530BA5"/>
    <w:rsid w:val="00534A7A"/>
    <w:rsid w:val="005543D6"/>
    <w:rsid w:val="00573CC7"/>
    <w:rsid w:val="00574F17"/>
    <w:rsid w:val="00580C9A"/>
    <w:rsid w:val="00583CFD"/>
    <w:rsid w:val="005874E3"/>
    <w:rsid w:val="005A10E2"/>
    <w:rsid w:val="005A1288"/>
    <w:rsid w:val="005A68FD"/>
    <w:rsid w:val="005B2582"/>
    <w:rsid w:val="005B6D28"/>
    <w:rsid w:val="005C127B"/>
    <w:rsid w:val="005C5769"/>
    <w:rsid w:val="005C5EB3"/>
    <w:rsid w:val="005D7ABF"/>
    <w:rsid w:val="005D7B8D"/>
    <w:rsid w:val="005E528D"/>
    <w:rsid w:val="005E57FB"/>
    <w:rsid w:val="005E6FB5"/>
    <w:rsid w:val="00601F74"/>
    <w:rsid w:val="00607218"/>
    <w:rsid w:val="00613B6B"/>
    <w:rsid w:val="006177AD"/>
    <w:rsid w:val="006277A3"/>
    <w:rsid w:val="0063028D"/>
    <w:rsid w:val="00637250"/>
    <w:rsid w:val="00642FDA"/>
    <w:rsid w:val="00646430"/>
    <w:rsid w:val="00654BAA"/>
    <w:rsid w:val="00662691"/>
    <w:rsid w:val="006654AF"/>
    <w:rsid w:val="00671183"/>
    <w:rsid w:val="0067290F"/>
    <w:rsid w:val="0068164C"/>
    <w:rsid w:val="00693BBD"/>
    <w:rsid w:val="00696FE9"/>
    <w:rsid w:val="006C0489"/>
    <w:rsid w:val="006D1D7D"/>
    <w:rsid w:val="006E0560"/>
    <w:rsid w:val="006E2C5A"/>
    <w:rsid w:val="006F02EB"/>
    <w:rsid w:val="006F167D"/>
    <w:rsid w:val="006F201F"/>
    <w:rsid w:val="00710859"/>
    <w:rsid w:val="007143F9"/>
    <w:rsid w:val="007152A5"/>
    <w:rsid w:val="00717DF1"/>
    <w:rsid w:val="00736D15"/>
    <w:rsid w:val="00737E7D"/>
    <w:rsid w:val="007436DD"/>
    <w:rsid w:val="007476EF"/>
    <w:rsid w:val="00766D05"/>
    <w:rsid w:val="007702C6"/>
    <w:rsid w:val="007707D2"/>
    <w:rsid w:val="0077306E"/>
    <w:rsid w:val="00787B0E"/>
    <w:rsid w:val="007954DC"/>
    <w:rsid w:val="007B5B47"/>
    <w:rsid w:val="007D65B3"/>
    <w:rsid w:val="007E3720"/>
    <w:rsid w:val="007E4B0B"/>
    <w:rsid w:val="007F53DB"/>
    <w:rsid w:val="007F7B2B"/>
    <w:rsid w:val="00802A9D"/>
    <w:rsid w:val="00825191"/>
    <w:rsid w:val="00844771"/>
    <w:rsid w:val="00846AF2"/>
    <w:rsid w:val="008475B7"/>
    <w:rsid w:val="008620C6"/>
    <w:rsid w:val="00866E34"/>
    <w:rsid w:val="00875CC8"/>
    <w:rsid w:val="008956B1"/>
    <w:rsid w:val="0089725F"/>
    <w:rsid w:val="008974DA"/>
    <w:rsid w:val="008A5E2B"/>
    <w:rsid w:val="008A6C15"/>
    <w:rsid w:val="008C2DBC"/>
    <w:rsid w:val="008C3959"/>
    <w:rsid w:val="008C682E"/>
    <w:rsid w:val="008D2DDA"/>
    <w:rsid w:val="008D4FE1"/>
    <w:rsid w:val="008E4702"/>
    <w:rsid w:val="008E7F30"/>
    <w:rsid w:val="008E7F6B"/>
    <w:rsid w:val="008F2ED2"/>
    <w:rsid w:val="00903B29"/>
    <w:rsid w:val="00910A9E"/>
    <w:rsid w:val="00913A70"/>
    <w:rsid w:val="009259CF"/>
    <w:rsid w:val="00925BB3"/>
    <w:rsid w:val="009303B5"/>
    <w:rsid w:val="00930973"/>
    <w:rsid w:val="00933739"/>
    <w:rsid w:val="009354C6"/>
    <w:rsid w:val="0094210B"/>
    <w:rsid w:val="00961EB5"/>
    <w:rsid w:val="009911D6"/>
    <w:rsid w:val="00995655"/>
    <w:rsid w:val="009A4FC4"/>
    <w:rsid w:val="009A6343"/>
    <w:rsid w:val="009C6B7B"/>
    <w:rsid w:val="009C6BFA"/>
    <w:rsid w:val="009D51E8"/>
    <w:rsid w:val="009E606F"/>
    <w:rsid w:val="009F0B31"/>
    <w:rsid w:val="009F4C08"/>
    <w:rsid w:val="00A11AB4"/>
    <w:rsid w:val="00A1681D"/>
    <w:rsid w:val="00A223E6"/>
    <w:rsid w:val="00A31AD4"/>
    <w:rsid w:val="00A320D7"/>
    <w:rsid w:val="00A33777"/>
    <w:rsid w:val="00A43A07"/>
    <w:rsid w:val="00A52753"/>
    <w:rsid w:val="00A54B4C"/>
    <w:rsid w:val="00A579E9"/>
    <w:rsid w:val="00A63D6B"/>
    <w:rsid w:val="00A66564"/>
    <w:rsid w:val="00A813D0"/>
    <w:rsid w:val="00A8454C"/>
    <w:rsid w:val="00A875AE"/>
    <w:rsid w:val="00A93CDA"/>
    <w:rsid w:val="00A93E12"/>
    <w:rsid w:val="00AA04F4"/>
    <w:rsid w:val="00AA218E"/>
    <w:rsid w:val="00AA699E"/>
    <w:rsid w:val="00AB0983"/>
    <w:rsid w:val="00AB1970"/>
    <w:rsid w:val="00AB3A5D"/>
    <w:rsid w:val="00AC6866"/>
    <w:rsid w:val="00AE0906"/>
    <w:rsid w:val="00B034EF"/>
    <w:rsid w:val="00B03AD7"/>
    <w:rsid w:val="00B45AE3"/>
    <w:rsid w:val="00B56B47"/>
    <w:rsid w:val="00B60BD7"/>
    <w:rsid w:val="00B63376"/>
    <w:rsid w:val="00B722F6"/>
    <w:rsid w:val="00B81752"/>
    <w:rsid w:val="00B925AA"/>
    <w:rsid w:val="00BA14F1"/>
    <w:rsid w:val="00BA7286"/>
    <w:rsid w:val="00BB0CD7"/>
    <w:rsid w:val="00BB4F9F"/>
    <w:rsid w:val="00BE1476"/>
    <w:rsid w:val="00BF51B5"/>
    <w:rsid w:val="00C027E7"/>
    <w:rsid w:val="00C10654"/>
    <w:rsid w:val="00C13E30"/>
    <w:rsid w:val="00C22AF8"/>
    <w:rsid w:val="00C4673C"/>
    <w:rsid w:val="00C6139A"/>
    <w:rsid w:val="00C63E67"/>
    <w:rsid w:val="00C640ED"/>
    <w:rsid w:val="00C833AA"/>
    <w:rsid w:val="00C83BCC"/>
    <w:rsid w:val="00C93551"/>
    <w:rsid w:val="00C9386E"/>
    <w:rsid w:val="00CA16DB"/>
    <w:rsid w:val="00CA5BC9"/>
    <w:rsid w:val="00CB1009"/>
    <w:rsid w:val="00CB1485"/>
    <w:rsid w:val="00CB637F"/>
    <w:rsid w:val="00CC0443"/>
    <w:rsid w:val="00CD2690"/>
    <w:rsid w:val="00CF4B0F"/>
    <w:rsid w:val="00D049F7"/>
    <w:rsid w:val="00D17F5D"/>
    <w:rsid w:val="00D26433"/>
    <w:rsid w:val="00D7178E"/>
    <w:rsid w:val="00D765DD"/>
    <w:rsid w:val="00D84F17"/>
    <w:rsid w:val="00D86893"/>
    <w:rsid w:val="00DC7B66"/>
    <w:rsid w:val="00DD2ECB"/>
    <w:rsid w:val="00DE3CD1"/>
    <w:rsid w:val="00DF5290"/>
    <w:rsid w:val="00DF700F"/>
    <w:rsid w:val="00DF72CF"/>
    <w:rsid w:val="00E02458"/>
    <w:rsid w:val="00E12FB6"/>
    <w:rsid w:val="00E2395E"/>
    <w:rsid w:val="00E24483"/>
    <w:rsid w:val="00E27CB7"/>
    <w:rsid w:val="00E33581"/>
    <w:rsid w:val="00E336D2"/>
    <w:rsid w:val="00E34167"/>
    <w:rsid w:val="00E3609B"/>
    <w:rsid w:val="00E904E0"/>
    <w:rsid w:val="00E9177D"/>
    <w:rsid w:val="00E91B70"/>
    <w:rsid w:val="00E92FD1"/>
    <w:rsid w:val="00E93305"/>
    <w:rsid w:val="00EA674A"/>
    <w:rsid w:val="00ED1001"/>
    <w:rsid w:val="00ED25F1"/>
    <w:rsid w:val="00EE5FE6"/>
    <w:rsid w:val="00EF12DC"/>
    <w:rsid w:val="00EF2950"/>
    <w:rsid w:val="00F00B44"/>
    <w:rsid w:val="00F032FD"/>
    <w:rsid w:val="00F20BCB"/>
    <w:rsid w:val="00F2737D"/>
    <w:rsid w:val="00F3181F"/>
    <w:rsid w:val="00F75D72"/>
    <w:rsid w:val="00F90D75"/>
    <w:rsid w:val="00F96B8E"/>
    <w:rsid w:val="00FB7094"/>
    <w:rsid w:val="00FD3B3A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1A5C3"/>
  <w15:chartTrackingRefBased/>
  <w15:docId w15:val="{4D71E165-22ED-4BF2-8BD3-D43AC08C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476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94761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09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B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2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2F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2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4" ma:contentTypeDescription="Create a new document." ma:contentTypeScope="" ma:versionID="f4be733ce4b123d72a99ed9ce347f247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ccea9fe094be8ee90d485edc3c2caf92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94EE1-5C74-42A3-952D-36B11289C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7FFE7-90FC-4F5C-B56C-8E056AD5F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D7AF7-31AB-4BE9-A178-91D8C365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Helen McIntosh</cp:lastModifiedBy>
  <cp:revision>3</cp:revision>
  <dcterms:created xsi:type="dcterms:W3CDTF">2021-02-04T12:30:00Z</dcterms:created>
  <dcterms:modified xsi:type="dcterms:W3CDTF">2021-02-04T12:31:00Z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