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5242F" w14:textId="77777777" w:rsidR="00CB5C87" w:rsidRPr="00714C11" w:rsidRDefault="00CB5C87" w:rsidP="00CB5C87">
      <w:pPr>
        <w:tabs>
          <w:tab w:val="left" w:pos="567"/>
          <w:tab w:val="left" w:pos="1134"/>
          <w:tab w:val="left" w:pos="1701"/>
          <w:tab w:val="left" w:pos="2268"/>
          <w:tab w:val="right" w:pos="9070"/>
        </w:tabs>
        <w:spacing w:line="360" w:lineRule="auto"/>
        <w:jc w:val="center"/>
        <w:rPr>
          <w:rFonts w:asciiTheme="minorHAnsi" w:hAnsiTheme="minorHAnsi" w:cs="Arial"/>
          <w:b/>
          <w:sz w:val="24"/>
          <w:szCs w:val="24"/>
        </w:rPr>
      </w:pPr>
      <w:bookmarkStart w:id="0" w:name="_GoBack"/>
      <w:bookmarkEnd w:id="0"/>
      <w:r w:rsidRPr="00714C11">
        <w:rPr>
          <w:rFonts w:asciiTheme="minorHAnsi" w:hAnsiTheme="minorHAnsi" w:cs="Arial"/>
          <w:b/>
          <w:noProof/>
          <w:sz w:val="24"/>
          <w:szCs w:val="24"/>
        </w:rPr>
        <w:t xml:space="preserve">Minutes of the </w:t>
      </w:r>
      <w:r w:rsidRPr="00714C11">
        <w:rPr>
          <w:rFonts w:asciiTheme="minorHAnsi" w:hAnsiTheme="minorHAnsi" w:cs="Arial"/>
          <w:b/>
          <w:sz w:val="24"/>
          <w:szCs w:val="24"/>
        </w:rPr>
        <w:t>Obstetrics &amp; Gynaecology and Paediatrics Specialty Training Board held on Monday 05 November 2018 at 1pm in Room 5, 2 Central Quay, Glasgow</w:t>
      </w:r>
    </w:p>
    <w:p w14:paraId="4A0A0C05" w14:textId="77777777" w:rsidR="00CB5C87" w:rsidRPr="00714C11" w:rsidRDefault="00CB5C87" w:rsidP="00CB5C87">
      <w:pPr>
        <w:tabs>
          <w:tab w:val="left" w:pos="567"/>
          <w:tab w:val="left" w:pos="1701"/>
          <w:tab w:val="left" w:pos="2268"/>
          <w:tab w:val="right" w:pos="9070"/>
        </w:tabs>
        <w:rPr>
          <w:rFonts w:asciiTheme="minorHAnsi" w:hAnsiTheme="minorHAnsi" w:cs="Arial"/>
          <w:b/>
          <w:sz w:val="22"/>
          <w:szCs w:val="22"/>
        </w:rPr>
      </w:pPr>
    </w:p>
    <w:p w14:paraId="7E7BF9D9" w14:textId="77777777" w:rsidR="00CB5C87" w:rsidRPr="00714C11" w:rsidRDefault="00CB5C87" w:rsidP="00CB5C87">
      <w:pPr>
        <w:tabs>
          <w:tab w:val="left" w:pos="567"/>
          <w:tab w:val="left" w:pos="1701"/>
          <w:tab w:val="left" w:pos="2268"/>
          <w:tab w:val="right" w:pos="9070"/>
        </w:tabs>
        <w:rPr>
          <w:rFonts w:asciiTheme="minorHAnsi" w:hAnsiTheme="minorHAnsi" w:cs="Arial"/>
          <w:b/>
          <w:sz w:val="22"/>
          <w:szCs w:val="22"/>
        </w:rPr>
      </w:pPr>
    </w:p>
    <w:p w14:paraId="752CF875" w14:textId="77777777" w:rsidR="00CB5C87" w:rsidRPr="00714C11" w:rsidRDefault="00CB5C87" w:rsidP="00CB5C87">
      <w:pPr>
        <w:tabs>
          <w:tab w:val="left" w:pos="567"/>
          <w:tab w:val="left" w:pos="1701"/>
          <w:tab w:val="left" w:pos="2268"/>
          <w:tab w:val="right" w:pos="9070"/>
        </w:tabs>
        <w:rPr>
          <w:rFonts w:asciiTheme="minorHAnsi" w:hAnsiTheme="minorHAnsi" w:cs="Arial"/>
          <w:sz w:val="22"/>
          <w:szCs w:val="22"/>
        </w:rPr>
      </w:pPr>
      <w:r w:rsidRPr="00714C11">
        <w:rPr>
          <w:rFonts w:asciiTheme="minorHAnsi" w:hAnsiTheme="minorHAnsi" w:cs="Arial"/>
          <w:b/>
          <w:sz w:val="22"/>
          <w:szCs w:val="22"/>
        </w:rPr>
        <w:t xml:space="preserve">Present: </w:t>
      </w:r>
      <w:r w:rsidRPr="00714C11">
        <w:rPr>
          <w:rFonts w:asciiTheme="minorHAnsi" w:hAnsiTheme="minorHAnsi" w:cs="Arial"/>
          <w:sz w:val="22"/>
          <w:szCs w:val="22"/>
        </w:rPr>
        <w:t xml:space="preserve">Peter MacDonald (PMD) Chair, Jackie Aitken (JA), Claire Alexander (CA), Laura Armstrong (LA), Kirstyn Brogan (KB), Claire Burnett (CB), Amjad Khan (AK), Shyla Kishore (SK), Alice </w:t>
      </w:r>
      <w:proofErr w:type="spellStart"/>
      <w:r w:rsidRPr="00714C11">
        <w:rPr>
          <w:rFonts w:asciiTheme="minorHAnsi" w:hAnsiTheme="minorHAnsi" w:cs="Arial"/>
          <w:sz w:val="22"/>
          <w:szCs w:val="22"/>
        </w:rPr>
        <w:t>Jollands</w:t>
      </w:r>
      <w:proofErr w:type="spellEnd"/>
      <w:r w:rsidRPr="00714C11">
        <w:rPr>
          <w:rFonts w:asciiTheme="minorHAnsi" w:hAnsiTheme="minorHAnsi" w:cs="Arial"/>
          <w:sz w:val="22"/>
          <w:szCs w:val="22"/>
        </w:rPr>
        <w:t xml:space="preserve"> (AJ), Laura Jones (LJ), Chris Lilley (CL), Jennifer McGill (JMG), Daniel McQueen (DMQ), Francesca Ritchie (FR), Judith Roberts (JR), Ben Smith (BS), Ashleigh Stewart (AS), Barbara Stewart (</w:t>
      </w:r>
      <w:proofErr w:type="spellStart"/>
      <w:r w:rsidRPr="00714C11">
        <w:rPr>
          <w:rFonts w:asciiTheme="minorHAnsi" w:hAnsiTheme="minorHAnsi" w:cs="Arial"/>
          <w:sz w:val="22"/>
          <w:szCs w:val="22"/>
        </w:rPr>
        <w:t>BSt</w:t>
      </w:r>
      <w:proofErr w:type="spellEnd"/>
      <w:r w:rsidRPr="00714C11">
        <w:rPr>
          <w:rFonts w:asciiTheme="minorHAnsi" w:hAnsiTheme="minorHAnsi" w:cs="Arial"/>
          <w:sz w:val="22"/>
          <w:szCs w:val="22"/>
        </w:rPr>
        <w:t>)</w:t>
      </w:r>
    </w:p>
    <w:p w14:paraId="59449FCE" w14:textId="77777777" w:rsidR="00CB5C87" w:rsidRPr="00714C11" w:rsidRDefault="00CB5C87" w:rsidP="00CB5C87">
      <w:pPr>
        <w:tabs>
          <w:tab w:val="left" w:pos="567"/>
          <w:tab w:val="left" w:pos="1701"/>
          <w:tab w:val="left" w:pos="2268"/>
          <w:tab w:val="right" w:pos="9070"/>
        </w:tabs>
        <w:rPr>
          <w:rFonts w:asciiTheme="minorHAnsi" w:hAnsiTheme="minorHAnsi" w:cs="Arial"/>
          <w:b/>
          <w:sz w:val="22"/>
          <w:szCs w:val="22"/>
        </w:rPr>
      </w:pPr>
    </w:p>
    <w:p w14:paraId="38B3930E" w14:textId="77777777" w:rsidR="00CB5C87" w:rsidRPr="00714C11" w:rsidRDefault="00CB5C87" w:rsidP="00CB5C87">
      <w:pPr>
        <w:tabs>
          <w:tab w:val="left" w:pos="567"/>
          <w:tab w:val="left" w:pos="1701"/>
          <w:tab w:val="left" w:pos="2268"/>
          <w:tab w:val="right" w:pos="9070"/>
        </w:tabs>
        <w:rPr>
          <w:rFonts w:asciiTheme="minorHAnsi" w:hAnsiTheme="minorHAnsi" w:cs="Arial"/>
          <w:sz w:val="22"/>
          <w:szCs w:val="22"/>
        </w:rPr>
      </w:pPr>
      <w:r w:rsidRPr="00714C11">
        <w:rPr>
          <w:rFonts w:asciiTheme="minorHAnsi" w:hAnsiTheme="minorHAnsi" w:cs="Arial"/>
          <w:b/>
          <w:sz w:val="22"/>
          <w:szCs w:val="22"/>
        </w:rPr>
        <w:t xml:space="preserve">Apologies: </w:t>
      </w:r>
      <w:r w:rsidRPr="00714C11">
        <w:rPr>
          <w:rFonts w:asciiTheme="minorHAnsi" w:hAnsiTheme="minorHAnsi" w:cs="Arial"/>
          <w:sz w:val="22"/>
          <w:szCs w:val="22"/>
        </w:rPr>
        <w:t>Ailsa Gebbie (</w:t>
      </w:r>
      <w:proofErr w:type="spellStart"/>
      <w:r w:rsidRPr="00714C11">
        <w:rPr>
          <w:rFonts w:asciiTheme="minorHAnsi" w:hAnsiTheme="minorHAnsi" w:cs="Arial"/>
          <w:sz w:val="22"/>
          <w:szCs w:val="22"/>
        </w:rPr>
        <w:t>AGe</w:t>
      </w:r>
      <w:proofErr w:type="spellEnd"/>
      <w:r w:rsidRPr="00714C11">
        <w:rPr>
          <w:rFonts w:asciiTheme="minorHAnsi" w:hAnsiTheme="minorHAnsi" w:cs="Arial"/>
          <w:sz w:val="22"/>
          <w:szCs w:val="22"/>
        </w:rPr>
        <w:t>), Alison Graham (AG), Iain Hunter (IH), William McKerrow (WMK), Jamie Nash (JN), Rowan Parks</w:t>
      </w:r>
    </w:p>
    <w:p w14:paraId="5C1D452B" w14:textId="77777777" w:rsidR="00CB5C87" w:rsidRPr="00714C11" w:rsidRDefault="00CB5C87" w:rsidP="00CB5C87">
      <w:pPr>
        <w:tabs>
          <w:tab w:val="left" w:pos="567"/>
          <w:tab w:val="left" w:pos="1701"/>
          <w:tab w:val="left" w:pos="2268"/>
          <w:tab w:val="right" w:pos="9070"/>
        </w:tabs>
        <w:rPr>
          <w:rFonts w:asciiTheme="minorHAnsi" w:hAnsiTheme="minorHAnsi" w:cs="Arial"/>
          <w:b/>
          <w:sz w:val="22"/>
          <w:szCs w:val="22"/>
        </w:rPr>
      </w:pPr>
    </w:p>
    <w:p w14:paraId="69F36E97" w14:textId="77777777" w:rsidR="00CB5C87" w:rsidRPr="00714C11" w:rsidRDefault="00CB5C87" w:rsidP="00CB5C87">
      <w:pPr>
        <w:tabs>
          <w:tab w:val="left" w:pos="567"/>
          <w:tab w:val="left" w:pos="1701"/>
          <w:tab w:val="left" w:pos="2268"/>
          <w:tab w:val="right" w:pos="9070"/>
        </w:tabs>
        <w:rPr>
          <w:rFonts w:asciiTheme="minorHAnsi" w:hAnsiTheme="minorHAnsi" w:cs="Arial"/>
          <w:sz w:val="22"/>
          <w:szCs w:val="22"/>
        </w:rPr>
      </w:pPr>
      <w:r w:rsidRPr="00714C11">
        <w:rPr>
          <w:rFonts w:asciiTheme="minorHAnsi" w:hAnsiTheme="minorHAnsi" w:cs="Arial"/>
          <w:b/>
          <w:sz w:val="22"/>
          <w:szCs w:val="22"/>
        </w:rPr>
        <w:t xml:space="preserve">In attendance: </w:t>
      </w:r>
      <w:r w:rsidRPr="00714C11">
        <w:rPr>
          <w:rFonts w:asciiTheme="minorHAnsi" w:hAnsiTheme="minorHAnsi" w:cs="Arial"/>
          <w:sz w:val="22"/>
          <w:szCs w:val="22"/>
        </w:rPr>
        <w:t>Luke Boyle (LB), David Murray (DM), Paola Solar (PS)</w:t>
      </w:r>
    </w:p>
    <w:p w14:paraId="3AE68D3E" w14:textId="77777777" w:rsidR="00CB5C87" w:rsidRPr="00714C11" w:rsidRDefault="00CB5C87" w:rsidP="00CB5C87">
      <w:pPr>
        <w:tabs>
          <w:tab w:val="left" w:pos="567"/>
          <w:tab w:val="left" w:pos="3588"/>
        </w:tabs>
        <w:spacing w:line="360" w:lineRule="auto"/>
        <w:rPr>
          <w:rFonts w:asciiTheme="minorHAnsi" w:hAnsiTheme="minorHAnsi" w:cs="Arial"/>
          <w:b/>
          <w:sz w:val="22"/>
          <w:szCs w:val="22"/>
        </w:rPr>
      </w:pPr>
      <w:r w:rsidRPr="00714C11">
        <w:rPr>
          <w:rFonts w:asciiTheme="minorHAnsi" w:hAnsiTheme="minorHAnsi" w:cs="Arial"/>
          <w:b/>
          <w:sz w:val="22"/>
          <w:szCs w:val="22"/>
        </w:rPr>
        <w:tab/>
      </w:r>
    </w:p>
    <w:tbl>
      <w:tblPr>
        <w:tblW w:w="9913" w:type="dxa"/>
        <w:tblLook w:val="00A0" w:firstRow="1" w:lastRow="0" w:firstColumn="1" w:lastColumn="0" w:noHBand="0" w:noVBand="0"/>
      </w:tblPr>
      <w:tblGrid>
        <w:gridCol w:w="1134"/>
        <w:gridCol w:w="7655"/>
        <w:gridCol w:w="1124"/>
      </w:tblGrid>
      <w:tr w:rsidR="00CB5C87" w:rsidRPr="00714C11" w14:paraId="6A6E759A" w14:textId="77777777" w:rsidTr="003602B9">
        <w:tc>
          <w:tcPr>
            <w:tcW w:w="1134" w:type="dxa"/>
          </w:tcPr>
          <w:p w14:paraId="39C55D10" w14:textId="77777777" w:rsidR="00CB5C87" w:rsidRPr="00714C11" w:rsidRDefault="00CB5C87" w:rsidP="003602B9">
            <w:pPr>
              <w:spacing w:after="120"/>
              <w:rPr>
                <w:rFonts w:asciiTheme="minorHAnsi" w:hAnsiTheme="minorHAnsi" w:cs="Arial"/>
                <w:b/>
                <w:sz w:val="22"/>
                <w:szCs w:val="22"/>
              </w:rPr>
            </w:pPr>
            <w:r w:rsidRPr="00714C11">
              <w:rPr>
                <w:rFonts w:asciiTheme="minorHAnsi" w:hAnsiTheme="minorHAnsi" w:cs="Arial"/>
                <w:b/>
                <w:sz w:val="22"/>
                <w:szCs w:val="22"/>
              </w:rPr>
              <w:t>Item</w:t>
            </w:r>
          </w:p>
        </w:tc>
        <w:tc>
          <w:tcPr>
            <w:tcW w:w="7655" w:type="dxa"/>
          </w:tcPr>
          <w:p w14:paraId="63900AF9" w14:textId="77777777" w:rsidR="00CB5C87" w:rsidRPr="00714C11" w:rsidRDefault="00CB5C87" w:rsidP="003602B9">
            <w:pPr>
              <w:tabs>
                <w:tab w:val="left" w:pos="567"/>
                <w:tab w:val="left" w:pos="1134"/>
                <w:tab w:val="left" w:pos="1701"/>
                <w:tab w:val="left" w:pos="2268"/>
                <w:tab w:val="right" w:pos="9072"/>
              </w:tabs>
              <w:spacing w:after="120"/>
              <w:rPr>
                <w:rFonts w:asciiTheme="minorHAnsi" w:hAnsiTheme="minorHAnsi" w:cs="Arial"/>
                <w:b/>
                <w:sz w:val="22"/>
                <w:szCs w:val="22"/>
              </w:rPr>
            </w:pPr>
          </w:p>
        </w:tc>
        <w:tc>
          <w:tcPr>
            <w:tcW w:w="1124" w:type="dxa"/>
          </w:tcPr>
          <w:p w14:paraId="2801DC55"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714C11">
              <w:rPr>
                <w:rFonts w:asciiTheme="minorHAnsi" w:hAnsiTheme="minorHAnsi" w:cs="Arial"/>
                <w:b/>
                <w:sz w:val="22"/>
                <w:szCs w:val="22"/>
              </w:rPr>
              <w:t>Lead</w:t>
            </w:r>
          </w:p>
        </w:tc>
      </w:tr>
      <w:tr w:rsidR="00CB5C87" w:rsidRPr="00714C11" w14:paraId="413BF12F" w14:textId="77777777" w:rsidTr="003602B9">
        <w:tc>
          <w:tcPr>
            <w:tcW w:w="1134" w:type="dxa"/>
          </w:tcPr>
          <w:p w14:paraId="2AA29526" w14:textId="77777777" w:rsidR="00CB5C87" w:rsidRPr="00714C11" w:rsidRDefault="00CB5C87" w:rsidP="00CB5C87">
            <w:pPr>
              <w:numPr>
                <w:ilvl w:val="0"/>
                <w:numId w:val="1"/>
              </w:numPr>
              <w:spacing w:after="120"/>
              <w:rPr>
                <w:rFonts w:asciiTheme="minorHAnsi" w:hAnsiTheme="minorHAnsi" w:cs="Arial"/>
                <w:sz w:val="22"/>
                <w:szCs w:val="22"/>
              </w:rPr>
            </w:pPr>
          </w:p>
        </w:tc>
        <w:tc>
          <w:tcPr>
            <w:tcW w:w="7655" w:type="dxa"/>
          </w:tcPr>
          <w:p w14:paraId="3A40A47A"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b/>
                <w:sz w:val="22"/>
                <w:szCs w:val="22"/>
              </w:rPr>
              <w:t>Welcome and apologies</w:t>
            </w:r>
          </w:p>
          <w:p w14:paraId="5CF2B5B5"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 xml:space="preserve">Luke Boyle attended in place of Jamie Nash, and David Murray on behalf of Jen McKenzie. </w:t>
            </w:r>
          </w:p>
          <w:p w14:paraId="6631D557"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 xml:space="preserve">Daniel McQueen is the new Lay Rep for the Board. </w:t>
            </w:r>
          </w:p>
        </w:tc>
        <w:tc>
          <w:tcPr>
            <w:tcW w:w="1124" w:type="dxa"/>
          </w:tcPr>
          <w:p w14:paraId="20D25CB9" w14:textId="77777777" w:rsidR="00CB5C87" w:rsidRPr="00714C11" w:rsidRDefault="00CB5C87" w:rsidP="003602B9">
            <w:pPr>
              <w:tabs>
                <w:tab w:val="left" w:pos="567"/>
                <w:tab w:val="left" w:pos="1134"/>
                <w:tab w:val="left" w:pos="1701"/>
                <w:tab w:val="left" w:pos="2268"/>
                <w:tab w:val="right" w:pos="9072"/>
              </w:tabs>
              <w:spacing w:after="120"/>
              <w:rPr>
                <w:rFonts w:asciiTheme="minorHAnsi" w:hAnsiTheme="minorHAnsi" w:cs="Arial"/>
                <w:b/>
                <w:sz w:val="22"/>
                <w:szCs w:val="22"/>
              </w:rPr>
            </w:pPr>
          </w:p>
        </w:tc>
      </w:tr>
      <w:tr w:rsidR="00CB5C87" w:rsidRPr="00714C11" w14:paraId="6925D3D7" w14:textId="77777777" w:rsidTr="003602B9">
        <w:tc>
          <w:tcPr>
            <w:tcW w:w="1134" w:type="dxa"/>
          </w:tcPr>
          <w:p w14:paraId="33A078F5" w14:textId="77777777" w:rsidR="00CB5C87" w:rsidRPr="00714C11" w:rsidRDefault="00CB5C87" w:rsidP="00CB5C87">
            <w:pPr>
              <w:numPr>
                <w:ilvl w:val="0"/>
                <w:numId w:val="1"/>
              </w:numPr>
              <w:spacing w:after="120"/>
              <w:rPr>
                <w:rFonts w:asciiTheme="minorHAnsi" w:hAnsiTheme="minorHAnsi" w:cs="Arial"/>
                <w:sz w:val="22"/>
                <w:szCs w:val="22"/>
              </w:rPr>
            </w:pPr>
          </w:p>
        </w:tc>
        <w:tc>
          <w:tcPr>
            <w:tcW w:w="7655" w:type="dxa"/>
          </w:tcPr>
          <w:p w14:paraId="2E4D2386"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b/>
                <w:sz w:val="22"/>
                <w:szCs w:val="22"/>
              </w:rPr>
              <w:t>Minutes of meeting held on 20 August 2018</w:t>
            </w:r>
          </w:p>
          <w:p w14:paraId="6058A152"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Page 10, item 16, “</w:t>
            </w:r>
            <w:proofErr w:type="spellStart"/>
            <w:r w:rsidRPr="00714C11">
              <w:rPr>
                <w:rFonts w:asciiTheme="minorHAnsi" w:hAnsiTheme="minorHAnsi" w:cs="Arial"/>
                <w:sz w:val="22"/>
                <w:szCs w:val="22"/>
              </w:rPr>
              <w:t>AGe</w:t>
            </w:r>
            <w:proofErr w:type="spellEnd"/>
            <w:r w:rsidRPr="00714C11">
              <w:rPr>
                <w:rFonts w:asciiTheme="minorHAnsi" w:hAnsiTheme="minorHAnsi" w:cs="Arial"/>
                <w:sz w:val="22"/>
                <w:szCs w:val="22"/>
              </w:rPr>
              <w:t xml:space="preserve"> had sent a written report. From it, it was highlighted that…”</w:t>
            </w:r>
          </w:p>
          <w:p w14:paraId="4331B83B"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With the above amendment, the minutes of the previous meeting were approved as a correct record.</w:t>
            </w:r>
          </w:p>
        </w:tc>
        <w:tc>
          <w:tcPr>
            <w:tcW w:w="1124" w:type="dxa"/>
          </w:tcPr>
          <w:p w14:paraId="6575896C"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B5C87" w:rsidRPr="00714C11" w14:paraId="67A90466" w14:textId="77777777" w:rsidTr="003602B9">
        <w:tc>
          <w:tcPr>
            <w:tcW w:w="1134" w:type="dxa"/>
          </w:tcPr>
          <w:p w14:paraId="6B3CD69D" w14:textId="77777777" w:rsidR="00CB5C87" w:rsidRPr="00714C11" w:rsidRDefault="00CB5C87" w:rsidP="00CB5C87">
            <w:pPr>
              <w:numPr>
                <w:ilvl w:val="0"/>
                <w:numId w:val="1"/>
              </w:numPr>
              <w:spacing w:after="120"/>
              <w:rPr>
                <w:rFonts w:asciiTheme="minorHAnsi" w:hAnsiTheme="minorHAnsi" w:cs="Arial"/>
                <w:sz w:val="22"/>
                <w:szCs w:val="22"/>
              </w:rPr>
            </w:pPr>
          </w:p>
        </w:tc>
        <w:tc>
          <w:tcPr>
            <w:tcW w:w="7655" w:type="dxa"/>
          </w:tcPr>
          <w:p w14:paraId="18023A60"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b/>
                <w:sz w:val="22"/>
                <w:szCs w:val="22"/>
              </w:rPr>
              <w:t>Action points from previous meeting</w:t>
            </w:r>
          </w:p>
          <w:p w14:paraId="288639BC"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2. Recruitment – O&amp;G ST3 national recruitment has been agreed and it is going ahead in Manchester.</w:t>
            </w:r>
          </w:p>
          <w:p w14:paraId="4061B85D"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 xml:space="preserve">5. STB membership – all O&amp;G and Paediatrics Associate Deans have been invited to the Board. </w:t>
            </w:r>
          </w:p>
        </w:tc>
        <w:tc>
          <w:tcPr>
            <w:tcW w:w="1124" w:type="dxa"/>
          </w:tcPr>
          <w:p w14:paraId="7FEAA42B"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B5C87" w:rsidRPr="00714C11" w14:paraId="1DF05620" w14:textId="77777777" w:rsidTr="003602B9">
        <w:tc>
          <w:tcPr>
            <w:tcW w:w="1134" w:type="dxa"/>
          </w:tcPr>
          <w:p w14:paraId="5A1AA3C8" w14:textId="77777777" w:rsidR="00CB5C87" w:rsidRPr="00714C11" w:rsidRDefault="00CB5C87" w:rsidP="00CB5C87">
            <w:pPr>
              <w:numPr>
                <w:ilvl w:val="0"/>
                <w:numId w:val="1"/>
              </w:numPr>
              <w:spacing w:after="120"/>
              <w:rPr>
                <w:rFonts w:asciiTheme="minorHAnsi" w:hAnsiTheme="minorHAnsi" w:cs="Arial"/>
                <w:b/>
                <w:sz w:val="22"/>
                <w:szCs w:val="22"/>
              </w:rPr>
            </w:pPr>
          </w:p>
        </w:tc>
        <w:tc>
          <w:tcPr>
            <w:tcW w:w="7655" w:type="dxa"/>
          </w:tcPr>
          <w:p w14:paraId="4B0A0A9E"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b/>
                <w:sz w:val="22"/>
                <w:szCs w:val="22"/>
              </w:rPr>
              <w:t>Matters Arising</w:t>
            </w:r>
          </w:p>
          <w:p w14:paraId="5B463CDE"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No further matters arising.</w:t>
            </w:r>
          </w:p>
        </w:tc>
        <w:tc>
          <w:tcPr>
            <w:tcW w:w="1124" w:type="dxa"/>
          </w:tcPr>
          <w:p w14:paraId="3099F8F3"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B5C87" w:rsidRPr="00714C11" w14:paraId="64E8302A" w14:textId="77777777" w:rsidTr="003602B9">
        <w:tc>
          <w:tcPr>
            <w:tcW w:w="1134" w:type="dxa"/>
          </w:tcPr>
          <w:p w14:paraId="2824C6EB" w14:textId="77777777" w:rsidR="00CB5C87" w:rsidRPr="00714C11" w:rsidRDefault="00CB5C87" w:rsidP="00CB5C87">
            <w:pPr>
              <w:numPr>
                <w:ilvl w:val="0"/>
                <w:numId w:val="1"/>
              </w:numPr>
              <w:spacing w:after="120"/>
              <w:rPr>
                <w:rFonts w:asciiTheme="minorHAnsi" w:hAnsiTheme="minorHAnsi" w:cs="Arial"/>
                <w:b/>
                <w:sz w:val="22"/>
                <w:szCs w:val="22"/>
              </w:rPr>
            </w:pPr>
          </w:p>
        </w:tc>
        <w:tc>
          <w:tcPr>
            <w:tcW w:w="7655" w:type="dxa"/>
          </w:tcPr>
          <w:p w14:paraId="25EFEF2D"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b/>
                <w:sz w:val="22"/>
                <w:szCs w:val="22"/>
              </w:rPr>
              <w:t>Recruitment update report</w:t>
            </w:r>
          </w:p>
          <w:p w14:paraId="00B767F8" w14:textId="77777777" w:rsidR="00CB5C87" w:rsidRPr="00714C11" w:rsidRDefault="00CB5C87" w:rsidP="00CB5C87">
            <w:pPr>
              <w:numPr>
                <w:ilvl w:val="0"/>
                <w:numId w:val="2"/>
              </w:numPr>
              <w:tabs>
                <w:tab w:val="left" w:pos="567"/>
                <w:tab w:val="left" w:pos="1134"/>
                <w:tab w:val="left" w:pos="1701"/>
                <w:tab w:val="left" w:pos="2268"/>
                <w:tab w:val="right" w:pos="9072"/>
              </w:tabs>
              <w:spacing w:after="120" w:line="276" w:lineRule="auto"/>
              <w:contextualSpacing/>
              <w:rPr>
                <w:rFonts w:asciiTheme="minorHAnsi" w:hAnsiTheme="minorHAnsi" w:cs="Arial"/>
                <w:sz w:val="22"/>
                <w:szCs w:val="22"/>
              </w:rPr>
            </w:pPr>
            <w:r w:rsidRPr="00714C11">
              <w:rPr>
                <w:rFonts w:asciiTheme="minorHAnsi" w:hAnsiTheme="minorHAnsi" w:cs="Arial"/>
                <w:sz w:val="22"/>
                <w:szCs w:val="22"/>
              </w:rPr>
              <w:t>O&amp;G UK recruitment will be held in Manchester for all levels.</w:t>
            </w:r>
          </w:p>
          <w:p w14:paraId="171C47AC" w14:textId="77777777" w:rsidR="00CB5C87" w:rsidRPr="00714C11" w:rsidRDefault="00CB5C87" w:rsidP="00CB5C87">
            <w:pPr>
              <w:numPr>
                <w:ilvl w:val="0"/>
                <w:numId w:val="2"/>
              </w:numPr>
              <w:tabs>
                <w:tab w:val="left" w:pos="567"/>
                <w:tab w:val="left" w:pos="1134"/>
                <w:tab w:val="left" w:pos="1701"/>
                <w:tab w:val="left" w:pos="2268"/>
                <w:tab w:val="right" w:pos="9072"/>
              </w:tabs>
              <w:spacing w:after="120" w:line="276" w:lineRule="auto"/>
              <w:contextualSpacing/>
              <w:rPr>
                <w:rFonts w:asciiTheme="minorHAnsi" w:hAnsiTheme="minorHAnsi" w:cs="Arial"/>
                <w:sz w:val="22"/>
                <w:szCs w:val="22"/>
              </w:rPr>
            </w:pPr>
            <w:r w:rsidRPr="00714C11">
              <w:rPr>
                <w:rFonts w:asciiTheme="minorHAnsi" w:hAnsiTheme="minorHAnsi" w:cs="Arial"/>
                <w:sz w:val="22"/>
                <w:szCs w:val="22"/>
              </w:rPr>
              <w:t>O&amp;G and Paediatrics recruitment numbers due to change to Headcount in application of NES policy. PMD is working towards an agreed output from this STB to go to MDET with possible solutions to the issue.</w:t>
            </w:r>
          </w:p>
          <w:p w14:paraId="32F65C44" w14:textId="77777777" w:rsidR="00CB5C87" w:rsidRPr="00714C11" w:rsidRDefault="00CB5C87" w:rsidP="00CB5C87">
            <w:pPr>
              <w:numPr>
                <w:ilvl w:val="0"/>
                <w:numId w:val="2"/>
              </w:numPr>
              <w:tabs>
                <w:tab w:val="left" w:pos="567"/>
                <w:tab w:val="left" w:pos="1134"/>
                <w:tab w:val="left" w:pos="1701"/>
                <w:tab w:val="left" w:pos="2268"/>
                <w:tab w:val="right" w:pos="9072"/>
              </w:tabs>
              <w:spacing w:after="120" w:line="276" w:lineRule="auto"/>
              <w:contextualSpacing/>
              <w:rPr>
                <w:rFonts w:asciiTheme="minorHAnsi" w:hAnsiTheme="minorHAnsi" w:cs="Arial"/>
                <w:sz w:val="22"/>
                <w:szCs w:val="22"/>
              </w:rPr>
            </w:pPr>
            <w:r w:rsidRPr="00714C11">
              <w:rPr>
                <w:rFonts w:asciiTheme="minorHAnsi" w:hAnsiTheme="minorHAnsi" w:cs="Arial"/>
                <w:sz w:val="22"/>
                <w:szCs w:val="22"/>
              </w:rPr>
              <w:t>Paediatrics ST2 recruitment. Ongoing discussions as the College has changed their position and are moving away from recruiting to ST2. There was no consultation or communication from the College or HEE. Discussions will continue.</w:t>
            </w:r>
          </w:p>
        </w:tc>
        <w:tc>
          <w:tcPr>
            <w:tcW w:w="1124" w:type="dxa"/>
          </w:tcPr>
          <w:p w14:paraId="303E6652"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B5C87" w:rsidRPr="00714C11" w14:paraId="270E327C" w14:textId="77777777" w:rsidTr="003602B9">
        <w:tc>
          <w:tcPr>
            <w:tcW w:w="1134" w:type="dxa"/>
          </w:tcPr>
          <w:p w14:paraId="3A8CB1AF" w14:textId="77777777" w:rsidR="00CB5C87" w:rsidRPr="00714C11" w:rsidRDefault="00CB5C87" w:rsidP="00CB5C87">
            <w:pPr>
              <w:numPr>
                <w:ilvl w:val="0"/>
                <w:numId w:val="1"/>
              </w:numPr>
              <w:spacing w:after="120"/>
              <w:rPr>
                <w:rFonts w:asciiTheme="minorHAnsi" w:hAnsiTheme="minorHAnsi" w:cs="Arial"/>
                <w:b/>
                <w:sz w:val="22"/>
                <w:szCs w:val="22"/>
              </w:rPr>
            </w:pPr>
          </w:p>
        </w:tc>
        <w:tc>
          <w:tcPr>
            <w:tcW w:w="7655" w:type="dxa"/>
          </w:tcPr>
          <w:p w14:paraId="42895074"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b/>
                <w:sz w:val="22"/>
                <w:szCs w:val="22"/>
              </w:rPr>
              <w:t>National Recruitment Task &amp; Finish Group</w:t>
            </w:r>
          </w:p>
          <w:p w14:paraId="28E04FBA"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 xml:space="preserve">Rowan Parks is leading a small short life working group to gather the views of all specialties regarding UK National recruitment. There will be another meeting tomorrow and then Rowan will report to the Scottish Government. The feedback from all 4 specialties in this STB was to continue with the status quo as it delivers Scotland’s needs. </w:t>
            </w:r>
          </w:p>
        </w:tc>
        <w:tc>
          <w:tcPr>
            <w:tcW w:w="1124" w:type="dxa"/>
          </w:tcPr>
          <w:p w14:paraId="405F6764"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B5C87" w:rsidRPr="00714C11" w14:paraId="408CFBAD" w14:textId="77777777" w:rsidTr="003602B9">
        <w:tc>
          <w:tcPr>
            <w:tcW w:w="1134" w:type="dxa"/>
          </w:tcPr>
          <w:p w14:paraId="66B379A4" w14:textId="77777777" w:rsidR="00CB5C87" w:rsidRPr="00714C11" w:rsidRDefault="00CB5C87" w:rsidP="00CB5C87">
            <w:pPr>
              <w:numPr>
                <w:ilvl w:val="0"/>
                <w:numId w:val="1"/>
              </w:numPr>
              <w:spacing w:after="120"/>
              <w:rPr>
                <w:rFonts w:asciiTheme="minorHAnsi" w:hAnsiTheme="minorHAnsi" w:cs="Arial"/>
                <w:b/>
                <w:sz w:val="22"/>
                <w:szCs w:val="22"/>
              </w:rPr>
            </w:pPr>
          </w:p>
        </w:tc>
        <w:tc>
          <w:tcPr>
            <w:tcW w:w="7655" w:type="dxa"/>
          </w:tcPr>
          <w:p w14:paraId="0E4E6412"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b/>
                <w:sz w:val="22"/>
                <w:szCs w:val="22"/>
              </w:rPr>
              <w:t>Workforce Planning</w:t>
            </w:r>
          </w:p>
          <w:p w14:paraId="7061B1B2"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 xml:space="preserve">The Scottish Government ask for submissions every year for numbers in training programmes. They map it to future Service requirements, not to current service delivery. Training establishment is based on WTE and a variety of assumptions, such a 1% uplift in consultants’ workforce each year. </w:t>
            </w:r>
          </w:p>
          <w:p w14:paraId="6EEAEB7A"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 xml:space="preserve">The STB needs to provide workforce evidence </w:t>
            </w:r>
            <w:proofErr w:type="gramStart"/>
            <w:r w:rsidRPr="00714C11">
              <w:rPr>
                <w:rFonts w:asciiTheme="minorHAnsi" w:hAnsiTheme="minorHAnsi" w:cs="Arial"/>
                <w:sz w:val="22"/>
                <w:szCs w:val="22"/>
              </w:rPr>
              <w:t>in order to</w:t>
            </w:r>
            <w:proofErr w:type="gramEnd"/>
            <w:r w:rsidRPr="00714C11">
              <w:rPr>
                <w:rFonts w:asciiTheme="minorHAnsi" w:hAnsiTheme="minorHAnsi" w:cs="Arial"/>
                <w:sz w:val="22"/>
                <w:szCs w:val="22"/>
              </w:rPr>
              <w:t xml:space="preserve"> engage with the discussion. PMD noted that they need to work with the Colleges and gather data to look at the full picture. He proposed the creation of a Workforce group in each subgroup, to give an initial report of the Colleges’ data at the February meeting.</w:t>
            </w:r>
          </w:p>
        </w:tc>
        <w:tc>
          <w:tcPr>
            <w:tcW w:w="1124" w:type="dxa"/>
          </w:tcPr>
          <w:p w14:paraId="4558A43A"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74A1171D"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6300AFC4"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2C63D256"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0C8908CF"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00239F55"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71A420D8"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714C11">
              <w:rPr>
                <w:rFonts w:asciiTheme="minorHAnsi" w:hAnsiTheme="minorHAnsi" w:cs="Arial"/>
                <w:b/>
                <w:sz w:val="22"/>
                <w:szCs w:val="22"/>
              </w:rPr>
              <w:t>CA/CL</w:t>
            </w:r>
          </w:p>
        </w:tc>
      </w:tr>
      <w:tr w:rsidR="00CB5C87" w:rsidRPr="00714C11" w14:paraId="4852B236" w14:textId="77777777" w:rsidTr="003602B9">
        <w:tc>
          <w:tcPr>
            <w:tcW w:w="1134" w:type="dxa"/>
          </w:tcPr>
          <w:p w14:paraId="7B9FF1C9" w14:textId="77777777" w:rsidR="00CB5C87" w:rsidRPr="00714C11" w:rsidRDefault="00CB5C87" w:rsidP="00CB5C87">
            <w:pPr>
              <w:numPr>
                <w:ilvl w:val="0"/>
                <w:numId w:val="1"/>
              </w:numPr>
              <w:spacing w:after="120"/>
              <w:rPr>
                <w:rFonts w:asciiTheme="minorHAnsi" w:hAnsiTheme="minorHAnsi" w:cs="Arial"/>
                <w:b/>
                <w:sz w:val="22"/>
                <w:szCs w:val="22"/>
              </w:rPr>
            </w:pPr>
          </w:p>
        </w:tc>
        <w:tc>
          <w:tcPr>
            <w:tcW w:w="7655" w:type="dxa"/>
          </w:tcPr>
          <w:p w14:paraId="420BB956"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b/>
                <w:sz w:val="22"/>
                <w:szCs w:val="22"/>
              </w:rPr>
              <w:t>Maternity &amp; Neonatal Services Review</w:t>
            </w:r>
          </w:p>
          <w:p w14:paraId="56D1E1E5"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PMD sits on the education and workforce subgroup. Once there is a clear Service model, including the type of doctors required, the STB will discuss.</w:t>
            </w:r>
          </w:p>
          <w:p w14:paraId="4CD3FD3C"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It was noted that GPs and Foundation trainees also get experience in neonatal, so their needs need to be kept in mind when planning the model. If there are any other comments, PMD will take to the group.</w:t>
            </w:r>
          </w:p>
        </w:tc>
        <w:tc>
          <w:tcPr>
            <w:tcW w:w="1124" w:type="dxa"/>
          </w:tcPr>
          <w:p w14:paraId="7BA6C7FA"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B5C87" w:rsidRPr="00714C11" w14:paraId="5240D74D" w14:textId="77777777" w:rsidTr="003602B9">
        <w:tc>
          <w:tcPr>
            <w:tcW w:w="1134" w:type="dxa"/>
          </w:tcPr>
          <w:p w14:paraId="278BAD24" w14:textId="77777777" w:rsidR="00CB5C87" w:rsidRPr="00714C11" w:rsidRDefault="00CB5C87" w:rsidP="00CB5C87">
            <w:pPr>
              <w:numPr>
                <w:ilvl w:val="0"/>
                <w:numId w:val="1"/>
              </w:numPr>
              <w:spacing w:after="120"/>
              <w:rPr>
                <w:rFonts w:asciiTheme="minorHAnsi" w:hAnsiTheme="minorHAnsi" w:cs="Arial"/>
                <w:b/>
                <w:sz w:val="22"/>
                <w:szCs w:val="22"/>
              </w:rPr>
            </w:pPr>
          </w:p>
        </w:tc>
        <w:tc>
          <w:tcPr>
            <w:tcW w:w="7655" w:type="dxa"/>
          </w:tcPr>
          <w:p w14:paraId="347E0AA8"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b/>
                <w:sz w:val="22"/>
                <w:szCs w:val="22"/>
              </w:rPr>
              <w:t>QM/QI</w:t>
            </w:r>
          </w:p>
          <w:p w14:paraId="626B9AEF"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 xml:space="preserve">The QRP had been held in September. The visit plan had been circulated to all TPDs. </w:t>
            </w:r>
          </w:p>
        </w:tc>
        <w:tc>
          <w:tcPr>
            <w:tcW w:w="1124" w:type="dxa"/>
          </w:tcPr>
          <w:p w14:paraId="55239CBD"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B5C87" w:rsidRPr="00714C11" w14:paraId="42FE3500" w14:textId="77777777" w:rsidTr="003602B9">
        <w:tc>
          <w:tcPr>
            <w:tcW w:w="1134" w:type="dxa"/>
          </w:tcPr>
          <w:p w14:paraId="1C907A3E" w14:textId="77777777" w:rsidR="00CB5C87" w:rsidRPr="00714C11" w:rsidRDefault="00CB5C87" w:rsidP="00CB5C87">
            <w:pPr>
              <w:numPr>
                <w:ilvl w:val="0"/>
                <w:numId w:val="1"/>
              </w:numPr>
              <w:spacing w:after="120"/>
              <w:rPr>
                <w:rFonts w:asciiTheme="minorHAnsi" w:hAnsiTheme="minorHAnsi" w:cs="Arial"/>
                <w:b/>
                <w:sz w:val="22"/>
                <w:szCs w:val="22"/>
              </w:rPr>
            </w:pPr>
          </w:p>
        </w:tc>
        <w:tc>
          <w:tcPr>
            <w:tcW w:w="7655" w:type="dxa"/>
          </w:tcPr>
          <w:p w14:paraId="6DAE6B1F"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b/>
                <w:sz w:val="22"/>
                <w:szCs w:val="22"/>
              </w:rPr>
              <w:t>Shape of Training update</w:t>
            </w:r>
          </w:p>
          <w:p w14:paraId="575072DB"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 xml:space="preserve">CL noted that a new working Paediatric training model was almost ready. Discussions are ongoing regarding credentialing post-CCT after a </w:t>
            </w:r>
            <w:proofErr w:type="gramStart"/>
            <w:r w:rsidRPr="00714C11">
              <w:rPr>
                <w:rFonts w:asciiTheme="minorHAnsi" w:hAnsiTheme="minorHAnsi" w:cs="Arial"/>
                <w:sz w:val="22"/>
                <w:szCs w:val="22"/>
              </w:rPr>
              <w:t>5 year</w:t>
            </w:r>
            <w:proofErr w:type="gramEnd"/>
            <w:r w:rsidRPr="00714C11">
              <w:rPr>
                <w:rFonts w:asciiTheme="minorHAnsi" w:hAnsiTheme="minorHAnsi" w:cs="Arial"/>
                <w:sz w:val="22"/>
                <w:szCs w:val="22"/>
              </w:rPr>
              <w:t xml:space="preserve"> Paediatrics programme. CL will ask for a timetable from the College at the next Heads of School meeting in December.</w:t>
            </w:r>
          </w:p>
        </w:tc>
        <w:tc>
          <w:tcPr>
            <w:tcW w:w="1124" w:type="dxa"/>
          </w:tcPr>
          <w:p w14:paraId="4453194B"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B5C87" w:rsidRPr="00714C11" w14:paraId="246563A3" w14:textId="77777777" w:rsidTr="003602B9">
        <w:tc>
          <w:tcPr>
            <w:tcW w:w="1134" w:type="dxa"/>
          </w:tcPr>
          <w:p w14:paraId="2D442A47" w14:textId="77777777" w:rsidR="00CB5C87" w:rsidRPr="00714C11" w:rsidRDefault="00CB5C87" w:rsidP="00CB5C87">
            <w:pPr>
              <w:numPr>
                <w:ilvl w:val="0"/>
                <w:numId w:val="1"/>
              </w:numPr>
              <w:spacing w:after="120"/>
              <w:rPr>
                <w:rFonts w:asciiTheme="minorHAnsi" w:hAnsiTheme="minorHAnsi" w:cs="Arial"/>
                <w:b/>
                <w:sz w:val="22"/>
                <w:szCs w:val="22"/>
              </w:rPr>
            </w:pPr>
          </w:p>
        </w:tc>
        <w:tc>
          <w:tcPr>
            <w:tcW w:w="7655" w:type="dxa"/>
          </w:tcPr>
          <w:p w14:paraId="2B16A123"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b/>
                <w:sz w:val="22"/>
                <w:szCs w:val="22"/>
              </w:rPr>
              <w:t>Update from MDET / LDD</w:t>
            </w:r>
          </w:p>
          <w:p w14:paraId="1E309029"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AK noted that the Chief Executive and the Medical Director are in discussions with the Scottish Government regarding the discrepancy between headcount and WTE amongst regions. LTFT fractions have been used by NES to fund additional numbers in past years.</w:t>
            </w:r>
          </w:p>
          <w:p w14:paraId="48174392"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 xml:space="preserve">The issue needs a consistent and equitable approach from both specialties. PMD is keen to take proposed short term and </w:t>
            </w:r>
            <w:proofErr w:type="gramStart"/>
            <w:r w:rsidRPr="00714C11">
              <w:rPr>
                <w:rFonts w:asciiTheme="minorHAnsi" w:hAnsiTheme="minorHAnsi" w:cs="Arial"/>
                <w:sz w:val="22"/>
                <w:szCs w:val="22"/>
              </w:rPr>
              <w:t>long term</w:t>
            </w:r>
            <w:proofErr w:type="gramEnd"/>
            <w:r w:rsidRPr="00714C11">
              <w:rPr>
                <w:rFonts w:asciiTheme="minorHAnsi" w:hAnsiTheme="minorHAnsi" w:cs="Arial"/>
                <w:sz w:val="22"/>
                <w:szCs w:val="22"/>
              </w:rPr>
              <w:t xml:space="preserve"> solutions to MDET. O&amp;G have produced </w:t>
            </w:r>
            <w:proofErr w:type="gramStart"/>
            <w:r w:rsidRPr="00714C11">
              <w:rPr>
                <w:rFonts w:asciiTheme="minorHAnsi" w:hAnsiTheme="minorHAnsi" w:cs="Arial"/>
                <w:sz w:val="22"/>
                <w:szCs w:val="22"/>
              </w:rPr>
              <w:t>a brief summary</w:t>
            </w:r>
            <w:proofErr w:type="gramEnd"/>
            <w:r w:rsidRPr="00714C11">
              <w:rPr>
                <w:rFonts w:asciiTheme="minorHAnsi" w:hAnsiTheme="minorHAnsi" w:cs="Arial"/>
                <w:sz w:val="22"/>
                <w:szCs w:val="22"/>
              </w:rPr>
              <w:t xml:space="preserve"> of their establishment in each site, LTFT, gaps in comparison with WTE. PMD suggested that Paediatrics do the same exercise to provide the background for the paper to MDET. </w:t>
            </w:r>
          </w:p>
        </w:tc>
        <w:tc>
          <w:tcPr>
            <w:tcW w:w="1124" w:type="dxa"/>
          </w:tcPr>
          <w:p w14:paraId="3F88073D"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608A88C6"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3DADF70F"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55EBE033"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5504F7FE"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3AAAA197"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3F060149"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646C28C8"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714C11">
              <w:rPr>
                <w:rFonts w:asciiTheme="minorHAnsi" w:hAnsiTheme="minorHAnsi" w:cs="Arial"/>
                <w:b/>
                <w:sz w:val="22"/>
                <w:szCs w:val="22"/>
              </w:rPr>
              <w:t>CL</w:t>
            </w:r>
          </w:p>
        </w:tc>
      </w:tr>
      <w:tr w:rsidR="00CB5C87" w:rsidRPr="00714C11" w14:paraId="3FB3E32A" w14:textId="77777777" w:rsidTr="003602B9">
        <w:tc>
          <w:tcPr>
            <w:tcW w:w="1134" w:type="dxa"/>
          </w:tcPr>
          <w:p w14:paraId="60AC3C07" w14:textId="77777777" w:rsidR="00CB5C87" w:rsidRPr="00714C11" w:rsidRDefault="00CB5C87" w:rsidP="00CB5C87">
            <w:pPr>
              <w:numPr>
                <w:ilvl w:val="0"/>
                <w:numId w:val="1"/>
              </w:numPr>
              <w:spacing w:after="120"/>
              <w:rPr>
                <w:rFonts w:asciiTheme="minorHAnsi" w:hAnsiTheme="minorHAnsi" w:cs="Arial"/>
                <w:b/>
                <w:sz w:val="22"/>
                <w:szCs w:val="22"/>
              </w:rPr>
            </w:pPr>
          </w:p>
        </w:tc>
        <w:tc>
          <w:tcPr>
            <w:tcW w:w="7655" w:type="dxa"/>
          </w:tcPr>
          <w:p w14:paraId="4A87D440"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b/>
                <w:sz w:val="22"/>
                <w:szCs w:val="22"/>
              </w:rPr>
              <w:t xml:space="preserve">Report from Medical Director </w:t>
            </w:r>
          </w:p>
          <w:p w14:paraId="57E670D1"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No representative.</w:t>
            </w:r>
          </w:p>
        </w:tc>
        <w:tc>
          <w:tcPr>
            <w:tcW w:w="1124" w:type="dxa"/>
          </w:tcPr>
          <w:p w14:paraId="3E82EC66"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B5C87" w:rsidRPr="00714C11" w14:paraId="0E8C1455" w14:textId="77777777" w:rsidTr="003602B9">
        <w:tc>
          <w:tcPr>
            <w:tcW w:w="1134" w:type="dxa"/>
          </w:tcPr>
          <w:p w14:paraId="731EA17D" w14:textId="77777777" w:rsidR="00CB5C87" w:rsidRPr="00714C11" w:rsidRDefault="00CB5C87" w:rsidP="00CB5C87">
            <w:pPr>
              <w:numPr>
                <w:ilvl w:val="0"/>
                <w:numId w:val="1"/>
              </w:numPr>
              <w:spacing w:after="120"/>
              <w:rPr>
                <w:rFonts w:asciiTheme="minorHAnsi" w:hAnsiTheme="minorHAnsi" w:cs="Arial"/>
                <w:b/>
                <w:sz w:val="22"/>
                <w:szCs w:val="22"/>
              </w:rPr>
            </w:pPr>
          </w:p>
        </w:tc>
        <w:tc>
          <w:tcPr>
            <w:tcW w:w="7655" w:type="dxa"/>
          </w:tcPr>
          <w:p w14:paraId="79263370"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b/>
                <w:sz w:val="22"/>
                <w:szCs w:val="22"/>
              </w:rPr>
              <w:t>Report from Director of Medical Education</w:t>
            </w:r>
          </w:p>
          <w:p w14:paraId="499059C8"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No representative.</w:t>
            </w:r>
          </w:p>
        </w:tc>
        <w:tc>
          <w:tcPr>
            <w:tcW w:w="1124" w:type="dxa"/>
          </w:tcPr>
          <w:p w14:paraId="41D11E81"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B5C87" w:rsidRPr="00714C11" w14:paraId="0C616CE2" w14:textId="77777777" w:rsidTr="003602B9">
        <w:tc>
          <w:tcPr>
            <w:tcW w:w="1134" w:type="dxa"/>
          </w:tcPr>
          <w:p w14:paraId="2EF4AFB6" w14:textId="77777777" w:rsidR="00CB5C87" w:rsidRPr="00714C11" w:rsidRDefault="00CB5C87" w:rsidP="00CB5C87">
            <w:pPr>
              <w:numPr>
                <w:ilvl w:val="0"/>
                <w:numId w:val="1"/>
              </w:numPr>
              <w:spacing w:after="120"/>
              <w:rPr>
                <w:rFonts w:asciiTheme="minorHAnsi" w:hAnsiTheme="minorHAnsi" w:cs="Arial"/>
                <w:b/>
                <w:sz w:val="22"/>
                <w:szCs w:val="22"/>
              </w:rPr>
            </w:pPr>
          </w:p>
        </w:tc>
        <w:tc>
          <w:tcPr>
            <w:tcW w:w="7655" w:type="dxa"/>
          </w:tcPr>
          <w:p w14:paraId="7C05A0BF"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b/>
                <w:sz w:val="22"/>
                <w:szCs w:val="22"/>
              </w:rPr>
              <w:t>Report from O&amp;G Subgroup</w:t>
            </w:r>
          </w:p>
        </w:tc>
        <w:tc>
          <w:tcPr>
            <w:tcW w:w="1124" w:type="dxa"/>
          </w:tcPr>
          <w:p w14:paraId="7EF4B219"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B5C87" w:rsidRPr="00714C11" w14:paraId="50F083DB" w14:textId="77777777" w:rsidTr="003602B9">
        <w:tc>
          <w:tcPr>
            <w:tcW w:w="1134" w:type="dxa"/>
          </w:tcPr>
          <w:p w14:paraId="109AE110" w14:textId="77777777" w:rsidR="00CB5C87" w:rsidRPr="00714C11" w:rsidRDefault="00CB5C87" w:rsidP="00CB5C87">
            <w:pPr>
              <w:numPr>
                <w:ilvl w:val="1"/>
                <w:numId w:val="1"/>
              </w:numPr>
              <w:spacing w:after="120"/>
              <w:rPr>
                <w:rFonts w:asciiTheme="minorHAnsi" w:hAnsiTheme="minorHAnsi" w:cs="Arial"/>
                <w:b/>
                <w:sz w:val="22"/>
                <w:szCs w:val="22"/>
              </w:rPr>
            </w:pPr>
          </w:p>
        </w:tc>
        <w:tc>
          <w:tcPr>
            <w:tcW w:w="7655" w:type="dxa"/>
          </w:tcPr>
          <w:p w14:paraId="20B8D6D1"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Issues raised by Subgroup</w:t>
            </w:r>
          </w:p>
          <w:p w14:paraId="6E15C5A6" w14:textId="77777777" w:rsidR="00CB5C87" w:rsidRPr="00714C11" w:rsidRDefault="00CB5C87" w:rsidP="00CB5C87">
            <w:pPr>
              <w:numPr>
                <w:ilvl w:val="0"/>
                <w:numId w:val="3"/>
              </w:numPr>
              <w:tabs>
                <w:tab w:val="left" w:pos="567"/>
                <w:tab w:val="left" w:pos="1134"/>
                <w:tab w:val="left" w:pos="1701"/>
                <w:tab w:val="left" w:pos="2268"/>
                <w:tab w:val="right" w:pos="9072"/>
              </w:tabs>
              <w:spacing w:after="120" w:line="276" w:lineRule="auto"/>
              <w:contextualSpacing/>
              <w:rPr>
                <w:rFonts w:asciiTheme="minorHAnsi" w:hAnsiTheme="minorHAnsi" w:cs="Arial"/>
                <w:sz w:val="22"/>
                <w:szCs w:val="22"/>
              </w:rPr>
            </w:pPr>
            <w:r w:rsidRPr="00714C11">
              <w:rPr>
                <w:rFonts w:asciiTheme="minorHAnsi" w:hAnsiTheme="minorHAnsi" w:cs="Arial"/>
                <w:sz w:val="22"/>
                <w:szCs w:val="22"/>
              </w:rPr>
              <w:t>Numbers issue as above.</w:t>
            </w:r>
          </w:p>
          <w:p w14:paraId="544C5436" w14:textId="77777777" w:rsidR="00CB5C87" w:rsidRPr="00714C11" w:rsidRDefault="00CB5C87" w:rsidP="00CB5C87">
            <w:pPr>
              <w:numPr>
                <w:ilvl w:val="0"/>
                <w:numId w:val="3"/>
              </w:numPr>
              <w:tabs>
                <w:tab w:val="left" w:pos="567"/>
                <w:tab w:val="left" w:pos="1134"/>
                <w:tab w:val="left" w:pos="1701"/>
                <w:tab w:val="left" w:pos="2268"/>
                <w:tab w:val="right" w:pos="9072"/>
              </w:tabs>
              <w:spacing w:after="120" w:line="276" w:lineRule="auto"/>
              <w:contextualSpacing/>
              <w:rPr>
                <w:rFonts w:asciiTheme="minorHAnsi" w:hAnsiTheme="minorHAnsi" w:cs="Arial"/>
                <w:sz w:val="22"/>
                <w:szCs w:val="22"/>
              </w:rPr>
            </w:pPr>
            <w:r w:rsidRPr="00714C11">
              <w:rPr>
                <w:rFonts w:asciiTheme="minorHAnsi" w:hAnsiTheme="minorHAnsi" w:cs="Arial"/>
                <w:sz w:val="22"/>
                <w:szCs w:val="22"/>
              </w:rPr>
              <w:t>Recruitment agreement was noted.</w:t>
            </w:r>
          </w:p>
          <w:p w14:paraId="0F476C78" w14:textId="77777777" w:rsidR="00CB5C87" w:rsidRPr="00714C11" w:rsidRDefault="00CB5C87" w:rsidP="00CB5C87">
            <w:pPr>
              <w:numPr>
                <w:ilvl w:val="0"/>
                <w:numId w:val="3"/>
              </w:numPr>
              <w:tabs>
                <w:tab w:val="left" w:pos="567"/>
                <w:tab w:val="left" w:pos="1134"/>
                <w:tab w:val="left" w:pos="1701"/>
                <w:tab w:val="left" w:pos="2268"/>
                <w:tab w:val="right" w:pos="9072"/>
              </w:tabs>
              <w:spacing w:after="120" w:line="276" w:lineRule="auto"/>
              <w:contextualSpacing/>
              <w:rPr>
                <w:rFonts w:asciiTheme="minorHAnsi" w:hAnsiTheme="minorHAnsi" w:cs="Arial"/>
                <w:sz w:val="22"/>
                <w:szCs w:val="22"/>
              </w:rPr>
            </w:pPr>
            <w:r w:rsidRPr="00714C11">
              <w:rPr>
                <w:rFonts w:asciiTheme="minorHAnsi" w:hAnsiTheme="minorHAnsi" w:cs="Arial"/>
                <w:sz w:val="22"/>
                <w:szCs w:val="22"/>
              </w:rPr>
              <w:t>TEF will be discussed at a separate meeting.</w:t>
            </w:r>
          </w:p>
        </w:tc>
        <w:tc>
          <w:tcPr>
            <w:tcW w:w="1124" w:type="dxa"/>
          </w:tcPr>
          <w:p w14:paraId="4218EAB2"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B5C87" w:rsidRPr="00714C11" w14:paraId="6A37A344" w14:textId="77777777" w:rsidTr="003602B9">
        <w:tc>
          <w:tcPr>
            <w:tcW w:w="1134" w:type="dxa"/>
          </w:tcPr>
          <w:p w14:paraId="35FF568E" w14:textId="77777777" w:rsidR="00CB5C87" w:rsidRPr="00714C11" w:rsidRDefault="00CB5C87" w:rsidP="00CB5C87">
            <w:pPr>
              <w:numPr>
                <w:ilvl w:val="1"/>
                <w:numId w:val="1"/>
              </w:numPr>
              <w:spacing w:after="120"/>
              <w:rPr>
                <w:rFonts w:asciiTheme="minorHAnsi" w:hAnsiTheme="minorHAnsi" w:cs="Arial"/>
                <w:b/>
                <w:sz w:val="22"/>
                <w:szCs w:val="22"/>
              </w:rPr>
            </w:pPr>
          </w:p>
        </w:tc>
        <w:tc>
          <w:tcPr>
            <w:tcW w:w="7655" w:type="dxa"/>
          </w:tcPr>
          <w:p w14:paraId="1FA851F1"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Issues raised by Trainees</w:t>
            </w:r>
          </w:p>
          <w:p w14:paraId="175C418D" w14:textId="77777777" w:rsidR="00CB5C87" w:rsidRDefault="00CB5C87" w:rsidP="00CB5C87">
            <w:pPr>
              <w:numPr>
                <w:ilvl w:val="0"/>
                <w:numId w:val="4"/>
              </w:numPr>
              <w:tabs>
                <w:tab w:val="left" w:pos="567"/>
                <w:tab w:val="left" w:pos="1134"/>
                <w:tab w:val="left" w:pos="1701"/>
                <w:tab w:val="left" w:pos="2268"/>
                <w:tab w:val="right" w:pos="9072"/>
              </w:tabs>
              <w:spacing w:after="120" w:line="276" w:lineRule="auto"/>
              <w:contextualSpacing/>
              <w:rPr>
                <w:rFonts w:asciiTheme="minorHAnsi" w:hAnsiTheme="minorHAnsi" w:cs="Arial"/>
                <w:sz w:val="22"/>
                <w:szCs w:val="22"/>
              </w:rPr>
            </w:pPr>
            <w:r w:rsidRPr="00714C11">
              <w:rPr>
                <w:rFonts w:asciiTheme="minorHAnsi" w:hAnsiTheme="minorHAnsi" w:cs="Arial"/>
                <w:sz w:val="22"/>
                <w:szCs w:val="22"/>
              </w:rPr>
              <w:t xml:space="preserve">Study leave budget. Trainees discontent with the level of funding for O&amp;G, which is the second most expensive specialty. Trainees will conduct a more in-depth analysis to take to MDET for consideration. It was noted that MDET is already looking into the study leave budget. </w:t>
            </w:r>
          </w:p>
          <w:p w14:paraId="494B7E23" w14:textId="77777777" w:rsidR="00ED01F6" w:rsidRPr="00714C11" w:rsidRDefault="00ED01F6" w:rsidP="00ED01F6">
            <w:pPr>
              <w:tabs>
                <w:tab w:val="left" w:pos="567"/>
                <w:tab w:val="left" w:pos="1134"/>
                <w:tab w:val="left" w:pos="1701"/>
                <w:tab w:val="left" w:pos="2268"/>
                <w:tab w:val="right" w:pos="9072"/>
              </w:tabs>
              <w:spacing w:after="120" w:line="276" w:lineRule="auto"/>
              <w:ind w:left="360"/>
              <w:contextualSpacing/>
              <w:rPr>
                <w:rFonts w:asciiTheme="minorHAnsi" w:hAnsiTheme="minorHAnsi" w:cs="Arial"/>
                <w:sz w:val="22"/>
                <w:szCs w:val="22"/>
              </w:rPr>
            </w:pPr>
          </w:p>
        </w:tc>
        <w:tc>
          <w:tcPr>
            <w:tcW w:w="1124" w:type="dxa"/>
          </w:tcPr>
          <w:p w14:paraId="7032DC3A"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B5C87" w:rsidRPr="00714C11" w14:paraId="39116A59" w14:textId="77777777" w:rsidTr="003602B9">
        <w:tc>
          <w:tcPr>
            <w:tcW w:w="1134" w:type="dxa"/>
          </w:tcPr>
          <w:p w14:paraId="737F4DD4" w14:textId="77777777" w:rsidR="00CB5C87" w:rsidRPr="00714C11" w:rsidRDefault="00CB5C87" w:rsidP="00CB5C87">
            <w:pPr>
              <w:numPr>
                <w:ilvl w:val="0"/>
                <w:numId w:val="1"/>
              </w:numPr>
              <w:spacing w:after="120"/>
              <w:rPr>
                <w:rFonts w:asciiTheme="minorHAnsi" w:hAnsiTheme="minorHAnsi" w:cs="Arial"/>
                <w:b/>
                <w:sz w:val="22"/>
                <w:szCs w:val="22"/>
              </w:rPr>
            </w:pPr>
          </w:p>
        </w:tc>
        <w:tc>
          <w:tcPr>
            <w:tcW w:w="7655" w:type="dxa"/>
          </w:tcPr>
          <w:p w14:paraId="75D9ADF5"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b/>
                <w:sz w:val="22"/>
                <w:szCs w:val="22"/>
              </w:rPr>
              <w:t>Report from CSRH</w:t>
            </w:r>
          </w:p>
          <w:p w14:paraId="3AF3783B"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No representative.</w:t>
            </w:r>
          </w:p>
        </w:tc>
        <w:tc>
          <w:tcPr>
            <w:tcW w:w="1124" w:type="dxa"/>
          </w:tcPr>
          <w:p w14:paraId="29583C63"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B5C87" w:rsidRPr="00714C11" w14:paraId="1867F585" w14:textId="77777777" w:rsidTr="003602B9">
        <w:tc>
          <w:tcPr>
            <w:tcW w:w="1134" w:type="dxa"/>
          </w:tcPr>
          <w:p w14:paraId="6C299DA3" w14:textId="77777777" w:rsidR="00CB5C87" w:rsidRPr="00714C11" w:rsidRDefault="00CB5C87" w:rsidP="00CB5C87">
            <w:pPr>
              <w:numPr>
                <w:ilvl w:val="0"/>
                <w:numId w:val="1"/>
              </w:numPr>
              <w:spacing w:after="120"/>
              <w:rPr>
                <w:rFonts w:asciiTheme="minorHAnsi" w:hAnsiTheme="minorHAnsi" w:cs="Arial"/>
                <w:b/>
                <w:sz w:val="22"/>
                <w:szCs w:val="22"/>
              </w:rPr>
            </w:pPr>
          </w:p>
        </w:tc>
        <w:tc>
          <w:tcPr>
            <w:tcW w:w="7655" w:type="dxa"/>
          </w:tcPr>
          <w:p w14:paraId="13917718"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b/>
                <w:sz w:val="22"/>
                <w:szCs w:val="22"/>
              </w:rPr>
              <w:t xml:space="preserve">Report from Paediatric Cardiology </w:t>
            </w:r>
          </w:p>
          <w:p w14:paraId="4E929761"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 xml:space="preserve">The proposed uplift of 1 NTN had been approved based on evidence regarding consultant requirement in the future. </w:t>
            </w:r>
          </w:p>
        </w:tc>
        <w:tc>
          <w:tcPr>
            <w:tcW w:w="1124" w:type="dxa"/>
          </w:tcPr>
          <w:p w14:paraId="68C63EE6"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B5C87" w:rsidRPr="00714C11" w14:paraId="73E7A55C" w14:textId="77777777" w:rsidTr="003602B9">
        <w:tc>
          <w:tcPr>
            <w:tcW w:w="1134" w:type="dxa"/>
          </w:tcPr>
          <w:p w14:paraId="67429B5F" w14:textId="77777777" w:rsidR="00CB5C87" w:rsidRPr="00714C11" w:rsidRDefault="00CB5C87" w:rsidP="00CB5C87">
            <w:pPr>
              <w:numPr>
                <w:ilvl w:val="0"/>
                <w:numId w:val="1"/>
              </w:numPr>
              <w:spacing w:after="120"/>
              <w:rPr>
                <w:rFonts w:asciiTheme="minorHAnsi" w:hAnsiTheme="minorHAnsi" w:cs="Arial"/>
                <w:b/>
                <w:sz w:val="22"/>
                <w:szCs w:val="22"/>
              </w:rPr>
            </w:pPr>
          </w:p>
        </w:tc>
        <w:tc>
          <w:tcPr>
            <w:tcW w:w="7655" w:type="dxa"/>
          </w:tcPr>
          <w:p w14:paraId="014F843A"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b/>
                <w:sz w:val="22"/>
                <w:szCs w:val="22"/>
              </w:rPr>
              <w:t>Received for Information</w:t>
            </w:r>
          </w:p>
          <w:p w14:paraId="62904A15"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 xml:space="preserve">No further papers received for information. </w:t>
            </w:r>
          </w:p>
        </w:tc>
        <w:tc>
          <w:tcPr>
            <w:tcW w:w="1124" w:type="dxa"/>
          </w:tcPr>
          <w:p w14:paraId="5476FD7E"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B5C87" w:rsidRPr="00714C11" w14:paraId="5B67436A" w14:textId="77777777" w:rsidTr="003602B9">
        <w:tc>
          <w:tcPr>
            <w:tcW w:w="1134" w:type="dxa"/>
          </w:tcPr>
          <w:p w14:paraId="18BFAB6B" w14:textId="77777777" w:rsidR="00CB5C87" w:rsidRPr="00714C11" w:rsidRDefault="00CB5C87" w:rsidP="00CB5C87">
            <w:pPr>
              <w:numPr>
                <w:ilvl w:val="0"/>
                <w:numId w:val="1"/>
              </w:numPr>
              <w:spacing w:after="120"/>
              <w:rPr>
                <w:rFonts w:asciiTheme="minorHAnsi" w:hAnsiTheme="minorHAnsi" w:cs="Arial"/>
                <w:b/>
                <w:sz w:val="22"/>
                <w:szCs w:val="22"/>
              </w:rPr>
            </w:pPr>
          </w:p>
        </w:tc>
        <w:tc>
          <w:tcPr>
            <w:tcW w:w="7655" w:type="dxa"/>
          </w:tcPr>
          <w:p w14:paraId="0C1FD80E"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b/>
                <w:sz w:val="22"/>
                <w:szCs w:val="22"/>
              </w:rPr>
              <w:t>AOCB</w:t>
            </w:r>
          </w:p>
          <w:p w14:paraId="3CB03CB2"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714C11">
              <w:rPr>
                <w:rFonts w:asciiTheme="minorHAnsi" w:hAnsiTheme="minorHAnsi" w:cs="Arial"/>
                <w:sz w:val="22"/>
                <w:szCs w:val="22"/>
              </w:rPr>
              <w:t xml:space="preserve">No other business. </w:t>
            </w:r>
          </w:p>
        </w:tc>
        <w:tc>
          <w:tcPr>
            <w:tcW w:w="1124" w:type="dxa"/>
          </w:tcPr>
          <w:p w14:paraId="50154790"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CB5C87" w:rsidRPr="00714C11" w14:paraId="23749842" w14:textId="77777777" w:rsidTr="003602B9">
        <w:tc>
          <w:tcPr>
            <w:tcW w:w="1134" w:type="dxa"/>
          </w:tcPr>
          <w:p w14:paraId="23922D20" w14:textId="77777777" w:rsidR="00CB5C87" w:rsidRPr="00714C11" w:rsidRDefault="00CB5C87" w:rsidP="00CB5C87">
            <w:pPr>
              <w:numPr>
                <w:ilvl w:val="0"/>
                <w:numId w:val="1"/>
              </w:numPr>
              <w:spacing w:after="120"/>
              <w:rPr>
                <w:rFonts w:asciiTheme="minorHAnsi" w:hAnsiTheme="minorHAnsi" w:cs="Arial"/>
                <w:b/>
                <w:sz w:val="22"/>
                <w:szCs w:val="22"/>
              </w:rPr>
            </w:pPr>
          </w:p>
        </w:tc>
        <w:tc>
          <w:tcPr>
            <w:tcW w:w="7655" w:type="dxa"/>
          </w:tcPr>
          <w:p w14:paraId="39D9E284"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b/>
                <w:sz w:val="22"/>
                <w:szCs w:val="22"/>
              </w:rPr>
              <w:t>Date of next meeting:</w:t>
            </w:r>
          </w:p>
          <w:p w14:paraId="76D3BD23" w14:textId="77777777" w:rsidR="00CB5C87" w:rsidRPr="00714C11" w:rsidRDefault="00CB5C87" w:rsidP="003602B9">
            <w:pPr>
              <w:tabs>
                <w:tab w:val="left" w:pos="567"/>
                <w:tab w:val="left" w:pos="1134"/>
                <w:tab w:val="left" w:pos="1701"/>
                <w:tab w:val="left" w:pos="2268"/>
                <w:tab w:val="right" w:pos="9072"/>
              </w:tabs>
              <w:spacing w:after="120"/>
              <w:rPr>
                <w:rFonts w:asciiTheme="minorHAnsi" w:hAnsiTheme="minorHAnsi" w:cs="Arial"/>
                <w:sz w:val="22"/>
                <w:szCs w:val="22"/>
              </w:rPr>
            </w:pPr>
            <w:r w:rsidRPr="00714C11">
              <w:rPr>
                <w:rFonts w:asciiTheme="minorHAnsi" w:hAnsiTheme="minorHAnsi" w:cs="Arial"/>
                <w:sz w:val="22"/>
                <w:szCs w:val="22"/>
              </w:rPr>
              <w:t>Monday 4 Feb 2019, 1pm, Room 6, Westport, Edinburgh</w:t>
            </w:r>
          </w:p>
          <w:p w14:paraId="340BEA17" w14:textId="77777777" w:rsidR="00CB5C87" w:rsidRPr="00714C11" w:rsidRDefault="00CB5C87" w:rsidP="003602B9">
            <w:pPr>
              <w:tabs>
                <w:tab w:val="left" w:pos="567"/>
                <w:tab w:val="left" w:pos="1134"/>
                <w:tab w:val="left" w:pos="1701"/>
                <w:tab w:val="left" w:pos="2268"/>
                <w:tab w:val="right" w:pos="9072"/>
              </w:tabs>
              <w:spacing w:after="120"/>
              <w:rPr>
                <w:rFonts w:asciiTheme="minorHAnsi" w:hAnsiTheme="minorHAnsi" w:cs="Arial"/>
                <w:sz w:val="22"/>
                <w:szCs w:val="22"/>
              </w:rPr>
            </w:pPr>
            <w:r w:rsidRPr="00714C11">
              <w:rPr>
                <w:rFonts w:asciiTheme="minorHAnsi" w:hAnsiTheme="minorHAnsi" w:cs="Arial"/>
                <w:sz w:val="22"/>
                <w:szCs w:val="22"/>
              </w:rPr>
              <w:t>Thursday 2 May 2019, 1pm, Room 5, Westport, Edinburgh</w:t>
            </w:r>
          </w:p>
          <w:p w14:paraId="4820504B" w14:textId="77777777" w:rsidR="00CB5C87" w:rsidRPr="00714C11" w:rsidRDefault="00CB5C87" w:rsidP="003602B9">
            <w:pPr>
              <w:tabs>
                <w:tab w:val="left" w:pos="567"/>
                <w:tab w:val="left" w:pos="1134"/>
                <w:tab w:val="left" w:pos="1701"/>
                <w:tab w:val="left" w:pos="2268"/>
                <w:tab w:val="right" w:pos="9072"/>
              </w:tabs>
              <w:spacing w:after="120"/>
              <w:rPr>
                <w:rFonts w:asciiTheme="minorHAnsi" w:hAnsiTheme="minorHAnsi" w:cs="Arial"/>
                <w:sz w:val="22"/>
                <w:szCs w:val="22"/>
              </w:rPr>
            </w:pPr>
            <w:r w:rsidRPr="00714C11">
              <w:rPr>
                <w:rFonts w:asciiTheme="minorHAnsi" w:hAnsiTheme="minorHAnsi" w:cs="Arial"/>
                <w:sz w:val="22"/>
                <w:szCs w:val="22"/>
              </w:rPr>
              <w:t>Thursday 5 Sep 2019, 1pm, Room 5, 2CQ, Glasgow</w:t>
            </w:r>
          </w:p>
          <w:p w14:paraId="1AB52238" w14:textId="77777777" w:rsidR="00CB5C87" w:rsidRPr="00714C11" w:rsidRDefault="00CB5C87" w:rsidP="003602B9">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14C11">
              <w:rPr>
                <w:rFonts w:asciiTheme="minorHAnsi" w:hAnsiTheme="minorHAnsi" w:cs="Arial"/>
                <w:sz w:val="22"/>
                <w:szCs w:val="22"/>
              </w:rPr>
              <w:t>Monday 18 Nov 2019, 1pm, Room TBC, 2CQ, Glasgow</w:t>
            </w:r>
          </w:p>
        </w:tc>
        <w:tc>
          <w:tcPr>
            <w:tcW w:w="1124" w:type="dxa"/>
          </w:tcPr>
          <w:p w14:paraId="31EE7112" w14:textId="77777777" w:rsidR="00CB5C87" w:rsidRPr="00714C11" w:rsidRDefault="00CB5C87" w:rsidP="003602B9">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bl>
    <w:p w14:paraId="4B01D1DA" w14:textId="77777777" w:rsidR="00FA1A3D" w:rsidRDefault="00FA1A3D"/>
    <w:sectPr w:rsidR="00FA1A3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18834" w14:textId="77777777" w:rsidR="00DC64C1" w:rsidRDefault="00DC64C1" w:rsidP="00DC64C1">
      <w:r>
        <w:separator/>
      </w:r>
    </w:p>
  </w:endnote>
  <w:endnote w:type="continuationSeparator" w:id="0">
    <w:p w14:paraId="0F0D582E" w14:textId="77777777" w:rsidR="00DC64C1" w:rsidRDefault="00DC64C1" w:rsidP="00DC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224209"/>
      <w:docPartObj>
        <w:docPartGallery w:val="Page Numbers (Bottom of Page)"/>
        <w:docPartUnique/>
      </w:docPartObj>
    </w:sdtPr>
    <w:sdtEndPr>
      <w:rPr>
        <w:noProof/>
      </w:rPr>
    </w:sdtEndPr>
    <w:sdtContent>
      <w:p w14:paraId="3AB485B5" w14:textId="7DCC3A92" w:rsidR="00DC64C1" w:rsidRDefault="00DC64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EFE30E" w14:textId="77777777" w:rsidR="00DC64C1" w:rsidRDefault="00DC6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865FE" w14:textId="77777777" w:rsidR="00DC64C1" w:rsidRDefault="00DC64C1" w:rsidP="00DC64C1">
      <w:r>
        <w:separator/>
      </w:r>
    </w:p>
  </w:footnote>
  <w:footnote w:type="continuationSeparator" w:id="0">
    <w:p w14:paraId="7DDC1BAE" w14:textId="77777777" w:rsidR="00DC64C1" w:rsidRDefault="00DC64C1" w:rsidP="00DC6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811B5"/>
    <w:multiLevelType w:val="multilevel"/>
    <w:tmpl w:val="F39EB8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3449A3"/>
    <w:multiLevelType w:val="hybridMultilevel"/>
    <w:tmpl w:val="91224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614573"/>
    <w:multiLevelType w:val="hybridMultilevel"/>
    <w:tmpl w:val="13145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5A7D02"/>
    <w:multiLevelType w:val="hybridMultilevel"/>
    <w:tmpl w:val="008AF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87"/>
    <w:rsid w:val="00085D5F"/>
    <w:rsid w:val="00CB5C87"/>
    <w:rsid w:val="00DC64C1"/>
    <w:rsid w:val="00ED01F6"/>
    <w:rsid w:val="00FA1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68EB"/>
  <w15:chartTrackingRefBased/>
  <w15:docId w15:val="{9FE8D348-BE07-4AB8-87D2-F5482AAC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C8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4C1"/>
    <w:pPr>
      <w:tabs>
        <w:tab w:val="center" w:pos="4513"/>
        <w:tab w:val="right" w:pos="9026"/>
      </w:tabs>
    </w:pPr>
  </w:style>
  <w:style w:type="character" w:customStyle="1" w:styleId="HeaderChar">
    <w:name w:val="Header Char"/>
    <w:basedOn w:val="DefaultParagraphFont"/>
    <w:link w:val="Header"/>
    <w:uiPriority w:val="99"/>
    <w:rsid w:val="00DC64C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DC64C1"/>
    <w:pPr>
      <w:tabs>
        <w:tab w:val="center" w:pos="4513"/>
        <w:tab w:val="right" w:pos="9026"/>
      </w:tabs>
    </w:pPr>
  </w:style>
  <w:style w:type="character" w:customStyle="1" w:styleId="FooterChar">
    <w:name w:val="Footer Char"/>
    <w:basedOn w:val="DefaultParagraphFont"/>
    <w:link w:val="Footer"/>
    <w:uiPriority w:val="99"/>
    <w:rsid w:val="00DC64C1"/>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93f81a2d90474213c10f180fb57d3ec1">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cddfe0f28df4425da88b3cf79af12dc2"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85D03-F4CF-4F5A-9948-319997E1B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b8b48-43ed-451b-b6dd-f5d0581de19d"/>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CCBF3-5A03-4FB4-9BBE-4E5D441AAD7C}">
  <ds:schemaRefs>
    <ds:schemaRef ds:uri="http://schemas.microsoft.com/sharepoint/v3/contenttype/forms"/>
  </ds:schemaRefs>
</ds:datastoreItem>
</file>

<file path=customXml/itemProps3.xml><?xml version="1.0" encoding="utf-8"?>
<ds:datastoreItem xmlns:ds="http://schemas.openxmlformats.org/officeDocument/2006/customXml" ds:itemID="{6A92FED9-152E-4B3A-A8C8-D8F2E0175294}">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70b8b48-43ed-451b-b6dd-f5d0581de19d"/>
    <ds:schemaRef ds:uri="5549f3f6-b7db-40ce-a15f-c10d2fdae2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Helen McIntosh</cp:lastModifiedBy>
  <cp:revision>2</cp:revision>
  <dcterms:created xsi:type="dcterms:W3CDTF">2019-07-15T13:46:00Z</dcterms:created>
  <dcterms:modified xsi:type="dcterms:W3CDTF">2019-07-15T13:46:00Z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