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0F727" w14:textId="77777777" w:rsidR="003041F2" w:rsidRPr="002D5978" w:rsidRDefault="00DA02B0" w:rsidP="002D5978">
      <w:pPr>
        <w:jc w:val="center"/>
        <w:rPr>
          <w:rFonts w:asciiTheme="minorHAnsi" w:eastAsia="Calibri" w:hAnsiTheme="minorHAnsi" w:cstheme="minorHAnsi"/>
          <w:b/>
          <w:sz w:val="22"/>
          <w:szCs w:val="22"/>
        </w:rPr>
      </w:pPr>
      <w:bookmarkStart w:id="0" w:name="_GoBack"/>
      <w:bookmarkEnd w:id="0"/>
      <w:r w:rsidRPr="002D5978">
        <w:rPr>
          <w:rFonts w:asciiTheme="minorHAnsi" w:eastAsia="Calibri" w:hAnsiTheme="minorHAnsi" w:cstheme="minorHAnsi"/>
          <w:b/>
          <w:sz w:val="22"/>
          <w:szCs w:val="22"/>
        </w:rPr>
        <w:t xml:space="preserve">Minutes of the </w:t>
      </w:r>
      <w:r w:rsidR="0A5382B3" w:rsidRPr="002D5978">
        <w:rPr>
          <w:rFonts w:asciiTheme="minorHAnsi" w:eastAsia="Calibri" w:hAnsiTheme="minorHAnsi" w:cstheme="minorHAnsi"/>
          <w:b/>
          <w:sz w:val="22"/>
          <w:szCs w:val="22"/>
        </w:rPr>
        <w:t xml:space="preserve">Mental Health Specialty Training Board meeting held on </w:t>
      </w:r>
      <w:r w:rsidR="003B644D" w:rsidRPr="002D5978">
        <w:rPr>
          <w:rFonts w:asciiTheme="minorHAnsi" w:eastAsia="Calibri" w:hAnsiTheme="minorHAnsi" w:cstheme="minorHAnsi"/>
          <w:b/>
          <w:sz w:val="22"/>
          <w:szCs w:val="22"/>
        </w:rPr>
        <w:t>Monday</w:t>
      </w:r>
      <w:r w:rsidR="0A5382B3" w:rsidRPr="002D5978">
        <w:rPr>
          <w:rFonts w:asciiTheme="minorHAnsi" w:eastAsia="Calibri" w:hAnsiTheme="minorHAnsi" w:cstheme="minorHAnsi"/>
          <w:b/>
          <w:sz w:val="22"/>
          <w:szCs w:val="22"/>
        </w:rPr>
        <w:t xml:space="preserve"> </w:t>
      </w:r>
      <w:r w:rsidR="003B644D" w:rsidRPr="002D5978">
        <w:rPr>
          <w:rFonts w:asciiTheme="minorHAnsi" w:eastAsia="Calibri" w:hAnsiTheme="minorHAnsi" w:cstheme="minorHAnsi"/>
          <w:b/>
          <w:sz w:val="22"/>
          <w:szCs w:val="22"/>
        </w:rPr>
        <w:t>01</w:t>
      </w:r>
      <w:r w:rsidR="0A5382B3" w:rsidRPr="002D5978">
        <w:rPr>
          <w:rFonts w:asciiTheme="minorHAnsi" w:eastAsia="Calibri" w:hAnsiTheme="minorHAnsi" w:cstheme="minorHAnsi"/>
          <w:b/>
          <w:sz w:val="22"/>
          <w:szCs w:val="22"/>
        </w:rPr>
        <w:t xml:space="preserve"> </w:t>
      </w:r>
      <w:r w:rsidR="000174F0" w:rsidRPr="002D5978">
        <w:rPr>
          <w:rFonts w:asciiTheme="minorHAnsi" w:eastAsia="Calibri" w:hAnsiTheme="minorHAnsi" w:cstheme="minorHAnsi"/>
          <w:b/>
          <w:sz w:val="22"/>
          <w:szCs w:val="22"/>
        </w:rPr>
        <w:t>April</w:t>
      </w:r>
      <w:r w:rsidR="0A5382B3" w:rsidRPr="002D5978">
        <w:rPr>
          <w:rFonts w:asciiTheme="minorHAnsi" w:eastAsia="Calibri" w:hAnsiTheme="minorHAnsi" w:cstheme="minorHAnsi"/>
          <w:b/>
          <w:sz w:val="22"/>
          <w:szCs w:val="22"/>
        </w:rPr>
        <w:t xml:space="preserve"> 201</w:t>
      </w:r>
      <w:r w:rsidR="00BF1B23" w:rsidRPr="002D5978">
        <w:rPr>
          <w:rFonts w:asciiTheme="minorHAnsi" w:eastAsia="Calibri" w:hAnsiTheme="minorHAnsi" w:cstheme="minorHAnsi"/>
          <w:b/>
          <w:sz w:val="22"/>
          <w:szCs w:val="22"/>
        </w:rPr>
        <w:t>9</w:t>
      </w:r>
      <w:r w:rsidR="0A5382B3" w:rsidRPr="002D5978">
        <w:rPr>
          <w:rFonts w:asciiTheme="minorHAnsi" w:eastAsia="Calibri" w:hAnsiTheme="minorHAnsi" w:cstheme="minorHAnsi"/>
          <w:b/>
          <w:sz w:val="22"/>
          <w:szCs w:val="22"/>
        </w:rPr>
        <w:t xml:space="preserve">, at 10.45am, </w:t>
      </w:r>
      <w:r w:rsidRPr="002D5978">
        <w:rPr>
          <w:rFonts w:asciiTheme="minorHAnsi" w:eastAsia="Calibri" w:hAnsiTheme="minorHAnsi" w:cstheme="minorHAnsi"/>
          <w:b/>
          <w:sz w:val="22"/>
          <w:szCs w:val="22"/>
        </w:rPr>
        <w:t xml:space="preserve">in </w:t>
      </w:r>
      <w:r w:rsidR="0A5382B3" w:rsidRPr="002D5978">
        <w:rPr>
          <w:rFonts w:asciiTheme="minorHAnsi" w:eastAsia="Calibri" w:hAnsiTheme="minorHAnsi" w:cstheme="minorHAnsi"/>
          <w:b/>
          <w:sz w:val="22"/>
          <w:szCs w:val="22"/>
        </w:rPr>
        <w:t xml:space="preserve">Room </w:t>
      </w:r>
      <w:r w:rsidR="003B644D" w:rsidRPr="002D5978">
        <w:rPr>
          <w:rFonts w:asciiTheme="minorHAnsi" w:eastAsia="Calibri" w:hAnsiTheme="minorHAnsi" w:cstheme="minorHAnsi"/>
          <w:b/>
          <w:sz w:val="22"/>
          <w:szCs w:val="22"/>
        </w:rPr>
        <w:t>5</w:t>
      </w:r>
      <w:r w:rsidR="0A5382B3" w:rsidRPr="002D5978">
        <w:rPr>
          <w:rFonts w:asciiTheme="minorHAnsi" w:eastAsia="Calibri" w:hAnsiTheme="minorHAnsi" w:cstheme="minorHAnsi"/>
          <w:b/>
          <w:sz w:val="22"/>
          <w:szCs w:val="22"/>
        </w:rPr>
        <w:t xml:space="preserve">, </w:t>
      </w:r>
      <w:r w:rsidR="003B644D" w:rsidRPr="002D5978">
        <w:rPr>
          <w:rFonts w:asciiTheme="minorHAnsi" w:eastAsia="Calibri" w:hAnsiTheme="minorHAnsi" w:cstheme="minorHAnsi"/>
          <w:b/>
          <w:sz w:val="22"/>
          <w:szCs w:val="22"/>
        </w:rPr>
        <w:t>2 Central Quay</w:t>
      </w:r>
      <w:r w:rsidR="00BF1B23" w:rsidRPr="002D5978">
        <w:rPr>
          <w:rFonts w:asciiTheme="minorHAnsi" w:eastAsia="Calibri" w:hAnsiTheme="minorHAnsi" w:cstheme="minorHAnsi"/>
          <w:b/>
          <w:sz w:val="22"/>
          <w:szCs w:val="22"/>
        </w:rPr>
        <w:t xml:space="preserve">, </w:t>
      </w:r>
      <w:r w:rsidR="003B644D" w:rsidRPr="002D5978">
        <w:rPr>
          <w:rFonts w:asciiTheme="minorHAnsi" w:eastAsia="Calibri" w:hAnsiTheme="minorHAnsi" w:cstheme="minorHAnsi"/>
          <w:b/>
          <w:sz w:val="22"/>
          <w:szCs w:val="22"/>
        </w:rPr>
        <w:t>Glasgow</w:t>
      </w:r>
    </w:p>
    <w:p w14:paraId="0D965628"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5B73FED7"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0C0474CC" w14:textId="2D8C3681" w:rsidR="003041F2" w:rsidRPr="00DA02B0" w:rsidRDefault="20ECA6FB" w:rsidP="20ECA6FB">
      <w:pPr>
        <w:tabs>
          <w:tab w:val="left" w:pos="567"/>
          <w:tab w:val="left" w:pos="1134"/>
          <w:tab w:val="left" w:pos="1701"/>
          <w:tab w:val="left" w:pos="2268"/>
          <w:tab w:val="right" w:pos="9072"/>
        </w:tabs>
        <w:rPr>
          <w:rFonts w:ascii="Calibri" w:hAnsi="Calibri" w:cs="Calibri"/>
          <w:sz w:val="22"/>
          <w:szCs w:val="22"/>
        </w:rPr>
      </w:pPr>
      <w:r w:rsidRPr="20ECA6FB">
        <w:rPr>
          <w:rFonts w:ascii="Calibri" w:hAnsi="Calibri" w:cs="Calibri"/>
          <w:b/>
          <w:bCs/>
          <w:sz w:val="22"/>
          <w:szCs w:val="22"/>
        </w:rPr>
        <w:t xml:space="preserve">Present: </w:t>
      </w:r>
      <w:r w:rsidRPr="20ECA6FB">
        <w:rPr>
          <w:rFonts w:ascii="Calibri" w:hAnsi="Calibri" w:cs="Calibri"/>
          <w:sz w:val="22"/>
          <w:szCs w:val="22"/>
        </w:rPr>
        <w:t>Seamus McNulty (Chair) SMN, John Crichton (JC), Fiona Duncan (FD), Euan Easton (EE), Nupur Gandhi (NG), Rekha Hegde (RH), Nick Hughes (NH), Wai Lan Imrie (WLI), Amjad Khan (AK), Claire Langridge (CL), Dawn Mann (DM), Alice McGrath (AMG), Dianne Morrison (DM), Norman Nuttall (NN), Jackie Pickett (JP), Rowan Parks (</w:t>
      </w:r>
      <w:proofErr w:type="spellStart"/>
      <w:r w:rsidRPr="20ECA6FB">
        <w:rPr>
          <w:rFonts w:ascii="Calibri" w:hAnsi="Calibri" w:cs="Calibri"/>
          <w:sz w:val="22"/>
          <w:szCs w:val="22"/>
        </w:rPr>
        <w:t>RPa</w:t>
      </w:r>
      <w:proofErr w:type="spellEnd"/>
      <w:r w:rsidRPr="20ECA6FB">
        <w:rPr>
          <w:rFonts w:ascii="Calibri" w:hAnsi="Calibri" w:cs="Calibri"/>
          <w:sz w:val="22"/>
          <w:szCs w:val="22"/>
        </w:rPr>
        <w:t>), Rhiannon Pugh (</w:t>
      </w:r>
      <w:proofErr w:type="spellStart"/>
      <w:r w:rsidRPr="20ECA6FB">
        <w:rPr>
          <w:rFonts w:ascii="Calibri" w:hAnsi="Calibri" w:cs="Calibri"/>
          <w:sz w:val="22"/>
          <w:szCs w:val="22"/>
        </w:rPr>
        <w:t>RPu</w:t>
      </w:r>
      <w:proofErr w:type="spellEnd"/>
      <w:r w:rsidRPr="20ECA6FB">
        <w:rPr>
          <w:rFonts w:ascii="Calibri" w:hAnsi="Calibri" w:cs="Calibri"/>
          <w:sz w:val="22"/>
          <w:szCs w:val="22"/>
        </w:rPr>
        <w:t>), Ganesan Rajagopal (GR), Stuart Ritchie (SR), Karen Shearer (KS)</w:t>
      </w:r>
    </w:p>
    <w:p w14:paraId="22015ECC" w14:textId="77777777" w:rsidR="00DA02B0" w:rsidRDefault="00DA02B0" w:rsidP="000135A8">
      <w:pPr>
        <w:tabs>
          <w:tab w:val="left" w:pos="567"/>
          <w:tab w:val="left" w:pos="1134"/>
          <w:tab w:val="left" w:pos="1701"/>
          <w:tab w:val="left" w:pos="2268"/>
          <w:tab w:val="right" w:pos="9072"/>
        </w:tabs>
        <w:rPr>
          <w:rFonts w:ascii="Calibri" w:hAnsi="Calibri" w:cs="Calibri"/>
          <w:b/>
          <w:bCs/>
          <w:sz w:val="22"/>
          <w:szCs w:val="22"/>
        </w:rPr>
      </w:pPr>
    </w:p>
    <w:p w14:paraId="299E83CA" w14:textId="77777777" w:rsidR="00DA02B0" w:rsidRDefault="00DA02B0" w:rsidP="000135A8">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
          <w:bCs/>
          <w:sz w:val="22"/>
          <w:szCs w:val="22"/>
        </w:rPr>
        <w:t xml:space="preserve">Apologies: </w:t>
      </w:r>
      <w:r w:rsidR="005311C3">
        <w:rPr>
          <w:rFonts w:ascii="Calibri" w:hAnsi="Calibri" w:cs="Calibri"/>
          <w:bCs/>
          <w:sz w:val="22"/>
          <w:szCs w:val="22"/>
        </w:rPr>
        <w:t xml:space="preserve">Daniel Bennett (DB), </w:t>
      </w:r>
      <w:r>
        <w:rPr>
          <w:rFonts w:ascii="Calibri" w:hAnsi="Calibri" w:cs="Calibri"/>
          <w:bCs/>
          <w:sz w:val="22"/>
          <w:szCs w:val="22"/>
        </w:rPr>
        <w:t xml:space="preserve">Tom </w:t>
      </w:r>
      <w:proofErr w:type="spellStart"/>
      <w:r>
        <w:rPr>
          <w:rFonts w:ascii="Calibri" w:hAnsi="Calibri" w:cs="Calibri"/>
          <w:bCs/>
          <w:sz w:val="22"/>
          <w:szCs w:val="22"/>
        </w:rPr>
        <w:t>Fardon</w:t>
      </w:r>
      <w:proofErr w:type="spellEnd"/>
      <w:r>
        <w:rPr>
          <w:rFonts w:ascii="Calibri" w:hAnsi="Calibri" w:cs="Calibri"/>
          <w:bCs/>
          <w:sz w:val="22"/>
          <w:szCs w:val="22"/>
        </w:rPr>
        <w:t xml:space="preserve"> (TF), Iain Fergie (IF), Helen Goode (HG), Darragh Hamilton (DH), Ihsan Kader (IK), </w:t>
      </w:r>
      <w:r w:rsidR="00775482">
        <w:rPr>
          <w:rFonts w:ascii="Calibri" w:hAnsi="Calibri" w:cs="Calibri"/>
          <w:bCs/>
          <w:sz w:val="22"/>
          <w:szCs w:val="22"/>
        </w:rPr>
        <w:t xml:space="preserve">Marina McLoughlin (MM), </w:t>
      </w:r>
      <w:r>
        <w:rPr>
          <w:rFonts w:ascii="Calibri" w:hAnsi="Calibri" w:cs="Calibri"/>
          <w:bCs/>
          <w:sz w:val="22"/>
          <w:szCs w:val="22"/>
        </w:rPr>
        <w:t xml:space="preserve">John Russell (JR), </w:t>
      </w:r>
      <w:r w:rsidR="005311C3">
        <w:rPr>
          <w:rFonts w:ascii="Calibri" w:hAnsi="Calibri" w:cs="Calibri"/>
          <w:bCs/>
          <w:sz w:val="22"/>
          <w:szCs w:val="22"/>
        </w:rPr>
        <w:t xml:space="preserve">Les Scott (LS), </w:t>
      </w:r>
      <w:r>
        <w:rPr>
          <w:rFonts w:ascii="Calibri" w:hAnsi="Calibri" w:cs="Calibri"/>
          <w:bCs/>
          <w:sz w:val="22"/>
          <w:szCs w:val="22"/>
        </w:rPr>
        <w:t>John Taylor (JT)</w:t>
      </w:r>
    </w:p>
    <w:p w14:paraId="4132A164" w14:textId="77777777" w:rsidR="00775482" w:rsidRDefault="00775482" w:rsidP="000135A8">
      <w:pPr>
        <w:tabs>
          <w:tab w:val="left" w:pos="567"/>
          <w:tab w:val="left" w:pos="1134"/>
          <w:tab w:val="left" w:pos="1701"/>
          <w:tab w:val="left" w:pos="2268"/>
          <w:tab w:val="right" w:pos="9072"/>
        </w:tabs>
        <w:rPr>
          <w:rFonts w:ascii="Calibri" w:hAnsi="Calibri" w:cs="Calibri"/>
          <w:bCs/>
          <w:sz w:val="22"/>
          <w:szCs w:val="22"/>
        </w:rPr>
      </w:pPr>
    </w:p>
    <w:p w14:paraId="4E665E55" w14:textId="77777777" w:rsidR="00775482" w:rsidRDefault="00775482" w:rsidP="000135A8">
      <w:pPr>
        <w:tabs>
          <w:tab w:val="left" w:pos="567"/>
          <w:tab w:val="left" w:pos="1134"/>
          <w:tab w:val="left" w:pos="1701"/>
          <w:tab w:val="left" w:pos="2268"/>
          <w:tab w:val="right" w:pos="9072"/>
        </w:tabs>
        <w:rPr>
          <w:rFonts w:ascii="Calibri" w:hAnsi="Calibri" w:cs="Calibri"/>
          <w:bCs/>
          <w:sz w:val="22"/>
          <w:szCs w:val="22"/>
        </w:rPr>
      </w:pPr>
      <w:r w:rsidRPr="00775482">
        <w:rPr>
          <w:rFonts w:ascii="Calibri" w:hAnsi="Calibri" w:cs="Calibri"/>
          <w:b/>
          <w:bCs/>
          <w:sz w:val="22"/>
          <w:szCs w:val="22"/>
        </w:rPr>
        <w:t>In attendance:</w:t>
      </w:r>
      <w:r>
        <w:rPr>
          <w:rFonts w:ascii="Calibri" w:hAnsi="Calibri" w:cs="Calibri"/>
          <w:bCs/>
          <w:sz w:val="22"/>
          <w:szCs w:val="22"/>
        </w:rPr>
        <w:t xml:space="preserve"> Paola Solar (PS)</w:t>
      </w:r>
    </w:p>
    <w:p w14:paraId="4B0221A7" w14:textId="77777777" w:rsidR="00DA02B0" w:rsidRDefault="00DA02B0" w:rsidP="000135A8">
      <w:pPr>
        <w:tabs>
          <w:tab w:val="left" w:pos="567"/>
          <w:tab w:val="left" w:pos="1134"/>
          <w:tab w:val="left" w:pos="1701"/>
          <w:tab w:val="left" w:pos="2268"/>
          <w:tab w:val="right" w:pos="9072"/>
        </w:tabs>
        <w:rPr>
          <w:rFonts w:ascii="Calibri" w:hAnsi="Calibri" w:cs="Calibri"/>
          <w:b/>
          <w:bCs/>
          <w:sz w:val="22"/>
          <w:szCs w:val="22"/>
        </w:rPr>
      </w:pPr>
    </w:p>
    <w:tbl>
      <w:tblPr>
        <w:tblW w:w="10811" w:type="dxa"/>
        <w:tblInd w:w="-318" w:type="dxa"/>
        <w:tblLayout w:type="fixed"/>
        <w:tblLook w:val="00A0" w:firstRow="1" w:lastRow="0" w:firstColumn="1" w:lastColumn="0" w:noHBand="0" w:noVBand="0"/>
      </w:tblPr>
      <w:tblGrid>
        <w:gridCol w:w="1311"/>
        <w:gridCol w:w="7371"/>
        <w:gridCol w:w="2129"/>
      </w:tblGrid>
      <w:tr w:rsidR="00775482" w:rsidRPr="00994DD8" w14:paraId="541A4898" w14:textId="77777777" w:rsidTr="20ECA6FB">
        <w:tc>
          <w:tcPr>
            <w:tcW w:w="1311" w:type="dxa"/>
          </w:tcPr>
          <w:p w14:paraId="2BD1DBCA" w14:textId="77777777" w:rsidR="00775482" w:rsidRPr="00994DD8" w:rsidRDefault="00775482" w:rsidP="3D516AC2">
            <w:pPr>
              <w:spacing w:after="120"/>
              <w:rPr>
                <w:rFonts w:ascii="Calibri" w:eastAsia="Calibri" w:hAnsi="Calibri" w:cs="Calibri"/>
                <w:b/>
                <w:bCs/>
                <w:sz w:val="22"/>
                <w:szCs w:val="22"/>
              </w:rPr>
            </w:pPr>
            <w:r w:rsidRPr="3D516AC2">
              <w:rPr>
                <w:rFonts w:ascii="Calibri" w:eastAsia="Calibri" w:hAnsi="Calibri" w:cs="Calibri"/>
                <w:b/>
                <w:bCs/>
                <w:sz w:val="22"/>
                <w:szCs w:val="22"/>
              </w:rPr>
              <w:t>Item</w:t>
            </w:r>
          </w:p>
        </w:tc>
        <w:tc>
          <w:tcPr>
            <w:tcW w:w="7371" w:type="dxa"/>
          </w:tcPr>
          <w:p w14:paraId="2CE98FE1" w14:textId="77777777" w:rsidR="00775482" w:rsidRPr="00994DD8" w:rsidRDefault="00775482"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2129" w:type="dxa"/>
          </w:tcPr>
          <w:p w14:paraId="174166C2" w14:textId="77777777" w:rsidR="00775482" w:rsidRDefault="00775482" w:rsidP="3D516AC2">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Pr>
                <w:rFonts w:ascii="Calibri" w:eastAsia="Calibri" w:hAnsi="Calibri" w:cs="Calibri"/>
                <w:b/>
                <w:bCs/>
                <w:sz w:val="22"/>
                <w:szCs w:val="22"/>
              </w:rPr>
              <w:t>Action</w:t>
            </w:r>
          </w:p>
          <w:p w14:paraId="430FE6E9" w14:textId="77777777" w:rsidR="00775482" w:rsidRPr="00994DD8" w:rsidRDefault="00775482" w:rsidP="3D516AC2">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sidRPr="3D516AC2">
              <w:rPr>
                <w:rFonts w:ascii="Calibri" w:eastAsia="Calibri" w:hAnsi="Calibri" w:cs="Calibri"/>
                <w:b/>
                <w:bCs/>
                <w:sz w:val="22"/>
                <w:szCs w:val="22"/>
              </w:rPr>
              <w:t>Lead</w:t>
            </w:r>
          </w:p>
        </w:tc>
      </w:tr>
      <w:tr w:rsidR="00775482" w:rsidRPr="00994DD8" w14:paraId="23927D3A" w14:textId="77777777" w:rsidTr="20ECA6FB">
        <w:tc>
          <w:tcPr>
            <w:tcW w:w="1311" w:type="dxa"/>
          </w:tcPr>
          <w:p w14:paraId="0F5FC1CB" w14:textId="77777777" w:rsidR="00775482" w:rsidRPr="3D516AC2" w:rsidRDefault="00775482" w:rsidP="3D516AC2">
            <w:pPr>
              <w:spacing w:after="120"/>
              <w:rPr>
                <w:rFonts w:ascii="Calibri" w:eastAsia="Calibri" w:hAnsi="Calibri" w:cs="Calibri"/>
                <w:b/>
                <w:bCs/>
                <w:sz w:val="22"/>
                <w:szCs w:val="22"/>
              </w:rPr>
            </w:pPr>
          </w:p>
        </w:tc>
        <w:tc>
          <w:tcPr>
            <w:tcW w:w="7371" w:type="dxa"/>
          </w:tcPr>
          <w:p w14:paraId="679A42AA" w14:textId="77777777" w:rsidR="00775482" w:rsidRPr="00994DD8" w:rsidRDefault="00775482"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2129" w:type="dxa"/>
          </w:tcPr>
          <w:p w14:paraId="23FC5D42" w14:textId="77777777" w:rsidR="00775482" w:rsidRDefault="00775482" w:rsidP="3D516AC2">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775482" w:rsidRPr="00653B31" w14:paraId="6E27FFBE" w14:textId="77777777" w:rsidTr="20ECA6FB">
        <w:tc>
          <w:tcPr>
            <w:tcW w:w="1311" w:type="dxa"/>
          </w:tcPr>
          <w:p w14:paraId="45DAE227" w14:textId="77777777" w:rsidR="00775482" w:rsidRPr="00653B31" w:rsidRDefault="00775482" w:rsidP="00C61A93">
            <w:pPr>
              <w:numPr>
                <w:ilvl w:val="0"/>
                <w:numId w:val="1"/>
              </w:numPr>
              <w:ind w:left="0" w:firstLine="0"/>
              <w:rPr>
                <w:rFonts w:ascii="Calibri" w:hAnsi="Calibri" w:cs="Calibri"/>
                <w:b/>
                <w:bCs/>
                <w:sz w:val="22"/>
                <w:szCs w:val="22"/>
              </w:rPr>
            </w:pPr>
          </w:p>
        </w:tc>
        <w:tc>
          <w:tcPr>
            <w:tcW w:w="7371" w:type="dxa"/>
          </w:tcPr>
          <w:p w14:paraId="7922C1F7" w14:textId="77777777" w:rsidR="00775482" w:rsidRDefault="00775482"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Welcome and apologies</w:t>
            </w:r>
          </w:p>
          <w:p w14:paraId="45780BBA" w14:textId="77777777" w:rsidR="00775482" w:rsidRDefault="00775482"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 group were welcomed to the meeting and the apologies were noted.</w:t>
            </w:r>
          </w:p>
          <w:p w14:paraId="2966C719" w14:textId="77777777" w:rsidR="00775482" w:rsidRDefault="00775482" w:rsidP="3D516AC2">
            <w:pPr>
              <w:tabs>
                <w:tab w:val="left" w:pos="567"/>
                <w:tab w:val="left" w:pos="1134"/>
                <w:tab w:val="left" w:pos="1701"/>
                <w:tab w:val="left" w:pos="2268"/>
                <w:tab w:val="right" w:pos="9072"/>
              </w:tabs>
              <w:rPr>
                <w:rFonts w:ascii="Calibri" w:eastAsia="Calibri" w:hAnsi="Calibri" w:cs="Calibri"/>
                <w:bCs/>
                <w:sz w:val="22"/>
                <w:szCs w:val="22"/>
              </w:rPr>
            </w:pPr>
          </w:p>
          <w:p w14:paraId="66F0CC77" w14:textId="7463B561" w:rsidR="00775482" w:rsidRPr="00775482" w:rsidRDefault="20ECA6FB" w:rsidP="20ECA6FB">
            <w:pPr>
              <w:tabs>
                <w:tab w:val="left" w:pos="567"/>
                <w:tab w:val="left" w:pos="1134"/>
                <w:tab w:val="left" w:pos="1701"/>
                <w:tab w:val="left" w:pos="2268"/>
                <w:tab w:val="right" w:pos="9072"/>
              </w:tabs>
              <w:rPr>
                <w:rFonts w:ascii="Calibri" w:eastAsia="Calibri" w:hAnsi="Calibri" w:cs="Calibri"/>
                <w:sz w:val="22"/>
                <w:szCs w:val="22"/>
              </w:rPr>
            </w:pPr>
            <w:r w:rsidRPr="20ECA6FB">
              <w:rPr>
                <w:rFonts w:ascii="Calibri" w:eastAsia="Calibri" w:hAnsi="Calibri" w:cs="Calibri"/>
                <w:sz w:val="22"/>
                <w:szCs w:val="22"/>
              </w:rPr>
              <w:t xml:space="preserve">Dr Ganesan Rajagopal (GR) was welcomed to the STB as new TPD for Intellectual Disabilities. It was also noted that the new TPD for Psychotherapy is Dr Marina McLoughlin (MM), who replaces Dr Andrea Williams on the Board. Dr Wai Lan Imrie (WLI) was also welcomed to the Board, as both GAP TPD rep and DME deputy. </w:t>
            </w:r>
          </w:p>
          <w:p w14:paraId="3EE0EEE3" w14:textId="77777777" w:rsidR="00775482" w:rsidRPr="00653B31" w:rsidRDefault="00775482" w:rsidP="00C61A93">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56394564" w14:textId="77777777" w:rsidR="00775482" w:rsidRPr="00653B31" w:rsidRDefault="00775482" w:rsidP="00C61A93">
            <w:pPr>
              <w:tabs>
                <w:tab w:val="left" w:pos="567"/>
                <w:tab w:val="left" w:pos="1134"/>
                <w:tab w:val="left" w:pos="1701"/>
                <w:tab w:val="left" w:pos="2268"/>
                <w:tab w:val="right" w:pos="9072"/>
              </w:tabs>
              <w:jc w:val="center"/>
              <w:rPr>
                <w:rFonts w:ascii="Calibri" w:hAnsi="Calibri" w:cs="Calibri"/>
                <w:sz w:val="22"/>
                <w:szCs w:val="22"/>
              </w:rPr>
            </w:pPr>
          </w:p>
        </w:tc>
      </w:tr>
      <w:tr w:rsidR="00775482" w:rsidRPr="00653B31" w14:paraId="65158BB6" w14:textId="77777777" w:rsidTr="20ECA6FB">
        <w:tc>
          <w:tcPr>
            <w:tcW w:w="1311" w:type="dxa"/>
          </w:tcPr>
          <w:p w14:paraId="0F8B03E1" w14:textId="77777777" w:rsidR="00775482" w:rsidRPr="00653B31" w:rsidRDefault="00775482" w:rsidP="00C61A93">
            <w:pPr>
              <w:numPr>
                <w:ilvl w:val="0"/>
                <w:numId w:val="1"/>
              </w:numPr>
              <w:ind w:left="0" w:firstLine="0"/>
              <w:rPr>
                <w:rFonts w:ascii="Calibri" w:hAnsi="Calibri" w:cs="Calibri"/>
                <w:b/>
                <w:bCs/>
                <w:sz w:val="22"/>
                <w:szCs w:val="22"/>
              </w:rPr>
            </w:pPr>
          </w:p>
        </w:tc>
        <w:tc>
          <w:tcPr>
            <w:tcW w:w="7371" w:type="dxa"/>
          </w:tcPr>
          <w:p w14:paraId="632078EC" w14:textId="77777777" w:rsidR="00775482" w:rsidRDefault="00775482" w:rsidP="0A5382B3">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Mental Health STB Minutes 18 January 2019</w:t>
            </w:r>
          </w:p>
          <w:p w14:paraId="6FCBD9B0" w14:textId="77777777" w:rsidR="008249D8" w:rsidRPr="008249D8" w:rsidRDefault="008249D8" w:rsidP="0A5382B3">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minutes of the previous meeting were approved as a correct record. </w:t>
            </w:r>
          </w:p>
          <w:p w14:paraId="7A6B1A9D" w14:textId="77777777" w:rsidR="00775482" w:rsidRDefault="00775482" w:rsidP="3D516AC2">
            <w:pPr>
              <w:tabs>
                <w:tab w:val="left" w:pos="567"/>
                <w:tab w:val="left" w:pos="1134"/>
                <w:tab w:val="left" w:pos="1701"/>
                <w:tab w:val="left" w:pos="2268"/>
                <w:tab w:val="right" w:pos="9072"/>
              </w:tabs>
              <w:rPr>
                <w:rFonts w:ascii="Calibri" w:eastAsia="Calibri" w:hAnsi="Calibri" w:cs="Calibri"/>
                <w:b/>
                <w:bCs/>
                <w:sz w:val="22"/>
                <w:szCs w:val="22"/>
              </w:rPr>
            </w:pPr>
          </w:p>
          <w:p w14:paraId="79E8E59A" w14:textId="77777777" w:rsidR="00BF660E" w:rsidRDefault="00BF660E"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From the Action Points it was noted:</w:t>
            </w:r>
          </w:p>
          <w:p w14:paraId="76BD4CCA" w14:textId="77777777" w:rsidR="00BF660E" w:rsidRDefault="00BF660E" w:rsidP="00BF660E">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3. RoT – </w:t>
            </w:r>
            <w:r w:rsidR="004C3FE7">
              <w:rPr>
                <w:rFonts w:ascii="Calibri" w:eastAsia="Calibri" w:hAnsi="Calibri" w:cs="Calibri"/>
                <w:bCs/>
                <w:sz w:val="22"/>
                <w:szCs w:val="22"/>
              </w:rPr>
              <w:t>on the agenda.</w:t>
            </w:r>
          </w:p>
          <w:p w14:paraId="5737C75C" w14:textId="77777777" w:rsidR="00BF660E" w:rsidRDefault="00BF660E" w:rsidP="00BF660E">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4.7. Reference checking for trainees – to keep on the Agenda.</w:t>
            </w:r>
          </w:p>
          <w:p w14:paraId="11E7F682" w14:textId="77777777" w:rsidR="00BF660E" w:rsidRDefault="00BF660E" w:rsidP="00BF660E">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5.2.1. Recruitment Lead per specialty – </w:t>
            </w:r>
            <w:proofErr w:type="spellStart"/>
            <w:r>
              <w:rPr>
                <w:rFonts w:ascii="Calibri" w:eastAsia="Calibri" w:hAnsi="Calibri" w:cs="Calibri"/>
                <w:bCs/>
                <w:sz w:val="22"/>
                <w:szCs w:val="22"/>
              </w:rPr>
              <w:t>RPa</w:t>
            </w:r>
            <w:proofErr w:type="spellEnd"/>
            <w:r>
              <w:rPr>
                <w:rFonts w:ascii="Calibri" w:eastAsia="Calibri" w:hAnsi="Calibri" w:cs="Calibri"/>
                <w:bCs/>
                <w:sz w:val="22"/>
                <w:szCs w:val="22"/>
              </w:rPr>
              <w:t xml:space="preserve"> noted that, following the MDRS Review, the STBs had confirmed that, in general, UK recruitment was going well for Scotland. </w:t>
            </w:r>
          </w:p>
          <w:p w14:paraId="0AE883CA" w14:textId="77777777" w:rsidR="00BF660E" w:rsidRDefault="00BF660E" w:rsidP="00BF660E">
            <w:pPr>
              <w:pStyle w:val="ListParagraph"/>
              <w:tabs>
                <w:tab w:val="left" w:pos="567"/>
                <w:tab w:val="left" w:pos="1134"/>
                <w:tab w:val="left" w:pos="1701"/>
                <w:tab w:val="left" w:pos="2268"/>
                <w:tab w:val="right" w:pos="9072"/>
              </w:tabs>
              <w:ind w:left="360"/>
              <w:rPr>
                <w:rFonts w:ascii="Calibri" w:eastAsia="Calibri" w:hAnsi="Calibri" w:cs="Calibri"/>
                <w:bCs/>
                <w:sz w:val="22"/>
                <w:szCs w:val="22"/>
              </w:rPr>
            </w:pPr>
            <w:r>
              <w:rPr>
                <w:rFonts w:ascii="Calibri" w:eastAsia="Calibri" w:hAnsi="Calibri" w:cs="Calibri"/>
                <w:bCs/>
                <w:sz w:val="22"/>
                <w:szCs w:val="22"/>
              </w:rPr>
              <w:t xml:space="preserve">One of the recommendations coming out of the review was that each individual specialty should have a Recruitment Lead so that Scotland is not at disadvantage at UK level discussions. The LDD will be informed of any issues by the Recruitment Lead. The Board agreed that the National TPDs will be the nominated Recruitment Leads for their specialties. SMN noted that he sits on the UK National Recruitment </w:t>
            </w:r>
            <w:proofErr w:type="gramStart"/>
            <w:r>
              <w:rPr>
                <w:rFonts w:ascii="Calibri" w:eastAsia="Calibri" w:hAnsi="Calibri" w:cs="Calibri"/>
                <w:bCs/>
                <w:sz w:val="22"/>
                <w:szCs w:val="22"/>
              </w:rPr>
              <w:t>Board</w:t>
            </w:r>
            <w:proofErr w:type="gramEnd"/>
            <w:r>
              <w:rPr>
                <w:rFonts w:ascii="Calibri" w:eastAsia="Calibri" w:hAnsi="Calibri" w:cs="Calibri"/>
                <w:bCs/>
                <w:sz w:val="22"/>
                <w:szCs w:val="22"/>
              </w:rPr>
              <w:t xml:space="preserve"> so he can be the Lead for GAP and CPT. </w:t>
            </w:r>
          </w:p>
          <w:p w14:paraId="15149675" w14:textId="77777777" w:rsidR="00D907A1" w:rsidRDefault="00D907A1" w:rsidP="00D907A1">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9.3. Reflective Practice – The final document had been circulated widely. SMN thanked </w:t>
            </w:r>
            <w:proofErr w:type="spellStart"/>
            <w:r>
              <w:rPr>
                <w:rFonts w:ascii="Calibri" w:eastAsia="Calibri" w:hAnsi="Calibri" w:cs="Calibri"/>
                <w:bCs/>
                <w:sz w:val="22"/>
                <w:szCs w:val="22"/>
              </w:rPr>
              <w:t>RPu</w:t>
            </w:r>
            <w:proofErr w:type="spellEnd"/>
            <w:r>
              <w:rPr>
                <w:rFonts w:ascii="Calibri" w:eastAsia="Calibri" w:hAnsi="Calibri" w:cs="Calibri"/>
                <w:bCs/>
                <w:sz w:val="22"/>
                <w:szCs w:val="22"/>
              </w:rPr>
              <w:t xml:space="preserve"> for all her work in this. </w:t>
            </w:r>
          </w:p>
          <w:p w14:paraId="51DCB136" w14:textId="77777777" w:rsidR="00D907A1" w:rsidRDefault="00D907A1" w:rsidP="00D907A1">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9.4 WPBA – JR had advised that he will update the STB by email after the College meeting.</w:t>
            </w:r>
          </w:p>
          <w:p w14:paraId="1A8752FD" w14:textId="77777777" w:rsidR="00D907A1" w:rsidRDefault="00D907A1" w:rsidP="00D907A1">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11. Alignment of LDD, STBs and trainees with TP teams –</w:t>
            </w:r>
            <w:r w:rsidR="0085619B">
              <w:rPr>
                <w:rFonts w:ascii="Calibri" w:eastAsia="Calibri" w:hAnsi="Calibri" w:cs="Calibri"/>
                <w:bCs/>
                <w:sz w:val="22"/>
                <w:szCs w:val="22"/>
              </w:rPr>
              <w:t xml:space="preserve"> </w:t>
            </w:r>
            <w:r>
              <w:rPr>
                <w:rFonts w:ascii="Calibri" w:eastAsia="Calibri" w:hAnsi="Calibri" w:cs="Calibri"/>
                <w:bCs/>
                <w:sz w:val="22"/>
                <w:szCs w:val="22"/>
              </w:rPr>
              <w:t>on the agenda</w:t>
            </w:r>
            <w:r w:rsidR="004C3FE7">
              <w:rPr>
                <w:rFonts w:ascii="Calibri" w:eastAsia="Calibri" w:hAnsi="Calibri" w:cs="Calibri"/>
                <w:bCs/>
                <w:sz w:val="22"/>
                <w:szCs w:val="22"/>
              </w:rPr>
              <w:t xml:space="preserve"> (under Single Deanery re-alignment)</w:t>
            </w:r>
            <w:r>
              <w:rPr>
                <w:rFonts w:ascii="Calibri" w:eastAsia="Calibri" w:hAnsi="Calibri" w:cs="Calibri"/>
                <w:bCs/>
                <w:sz w:val="22"/>
                <w:szCs w:val="22"/>
              </w:rPr>
              <w:t>.</w:t>
            </w:r>
          </w:p>
          <w:p w14:paraId="54877CBD" w14:textId="09A95F11" w:rsidR="00D907A1" w:rsidRDefault="20ECA6FB" w:rsidP="20ECA6FB">
            <w:pPr>
              <w:pStyle w:val="ListParagraph"/>
              <w:numPr>
                <w:ilvl w:val="0"/>
                <w:numId w:val="37"/>
              </w:numPr>
              <w:tabs>
                <w:tab w:val="left" w:pos="567"/>
                <w:tab w:val="left" w:pos="1134"/>
                <w:tab w:val="left" w:pos="1701"/>
                <w:tab w:val="left" w:pos="2268"/>
                <w:tab w:val="right" w:pos="9072"/>
              </w:tabs>
              <w:rPr>
                <w:rFonts w:ascii="Calibri" w:eastAsia="Calibri" w:hAnsi="Calibri" w:cs="Calibri"/>
                <w:sz w:val="22"/>
                <w:szCs w:val="22"/>
              </w:rPr>
            </w:pPr>
            <w:r w:rsidRPr="20ECA6FB">
              <w:rPr>
                <w:rFonts w:ascii="Calibri" w:eastAsia="Calibri" w:hAnsi="Calibri" w:cs="Calibri"/>
                <w:sz w:val="22"/>
                <w:szCs w:val="22"/>
              </w:rPr>
              <w:lastRenderedPageBreak/>
              <w:t>13.2. GAP and ID – as noted above, WLI is the new GAP rep on the Board and GR the new ID rep.</w:t>
            </w:r>
          </w:p>
          <w:p w14:paraId="6CC94DC7" w14:textId="77777777" w:rsidR="000F46FF" w:rsidRPr="00BF660E" w:rsidRDefault="000F46FF" w:rsidP="00D907A1">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15.1. Compressed Training – The Board agreed that the current curriculum does not allow less than 36 months training. The trainee has been informed of this. The query can be looked at again when the new curriculum is ready.</w:t>
            </w:r>
          </w:p>
        </w:tc>
        <w:tc>
          <w:tcPr>
            <w:tcW w:w="2129" w:type="dxa"/>
          </w:tcPr>
          <w:p w14:paraId="01B9B373" w14:textId="77777777" w:rsidR="00775482" w:rsidRDefault="0077548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C25E279"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46E0F6D"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D52C6C6"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BA095A4"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A9963DB"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998B9FF"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23246C24"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7556843"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28D9B3F"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D898F9B"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215737B4"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2A00BAC0"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90920BA"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E397CA0"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2E6EE61C" w14:textId="77777777" w:rsidR="00D907A1"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F7E8DDF" w14:textId="77777777" w:rsidR="00D907A1" w:rsidRPr="00872139" w:rsidRDefault="00D907A1"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5482" w:rsidRPr="00653B31" w14:paraId="2EFE66F1" w14:textId="77777777" w:rsidTr="20ECA6FB">
        <w:tc>
          <w:tcPr>
            <w:tcW w:w="1311" w:type="dxa"/>
          </w:tcPr>
          <w:p w14:paraId="069DADF2" w14:textId="77777777" w:rsidR="00775482" w:rsidRPr="00653B31" w:rsidRDefault="00775482" w:rsidP="000F08E2">
            <w:pPr>
              <w:rPr>
                <w:rFonts w:ascii="Calibri" w:hAnsi="Calibri" w:cs="Calibri"/>
                <w:b/>
                <w:bCs/>
                <w:sz w:val="22"/>
                <w:szCs w:val="22"/>
              </w:rPr>
            </w:pPr>
          </w:p>
        </w:tc>
        <w:tc>
          <w:tcPr>
            <w:tcW w:w="7371" w:type="dxa"/>
          </w:tcPr>
          <w:p w14:paraId="6A26D4CF" w14:textId="77777777" w:rsidR="00775482" w:rsidRDefault="00775482" w:rsidP="000F08E2">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6EBEF65E" w14:textId="77777777" w:rsidR="00775482" w:rsidRPr="00653B31" w:rsidRDefault="00775482" w:rsidP="00C61A93">
            <w:pPr>
              <w:tabs>
                <w:tab w:val="left" w:pos="567"/>
                <w:tab w:val="left" w:pos="1134"/>
                <w:tab w:val="left" w:pos="1701"/>
                <w:tab w:val="left" w:pos="2268"/>
                <w:tab w:val="right" w:pos="9072"/>
              </w:tabs>
              <w:jc w:val="center"/>
              <w:rPr>
                <w:rFonts w:ascii="Calibri" w:hAnsi="Calibri" w:cs="Calibri"/>
                <w:sz w:val="22"/>
                <w:szCs w:val="22"/>
              </w:rPr>
            </w:pPr>
          </w:p>
        </w:tc>
      </w:tr>
      <w:tr w:rsidR="00775482" w:rsidRPr="00653B31" w14:paraId="64B0AADD" w14:textId="77777777" w:rsidTr="20ECA6FB">
        <w:tc>
          <w:tcPr>
            <w:tcW w:w="1311" w:type="dxa"/>
          </w:tcPr>
          <w:p w14:paraId="70BFE984" w14:textId="77777777" w:rsidR="00775482" w:rsidRPr="00653B31" w:rsidRDefault="00775482" w:rsidP="00C61A93">
            <w:pPr>
              <w:numPr>
                <w:ilvl w:val="0"/>
                <w:numId w:val="1"/>
              </w:numPr>
              <w:ind w:left="0" w:firstLine="0"/>
              <w:rPr>
                <w:rFonts w:ascii="Calibri" w:hAnsi="Calibri" w:cs="Calibri"/>
                <w:b/>
                <w:bCs/>
                <w:sz w:val="22"/>
                <w:szCs w:val="22"/>
              </w:rPr>
            </w:pPr>
          </w:p>
        </w:tc>
        <w:tc>
          <w:tcPr>
            <w:tcW w:w="7371" w:type="dxa"/>
          </w:tcPr>
          <w:p w14:paraId="0D6E4F1D" w14:textId="77777777" w:rsidR="00775482" w:rsidRPr="00653B31" w:rsidRDefault="00775482"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Matters Arising</w:t>
            </w:r>
          </w:p>
        </w:tc>
        <w:tc>
          <w:tcPr>
            <w:tcW w:w="2129" w:type="dxa"/>
          </w:tcPr>
          <w:p w14:paraId="5BDDBD36" w14:textId="77777777" w:rsidR="00775482" w:rsidRPr="00653B31" w:rsidRDefault="00775482" w:rsidP="00C61A93">
            <w:pPr>
              <w:tabs>
                <w:tab w:val="left" w:pos="567"/>
                <w:tab w:val="left" w:pos="1134"/>
                <w:tab w:val="left" w:pos="1701"/>
                <w:tab w:val="left" w:pos="2268"/>
                <w:tab w:val="right" w:pos="9072"/>
              </w:tabs>
              <w:jc w:val="center"/>
              <w:rPr>
                <w:rFonts w:ascii="Calibri" w:hAnsi="Calibri" w:cs="Calibri"/>
                <w:sz w:val="22"/>
                <w:szCs w:val="22"/>
              </w:rPr>
            </w:pPr>
          </w:p>
        </w:tc>
      </w:tr>
      <w:tr w:rsidR="00775482" w:rsidRPr="00653B31" w14:paraId="49FFE22A" w14:textId="77777777" w:rsidTr="20ECA6FB">
        <w:tc>
          <w:tcPr>
            <w:tcW w:w="1311" w:type="dxa"/>
          </w:tcPr>
          <w:p w14:paraId="6897CFDA" w14:textId="77777777" w:rsidR="00775482" w:rsidRPr="00DE463F" w:rsidRDefault="00775482" w:rsidP="00DE463F">
            <w:pPr>
              <w:pStyle w:val="ListParagraph"/>
              <w:numPr>
                <w:ilvl w:val="1"/>
                <w:numId w:val="1"/>
              </w:numPr>
              <w:jc w:val="right"/>
              <w:rPr>
                <w:rFonts w:ascii="Calibri" w:hAnsi="Calibri" w:cs="Calibri"/>
                <w:sz w:val="22"/>
                <w:szCs w:val="22"/>
              </w:rPr>
            </w:pPr>
          </w:p>
        </w:tc>
        <w:tc>
          <w:tcPr>
            <w:tcW w:w="7371" w:type="dxa"/>
          </w:tcPr>
          <w:p w14:paraId="230DC9CB" w14:textId="77777777" w:rsidR="00775482" w:rsidRDefault="00775482"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Shape of Training update</w:t>
            </w:r>
            <w:r>
              <w:rPr>
                <w:rFonts w:ascii="Calibri" w:eastAsia="Calibri" w:hAnsi="Calibri" w:cs="Calibri"/>
                <w:sz w:val="22"/>
                <w:szCs w:val="22"/>
              </w:rPr>
              <w:t xml:space="preserve"> </w:t>
            </w:r>
          </w:p>
          <w:p w14:paraId="6303444A" w14:textId="77777777" w:rsidR="000F46FF" w:rsidRDefault="000F46FF" w:rsidP="3D516AC2">
            <w:pPr>
              <w:tabs>
                <w:tab w:val="left" w:pos="567"/>
                <w:tab w:val="left" w:pos="1134"/>
                <w:tab w:val="left" w:pos="1701"/>
                <w:tab w:val="left" w:pos="2268"/>
                <w:tab w:val="right" w:pos="9072"/>
              </w:tabs>
              <w:rPr>
                <w:rFonts w:ascii="Calibri" w:eastAsia="Calibri" w:hAnsi="Calibri" w:cs="Calibri"/>
                <w:sz w:val="22"/>
                <w:szCs w:val="22"/>
              </w:rPr>
            </w:pPr>
            <w:proofErr w:type="spellStart"/>
            <w:r>
              <w:rPr>
                <w:rFonts w:ascii="Calibri" w:eastAsia="Calibri" w:hAnsi="Calibri" w:cs="Calibri"/>
                <w:sz w:val="22"/>
                <w:szCs w:val="22"/>
              </w:rPr>
              <w:t>RPa</w:t>
            </w:r>
            <w:proofErr w:type="spellEnd"/>
            <w:r>
              <w:rPr>
                <w:rFonts w:ascii="Calibri" w:eastAsia="Calibri" w:hAnsi="Calibri" w:cs="Calibri"/>
                <w:sz w:val="22"/>
                <w:szCs w:val="22"/>
              </w:rPr>
              <w:t xml:space="preserve"> informed the group that the Scottish </w:t>
            </w:r>
            <w:proofErr w:type="spellStart"/>
            <w:r>
              <w:rPr>
                <w:rFonts w:ascii="Calibri" w:eastAsia="Calibri" w:hAnsi="Calibri" w:cs="Calibri"/>
                <w:sz w:val="22"/>
                <w:szCs w:val="22"/>
              </w:rPr>
              <w:t>SoT</w:t>
            </w:r>
            <w:proofErr w:type="spellEnd"/>
            <w:r>
              <w:rPr>
                <w:rFonts w:ascii="Calibri" w:eastAsia="Calibri" w:hAnsi="Calibri" w:cs="Calibri"/>
                <w:sz w:val="22"/>
                <w:szCs w:val="22"/>
              </w:rPr>
              <w:t xml:space="preserve"> Steering group continues to meet. IMT (Internal Medical Training)</w:t>
            </w:r>
            <w:r w:rsidR="005907FB">
              <w:rPr>
                <w:rFonts w:ascii="Calibri" w:eastAsia="Calibri" w:hAnsi="Calibri" w:cs="Calibri"/>
                <w:sz w:val="22"/>
                <w:szCs w:val="22"/>
              </w:rPr>
              <w:t xml:space="preserve"> will be </w:t>
            </w:r>
            <w:r w:rsidR="008E28A2">
              <w:rPr>
                <w:rFonts w:ascii="Calibri" w:eastAsia="Calibri" w:hAnsi="Calibri" w:cs="Calibri"/>
                <w:sz w:val="22"/>
                <w:szCs w:val="22"/>
              </w:rPr>
              <w:t xml:space="preserve">launched in August. The Scottish Government is engaging at UK level. A final paper on </w:t>
            </w:r>
            <w:proofErr w:type="spellStart"/>
            <w:r w:rsidR="008E28A2">
              <w:rPr>
                <w:rFonts w:ascii="Calibri" w:eastAsia="Calibri" w:hAnsi="Calibri" w:cs="Calibri"/>
                <w:sz w:val="22"/>
                <w:szCs w:val="22"/>
              </w:rPr>
              <w:t>Credentialling</w:t>
            </w:r>
            <w:proofErr w:type="spellEnd"/>
            <w:r w:rsidR="008E28A2">
              <w:rPr>
                <w:rFonts w:ascii="Calibri" w:eastAsia="Calibri" w:hAnsi="Calibri" w:cs="Calibri"/>
                <w:sz w:val="22"/>
                <w:szCs w:val="22"/>
              </w:rPr>
              <w:t xml:space="preserve"> is going to the GMC Board this month. Work is ongoing on the updating of all specialties’ curricula. </w:t>
            </w:r>
          </w:p>
          <w:p w14:paraId="0F5FB908" w14:textId="77777777" w:rsidR="008E28A2" w:rsidRDefault="008E28A2"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This item will be kept on the agenda.</w:t>
            </w:r>
          </w:p>
          <w:p w14:paraId="664A1BD4" w14:textId="77777777" w:rsidR="008E28A2" w:rsidRPr="00E57C6D" w:rsidRDefault="008E28A2"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441A8F7F" w14:textId="77777777" w:rsidR="00775482" w:rsidRPr="002852C1" w:rsidRDefault="00775482"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5482" w:rsidRPr="00653B31" w14:paraId="7687D160" w14:textId="77777777" w:rsidTr="20ECA6FB">
        <w:tc>
          <w:tcPr>
            <w:tcW w:w="1311" w:type="dxa"/>
          </w:tcPr>
          <w:p w14:paraId="789435BA" w14:textId="77777777" w:rsidR="00775482" w:rsidRPr="00DE463F" w:rsidRDefault="00775482" w:rsidP="00DE463F">
            <w:pPr>
              <w:pStyle w:val="ListParagraph"/>
              <w:numPr>
                <w:ilvl w:val="1"/>
                <w:numId w:val="1"/>
              </w:numPr>
              <w:jc w:val="right"/>
              <w:rPr>
                <w:rFonts w:ascii="Calibri" w:hAnsi="Calibri" w:cs="Calibri"/>
                <w:sz w:val="22"/>
                <w:szCs w:val="22"/>
              </w:rPr>
            </w:pPr>
          </w:p>
        </w:tc>
        <w:tc>
          <w:tcPr>
            <w:tcW w:w="7371" w:type="dxa"/>
          </w:tcPr>
          <w:p w14:paraId="68DE23EB" w14:textId="77777777" w:rsidR="00775482" w:rsidRDefault="00775482"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 xml:space="preserve">AMP Training </w:t>
            </w:r>
          </w:p>
          <w:p w14:paraId="2D14D83F" w14:textId="77777777" w:rsidR="008E28A2" w:rsidRDefault="008E28A2"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JC reported that a new letter from the Scottish Government had been received confirming that AMP training is mandatory. This means that all doctors will have to have the initial ½ day of training, and the refresher after 5 years. If this is not completed by December, the doctors will lose their certificate for AMP training. This training is not covered by study leave. </w:t>
            </w:r>
          </w:p>
          <w:p w14:paraId="13B8B59E" w14:textId="77777777" w:rsidR="008E28A2" w:rsidRDefault="008E28A2" w:rsidP="3D516AC2">
            <w:pPr>
              <w:tabs>
                <w:tab w:val="left" w:pos="567"/>
                <w:tab w:val="left" w:pos="1134"/>
                <w:tab w:val="left" w:pos="1701"/>
                <w:tab w:val="left" w:pos="2268"/>
                <w:tab w:val="right" w:pos="9072"/>
              </w:tabs>
              <w:rPr>
                <w:rFonts w:ascii="Calibri" w:eastAsia="Calibri" w:hAnsi="Calibri" w:cs="Calibri"/>
                <w:sz w:val="22"/>
                <w:szCs w:val="22"/>
              </w:rPr>
            </w:pPr>
          </w:p>
          <w:p w14:paraId="301C21E0" w14:textId="77777777" w:rsidR="008E28A2" w:rsidRDefault="008E28A2"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JC is going to the next AMP Steering Group on 26 April as College rep. </w:t>
            </w:r>
          </w:p>
          <w:p w14:paraId="424C600C" w14:textId="77777777" w:rsidR="008E28A2" w:rsidRDefault="008E28A2" w:rsidP="3D516AC2">
            <w:pPr>
              <w:tabs>
                <w:tab w:val="left" w:pos="567"/>
                <w:tab w:val="left" w:pos="1134"/>
                <w:tab w:val="left" w:pos="1701"/>
                <w:tab w:val="left" w:pos="2268"/>
                <w:tab w:val="right" w:pos="9072"/>
              </w:tabs>
              <w:rPr>
                <w:rFonts w:ascii="Calibri" w:eastAsia="Calibri" w:hAnsi="Calibri" w:cs="Calibri"/>
                <w:sz w:val="22"/>
                <w:szCs w:val="22"/>
              </w:rPr>
            </w:pPr>
          </w:p>
          <w:p w14:paraId="070D85C1" w14:textId="77777777" w:rsidR="008E28A2" w:rsidRDefault="008E28A2"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Members were advised to contact Steve Young at NES, for any queries or issues with the course. </w:t>
            </w:r>
          </w:p>
          <w:p w14:paraId="2CD0E4FA" w14:textId="77777777" w:rsidR="008E28A2" w:rsidRPr="00E57C6D" w:rsidRDefault="008E28A2"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64ED1692" w14:textId="77777777" w:rsidR="00775482" w:rsidRPr="002852C1" w:rsidRDefault="00775482"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5482" w:rsidRPr="00653B31" w14:paraId="2D959A2B" w14:textId="77777777" w:rsidTr="20ECA6FB">
        <w:tc>
          <w:tcPr>
            <w:tcW w:w="1311" w:type="dxa"/>
          </w:tcPr>
          <w:p w14:paraId="5378571F" w14:textId="77777777" w:rsidR="00775482" w:rsidRDefault="00775482" w:rsidP="00DE463F">
            <w:pPr>
              <w:pStyle w:val="ListParagraph"/>
              <w:numPr>
                <w:ilvl w:val="1"/>
                <w:numId w:val="1"/>
              </w:numPr>
              <w:jc w:val="right"/>
              <w:rPr>
                <w:rFonts w:ascii="Calibri" w:hAnsi="Calibri" w:cs="Calibri"/>
                <w:sz w:val="22"/>
                <w:szCs w:val="22"/>
              </w:rPr>
            </w:pPr>
          </w:p>
        </w:tc>
        <w:tc>
          <w:tcPr>
            <w:tcW w:w="7371" w:type="dxa"/>
          </w:tcPr>
          <w:p w14:paraId="4AB314DB" w14:textId="77777777" w:rsidR="00775482" w:rsidRDefault="00775482" w:rsidP="3D516AC2">
            <w:pPr>
              <w:tabs>
                <w:tab w:val="left" w:pos="567"/>
                <w:tab w:val="left" w:pos="1134"/>
                <w:tab w:val="left" w:pos="1701"/>
                <w:tab w:val="left" w:pos="2268"/>
                <w:tab w:val="right" w:pos="9072"/>
              </w:tabs>
              <w:rPr>
                <w:rFonts w:ascii="Calibri" w:eastAsia="Calibri" w:hAnsi="Calibri" w:cs="Calibri"/>
                <w:b/>
                <w:sz w:val="22"/>
                <w:szCs w:val="22"/>
              </w:rPr>
            </w:pPr>
            <w:r w:rsidRPr="3D516AC2">
              <w:rPr>
                <w:rFonts w:ascii="Calibri" w:eastAsia="Calibri" w:hAnsi="Calibri" w:cs="Calibri"/>
                <w:sz w:val="22"/>
                <w:szCs w:val="22"/>
              </w:rPr>
              <w:t xml:space="preserve">Foundation trainees in </w:t>
            </w:r>
            <w:r w:rsidRPr="00A50160">
              <w:rPr>
                <w:rFonts w:ascii="Calibri" w:eastAsia="Calibri" w:hAnsi="Calibri" w:cs="Calibri"/>
                <w:sz w:val="22"/>
                <w:szCs w:val="22"/>
              </w:rPr>
              <w:t>Psychiatry</w:t>
            </w:r>
            <w:r w:rsidRPr="00A50160">
              <w:rPr>
                <w:rFonts w:ascii="Calibri" w:eastAsia="Calibri" w:hAnsi="Calibri" w:cs="Calibri"/>
                <w:b/>
                <w:sz w:val="22"/>
                <w:szCs w:val="22"/>
              </w:rPr>
              <w:t xml:space="preserve"> </w:t>
            </w:r>
          </w:p>
          <w:p w14:paraId="5333F22B" w14:textId="77777777" w:rsidR="008E28A2" w:rsidRPr="007931B5" w:rsidRDefault="004C3FE7"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w:t>
            </w:r>
            <w:r w:rsidR="007931B5">
              <w:rPr>
                <w:rFonts w:ascii="Calibri" w:eastAsia="Calibri" w:hAnsi="Calibri" w:cs="Calibri"/>
                <w:sz w:val="22"/>
                <w:szCs w:val="22"/>
              </w:rPr>
              <w:t xml:space="preserve"> Scottish Government </w:t>
            </w:r>
            <w:r>
              <w:rPr>
                <w:rFonts w:ascii="Calibri" w:eastAsia="Calibri" w:hAnsi="Calibri" w:cs="Calibri"/>
                <w:sz w:val="22"/>
                <w:szCs w:val="22"/>
              </w:rPr>
              <w:t xml:space="preserve">is fully supportive of an </w:t>
            </w:r>
            <w:r w:rsidR="007931B5">
              <w:rPr>
                <w:rFonts w:ascii="Calibri" w:eastAsia="Calibri" w:hAnsi="Calibri" w:cs="Calibri"/>
                <w:sz w:val="22"/>
                <w:szCs w:val="22"/>
              </w:rPr>
              <w:t>increase</w:t>
            </w:r>
            <w:r>
              <w:rPr>
                <w:rFonts w:ascii="Calibri" w:eastAsia="Calibri" w:hAnsi="Calibri" w:cs="Calibri"/>
                <w:sz w:val="22"/>
                <w:szCs w:val="22"/>
              </w:rPr>
              <w:t xml:space="preserve"> to</w:t>
            </w:r>
            <w:r w:rsidR="007931B5">
              <w:rPr>
                <w:rFonts w:ascii="Calibri" w:eastAsia="Calibri" w:hAnsi="Calibri" w:cs="Calibri"/>
                <w:sz w:val="22"/>
                <w:szCs w:val="22"/>
              </w:rPr>
              <w:t xml:space="preserve"> the number of Psychiatry </w:t>
            </w:r>
            <w:r>
              <w:rPr>
                <w:rFonts w:ascii="Calibri" w:eastAsia="Calibri" w:hAnsi="Calibri" w:cs="Calibri"/>
                <w:sz w:val="22"/>
                <w:szCs w:val="22"/>
              </w:rPr>
              <w:t xml:space="preserve">and GP </w:t>
            </w:r>
            <w:r w:rsidR="007931B5">
              <w:rPr>
                <w:rFonts w:ascii="Calibri" w:eastAsia="Calibri" w:hAnsi="Calibri" w:cs="Calibri"/>
                <w:sz w:val="22"/>
                <w:szCs w:val="22"/>
              </w:rPr>
              <w:t>placements in Foundation</w:t>
            </w:r>
            <w:r>
              <w:rPr>
                <w:rFonts w:ascii="Calibri" w:eastAsia="Calibri" w:hAnsi="Calibri" w:cs="Calibri"/>
                <w:sz w:val="22"/>
                <w:szCs w:val="22"/>
              </w:rPr>
              <w:t xml:space="preserve">. This is likely to start from 2021-2022. The Board is encouraged to start thinking about where these </w:t>
            </w:r>
            <w:r w:rsidR="0085619B">
              <w:rPr>
                <w:rFonts w:ascii="Calibri" w:eastAsia="Calibri" w:hAnsi="Calibri" w:cs="Calibri"/>
                <w:sz w:val="22"/>
                <w:szCs w:val="22"/>
              </w:rPr>
              <w:t>placements</w:t>
            </w:r>
            <w:r>
              <w:rPr>
                <w:rFonts w:ascii="Calibri" w:eastAsia="Calibri" w:hAnsi="Calibri" w:cs="Calibri"/>
                <w:sz w:val="22"/>
                <w:szCs w:val="22"/>
              </w:rPr>
              <w:t xml:space="preserve"> should be. This will be coordinated by Dr Duncan Henderson, as Chair of the Foundation Programme Board. SMN will liaise with Dr Henderson and invite him to attend a future Mental Health STB for an update. </w:t>
            </w:r>
          </w:p>
          <w:p w14:paraId="0ADE48F2" w14:textId="77777777" w:rsidR="008E28A2" w:rsidRDefault="008E28A2"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0CA11FEB" w14:textId="77777777" w:rsidR="00775482" w:rsidRDefault="0077548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C523019" w14:textId="77777777" w:rsidR="004C3FE7" w:rsidRDefault="004C3FE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80BEBA0" w14:textId="77777777" w:rsidR="004C3FE7" w:rsidRDefault="004C3FE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C5B29FA" w14:textId="77777777" w:rsidR="004C3FE7" w:rsidRDefault="004C3FE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0660EEB" w14:textId="77777777" w:rsidR="004C3FE7" w:rsidRDefault="004C3FE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65748EE" w14:textId="77777777" w:rsidR="004C3FE7" w:rsidRDefault="004C3FE7"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SMN</w:t>
            </w:r>
          </w:p>
        </w:tc>
      </w:tr>
      <w:tr w:rsidR="00775482" w:rsidRPr="00653B31" w14:paraId="1E5F9A2C" w14:textId="77777777" w:rsidTr="20ECA6FB">
        <w:tc>
          <w:tcPr>
            <w:tcW w:w="1311" w:type="dxa"/>
          </w:tcPr>
          <w:p w14:paraId="5F4836F1" w14:textId="77777777" w:rsidR="00775482" w:rsidRDefault="00775482" w:rsidP="00DE463F">
            <w:pPr>
              <w:pStyle w:val="ListParagraph"/>
              <w:numPr>
                <w:ilvl w:val="1"/>
                <w:numId w:val="1"/>
              </w:numPr>
              <w:jc w:val="right"/>
              <w:rPr>
                <w:rFonts w:ascii="Calibri" w:hAnsi="Calibri" w:cs="Calibri"/>
                <w:sz w:val="22"/>
                <w:szCs w:val="22"/>
              </w:rPr>
            </w:pPr>
          </w:p>
        </w:tc>
        <w:tc>
          <w:tcPr>
            <w:tcW w:w="7371" w:type="dxa"/>
          </w:tcPr>
          <w:p w14:paraId="707094CA" w14:textId="77777777" w:rsidR="00775482" w:rsidRDefault="00775482" w:rsidP="3D516AC2">
            <w:pPr>
              <w:tabs>
                <w:tab w:val="left" w:pos="567"/>
                <w:tab w:val="left" w:pos="1134"/>
                <w:tab w:val="left" w:pos="1701"/>
                <w:tab w:val="left" w:pos="2268"/>
                <w:tab w:val="right" w:pos="9072"/>
              </w:tabs>
              <w:rPr>
                <w:rFonts w:ascii="Calibri" w:eastAsia="Calibri" w:hAnsi="Calibri" w:cs="Calibri"/>
                <w:sz w:val="22"/>
                <w:szCs w:val="22"/>
              </w:rPr>
            </w:pPr>
            <w:r w:rsidRPr="00824E08">
              <w:rPr>
                <w:rFonts w:ascii="Calibri" w:eastAsia="Calibri" w:hAnsi="Calibri" w:cs="Calibri"/>
                <w:sz w:val="22"/>
                <w:szCs w:val="22"/>
              </w:rPr>
              <w:t xml:space="preserve">Mental Health ID and Dementia </w:t>
            </w:r>
          </w:p>
          <w:p w14:paraId="2A08F009" w14:textId="77777777" w:rsidR="004C3FE7" w:rsidRDefault="004C3FE7"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SMN is a member of this group as Chair of this </w:t>
            </w:r>
            <w:proofErr w:type="gramStart"/>
            <w:r>
              <w:rPr>
                <w:rFonts w:ascii="Calibri" w:eastAsia="Calibri" w:hAnsi="Calibri" w:cs="Calibri"/>
                <w:sz w:val="22"/>
                <w:szCs w:val="22"/>
              </w:rPr>
              <w:t>STB, but</w:t>
            </w:r>
            <w:proofErr w:type="gramEnd"/>
            <w:r>
              <w:rPr>
                <w:rFonts w:ascii="Calibri" w:eastAsia="Calibri" w:hAnsi="Calibri" w:cs="Calibri"/>
                <w:sz w:val="22"/>
                <w:szCs w:val="22"/>
              </w:rPr>
              <w:t xml:space="preserve"> ha</w:t>
            </w:r>
            <w:r w:rsidR="0085619B">
              <w:rPr>
                <w:rFonts w:ascii="Calibri" w:eastAsia="Calibri" w:hAnsi="Calibri" w:cs="Calibri"/>
                <w:sz w:val="22"/>
                <w:szCs w:val="22"/>
              </w:rPr>
              <w:t>s</w:t>
            </w:r>
            <w:r>
              <w:rPr>
                <w:rFonts w:ascii="Calibri" w:eastAsia="Calibri" w:hAnsi="Calibri" w:cs="Calibri"/>
                <w:sz w:val="22"/>
                <w:szCs w:val="22"/>
              </w:rPr>
              <w:t xml:space="preserve"> not received anything so far.</w:t>
            </w:r>
          </w:p>
          <w:p w14:paraId="33ED5D6A" w14:textId="77777777" w:rsidR="004C3FE7" w:rsidRPr="3D516AC2" w:rsidRDefault="004C3FE7"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42584AC" w14:textId="77777777" w:rsidR="00775482" w:rsidRPr="3D516AC2" w:rsidRDefault="00775482"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5482" w:rsidRPr="00653B31" w14:paraId="48AA1607" w14:textId="77777777" w:rsidTr="20ECA6FB">
        <w:tc>
          <w:tcPr>
            <w:tcW w:w="1311" w:type="dxa"/>
          </w:tcPr>
          <w:p w14:paraId="54AA3BBC" w14:textId="77777777" w:rsidR="00775482" w:rsidRDefault="00775482" w:rsidP="00DE463F">
            <w:pPr>
              <w:pStyle w:val="ListParagraph"/>
              <w:numPr>
                <w:ilvl w:val="1"/>
                <w:numId w:val="1"/>
              </w:numPr>
              <w:jc w:val="right"/>
              <w:rPr>
                <w:rFonts w:ascii="Calibri" w:hAnsi="Calibri" w:cs="Calibri"/>
                <w:sz w:val="22"/>
                <w:szCs w:val="22"/>
              </w:rPr>
            </w:pPr>
          </w:p>
        </w:tc>
        <w:tc>
          <w:tcPr>
            <w:tcW w:w="7371" w:type="dxa"/>
          </w:tcPr>
          <w:p w14:paraId="21C28C84" w14:textId="77777777" w:rsidR="00775482" w:rsidRDefault="00775482"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Recognition of Trainers update</w:t>
            </w:r>
          </w:p>
          <w:p w14:paraId="3F95690A" w14:textId="77777777" w:rsidR="004C3FE7" w:rsidRDefault="004C3FE7" w:rsidP="3D516AC2">
            <w:pPr>
              <w:tabs>
                <w:tab w:val="left" w:pos="567"/>
                <w:tab w:val="left" w:pos="1134"/>
                <w:tab w:val="left" w:pos="1701"/>
                <w:tab w:val="left" w:pos="2268"/>
                <w:tab w:val="right" w:pos="9072"/>
              </w:tabs>
              <w:rPr>
                <w:rFonts w:ascii="Calibri" w:eastAsia="Calibri" w:hAnsi="Calibri" w:cs="Calibri"/>
                <w:sz w:val="22"/>
                <w:szCs w:val="22"/>
              </w:rPr>
            </w:pPr>
            <w:r w:rsidRPr="004C3FE7">
              <w:rPr>
                <w:rFonts w:ascii="Calibri" w:eastAsia="Calibri" w:hAnsi="Calibri" w:cs="Calibri"/>
                <w:bCs/>
                <w:sz w:val="22"/>
                <w:szCs w:val="22"/>
              </w:rPr>
              <w:t xml:space="preserve">This concerned a clarification of responsibilities when appointing a new Trainer, </w:t>
            </w:r>
            <w:proofErr w:type="gramStart"/>
            <w:r>
              <w:rPr>
                <w:rFonts w:ascii="Calibri" w:eastAsia="Calibri" w:hAnsi="Calibri" w:cs="Calibri"/>
                <w:bCs/>
                <w:sz w:val="22"/>
                <w:szCs w:val="22"/>
              </w:rPr>
              <w:t>in particular</w:t>
            </w:r>
            <w:r w:rsidRPr="004C3FE7">
              <w:rPr>
                <w:rFonts w:ascii="Calibri" w:eastAsia="Calibri" w:hAnsi="Calibri" w:cs="Calibri"/>
                <w:bCs/>
                <w:sz w:val="22"/>
                <w:szCs w:val="22"/>
              </w:rPr>
              <w:t xml:space="preserve"> what</w:t>
            </w:r>
            <w:proofErr w:type="gramEnd"/>
            <w:r w:rsidRPr="004C3FE7">
              <w:rPr>
                <w:rFonts w:ascii="Calibri" w:eastAsia="Calibri" w:hAnsi="Calibri" w:cs="Calibri"/>
                <w:bCs/>
                <w:sz w:val="22"/>
                <w:szCs w:val="22"/>
              </w:rPr>
              <w:t xml:space="preserve"> </w:t>
            </w:r>
            <w:r>
              <w:rPr>
                <w:rFonts w:ascii="Calibri" w:eastAsia="Calibri" w:hAnsi="Calibri" w:cs="Calibri"/>
                <w:bCs/>
                <w:sz w:val="22"/>
                <w:szCs w:val="22"/>
              </w:rPr>
              <w:t xml:space="preserve">is the procedure </w:t>
            </w:r>
            <w:r w:rsidRPr="004C3FE7">
              <w:rPr>
                <w:rFonts w:ascii="Calibri" w:eastAsia="Calibri" w:hAnsi="Calibri" w:cs="Calibri"/>
                <w:bCs/>
                <w:sz w:val="22"/>
                <w:szCs w:val="22"/>
              </w:rPr>
              <w:t xml:space="preserve">when colleagues deem a new trainer not suitable for the role. </w:t>
            </w:r>
            <w:r>
              <w:rPr>
                <w:rFonts w:ascii="Calibri" w:eastAsia="Calibri" w:hAnsi="Calibri" w:cs="Calibri"/>
                <w:sz w:val="22"/>
                <w:szCs w:val="22"/>
              </w:rPr>
              <w:t>AK will take the query to the next RoT Steering Group.</w:t>
            </w:r>
          </w:p>
          <w:p w14:paraId="61EB6A3D" w14:textId="77777777" w:rsidR="004C3FE7" w:rsidRPr="00824E08" w:rsidRDefault="004C3FE7"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F579C8D" w14:textId="77777777" w:rsidR="00775482" w:rsidRDefault="0077548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F1D8065" w14:textId="77777777" w:rsidR="004C3FE7" w:rsidRDefault="004C3FE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29D3A538" w14:textId="77777777" w:rsidR="004C3FE7" w:rsidRDefault="004C3FE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7761901" w14:textId="77777777" w:rsidR="004C3FE7" w:rsidRPr="3D516AC2" w:rsidRDefault="004C3FE7"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AK</w:t>
            </w:r>
          </w:p>
        </w:tc>
      </w:tr>
      <w:tr w:rsidR="00775482" w:rsidRPr="00653B31" w14:paraId="33919C06" w14:textId="77777777" w:rsidTr="20ECA6FB">
        <w:tc>
          <w:tcPr>
            <w:tcW w:w="1311" w:type="dxa"/>
          </w:tcPr>
          <w:p w14:paraId="401BDC24" w14:textId="77777777" w:rsidR="00775482" w:rsidRDefault="00775482" w:rsidP="00DE463F">
            <w:pPr>
              <w:pStyle w:val="ListParagraph"/>
              <w:numPr>
                <w:ilvl w:val="1"/>
                <w:numId w:val="1"/>
              </w:numPr>
              <w:jc w:val="right"/>
              <w:rPr>
                <w:rFonts w:ascii="Calibri" w:hAnsi="Calibri" w:cs="Calibri"/>
                <w:sz w:val="22"/>
                <w:szCs w:val="22"/>
              </w:rPr>
            </w:pPr>
          </w:p>
        </w:tc>
        <w:tc>
          <w:tcPr>
            <w:tcW w:w="7371" w:type="dxa"/>
          </w:tcPr>
          <w:p w14:paraId="07D92381" w14:textId="77777777" w:rsidR="00775482" w:rsidRDefault="00775482"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Reference checking for Trainees </w:t>
            </w:r>
          </w:p>
          <w:p w14:paraId="3033B7D9" w14:textId="77777777" w:rsidR="004C3FE7" w:rsidRDefault="004C3FE7"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This will be kept on the agenda.</w:t>
            </w:r>
          </w:p>
          <w:p w14:paraId="4B20CB36" w14:textId="77777777" w:rsidR="004C3FE7" w:rsidRDefault="004C3FE7"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4420A61E" w14:textId="77777777" w:rsidR="00775482" w:rsidRDefault="00775482"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5482" w:rsidRPr="00653B31" w14:paraId="4A5744A5" w14:textId="77777777" w:rsidTr="20ECA6FB">
        <w:tc>
          <w:tcPr>
            <w:tcW w:w="1311" w:type="dxa"/>
          </w:tcPr>
          <w:p w14:paraId="741B64D3" w14:textId="77777777" w:rsidR="00775482" w:rsidRDefault="00775482" w:rsidP="00DE463F">
            <w:pPr>
              <w:pStyle w:val="ListParagraph"/>
              <w:numPr>
                <w:ilvl w:val="1"/>
                <w:numId w:val="1"/>
              </w:numPr>
              <w:jc w:val="right"/>
              <w:rPr>
                <w:rFonts w:ascii="Calibri" w:hAnsi="Calibri" w:cs="Calibri"/>
                <w:sz w:val="22"/>
                <w:szCs w:val="22"/>
              </w:rPr>
            </w:pPr>
          </w:p>
        </w:tc>
        <w:tc>
          <w:tcPr>
            <w:tcW w:w="7371" w:type="dxa"/>
          </w:tcPr>
          <w:p w14:paraId="59F7D9E7" w14:textId="77777777" w:rsidR="00775482" w:rsidRDefault="00775482"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Single deanery re-alignment</w:t>
            </w:r>
          </w:p>
          <w:p w14:paraId="146F5873" w14:textId="77777777" w:rsidR="004C3FE7" w:rsidRDefault="004C3FE7"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All STBs have been updated via emails from the Deanery. The Specialties will be aligned to regional offices and their Training Management teams. Mental Health will be run by the North region. </w:t>
            </w:r>
            <w:r w:rsidR="00524FF8">
              <w:rPr>
                <w:rFonts w:ascii="Calibri" w:eastAsia="Calibri" w:hAnsi="Calibri" w:cs="Calibri"/>
                <w:sz w:val="22"/>
                <w:szCs w:val="22"/>
              </w:rPr>
              <w:t>The move will be implemented from 1</w:t>
            </w:r>
            <w:r w:rsidR="00524FF8" w:rsidRPr="00524FF8">
              <w:rPr>
                <w:rFonts w:ascii="Calibri" w:eastAsia="Calibri" w:hAnsi="Calibri" w:cs="Calibri"/>
                <w:sz w:val="22"/>
                <w:szCs w:val="22"/>
                <w:vertAlign w:val="superscript"/>
              </w:rPr>
              <w:t>st</w:t>
            </w:r>
            <w:r w:rsidR="00524FF8">
              <w:rPr>
                <w:rFonts w:ascii="Calibri" w:eastAsia="Calibri" w:hAnsi="Calibri" w:cs="Calibri"/>
                <w:sz w:val="22"/>
                <w:szCs w:val="22"/>
              </w:rPr>
              <w:t xml:space="preserve"> November, with a handover period between August and October. The TM vision was presented at the Associate Deans Away-Day last week and the </w:t>
            </w:r>
            <w:r w:rsidR="00524FF8">
              <w:rPr>
                <w:rFonts w:ascii="Calibri" w:eastAsia="Calibri" w:hAnsi="Calibri" w:cs="Calibri"/>
                <w:sz w:val="22"/>
                <w:szCs w:val="22"/>
              </w:rPr>
              <w:lastRenderedPageBreak/>
              <w:t>reception had been relatively positive. There is some understandable anxiety as TPDs will lose their local contacts, but the move will mean that there will be a single point of contact for each specialty.</w:t>
            </w:r>
          </w:p>
          <w:p w14:paraId="0EA0EBFA" w14:textId="77777777" w:rsidR="00524FF8" w:rsidRDefault="00524FF8" w:rsidP="3D516AC2">
            <w:pPr>
              <w:tabs>
                <w:tab w:val="left" w:pos="567"/>
                <w:tab w:val="left" w:pos="1134"/>
                <w:tab w:val="left" w:pos="1701"/>
                <w:tab w:val="left" w:pos="2268"/>
                <w:tab w:val="right" w:pos="9072"/>
              </w:tabs>
              <w:rPr>
                <w:rFonts w:ascii="Calibri" w:eastAsia="Calibri" w:hAnsi="Calibri" w:cs="Calibri"/>
                <w:sz w:val="22"/>
                <w:szCs w:val="22"/>
              </w:rPr>
            </w:pPr>
          </w:p>
          <w:p w14:paraId="4E899223" w14:textId="77777777" w:rsidR="00524FF8" w:rsidRDefault="00524FF8"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NH asked whether there had been any consultation with trainees as they will be losing their go-to person in the Deanery. AK replied that there have been consultations with staff only so far. Once the changes are done there will be only one </w:t>
            </w:r>
            <w:r w:rsidR="0085619B">
              <w:rPr>
                <w:rFonts w:ascii="Calibri" w:eastAsia="Calibri" w:hAnsi="Calibri" w:cs="Calibri"/>
                <w:sz w:val="22"/>
                <w:szCs w:val="22"/>
              </w:rPr>
              <w:t>contact office</w:t>
            </w:r>
            <w:r>
              <w:rPr>
                <w:rFonts w:ascii="Calibri" w:eastAsia="Calibri" w:hAnsi="Calibri" w:cs="Calibri"/>
                <w:sz w:val="22"/>
                <w:szCs w:val="22"/>
              </w:rPr>
              <w:t xml:space="preserve"> </w:t>
            </w:r>
            <w:r w:rsidR="0085619B">
              <w:rPr>
                <w:rFonts w:ascii="Calibri" w:eastAsia="Calibri" w:hAnsi="Calibri" w:cs="Calibri"/>
                <w:sz w:val="22"/>
                <w:szCs w:val="22"/>
              </w:rPr>
              <w:t>per specialty</w:t>
            </w:r>
            <w:r>
              <w:rPr>
                <w:rFonts w:ascii="Calibri" w:eastAsia="Calibri" w:hAnsi="Calibri" w:cs="Calibri"/>
                <w:sz w:val="22"/>
                <w:szCs w:val="22"/>
              </w:rPr>
              <w:t xml:space="preserve"> and it is expected that this will be an advantage for trainees. </w:t>
            </w:r>
          </w:p>
        </w:tc>
        <w:tc>
          <w:tcPr>
            <w:tcW w:w="2129" w:type="dxa"/>
          </w:tcPr>
          <w:p w14:paraId="0EB82B06" w14:textId="77777777" w:rsidR="00775482" w:rsidRDefault="00775482"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5482" w:rsidRPr="00653B31" w14:paraId="36DBC2E5" w14:textId="77777777" w:rsidTr="20ECA6FB">
        <w:tc>
          <w:tcPr>
            <w:tcW w:w="1311" w:type="dxa"/>
          </w:tcPr>
          <w:p w14:paraId="10F14204" w14:textId="77777777" w:rsidR="00775482" w:rsidRPr="007775A8" w:rsidRDefault="00775482" w:rsidP="00F9281F">
            <w:pPr>
              <w:rPr>
                <w:rFonts w:ascii="Calibri" w:hAnsi="Calibri" w:cs="Calibri"/>
                <w:b/>
                <w:bCs/>
                <w:color w:val="FF0000"/>
                <w:sz w:val="22"/>
                <w:szCs w:val="22"/>
              </w:rPr>
            </w:pPr>
          </w:p>
        </w:tc>
        <w:tc>
          <w:tcPr>
            <w:tcW w:w="7371" w:type="dxa"/>
          </w:tcPr>
          <w:p w14:paraId="127E3F4A" w14:textId="77777777" w:rsidR="00775482" w:rsidRPr="007775A8" w:rsidRDefault="00775482" w:rsidP="00F9281F">
            <w:pPr>
              <w:tabs>
                <w:tab w:val="left" w:pos="567"/>
                <w:tab w:val="left" w:pos="1134"/>
                <w:tab w:val="left" w:pos="1701"/>
                <w:tab w:val="left" w:pos="2268"/>
                <w:tab w:val="right" w:pos="9072"/>
              </w:tabs>
              <w:rPr>
                <w:rFonts w:ascii="Calibri" w:hAnsi="Calibri" w:cs="Calibri"/>
                <w:b/>
                <w:bCs/>
                <w:color w:val="FF0000"/>
                <w:sz w:val="22"/>
                <w:szCs w:val="22"/>
              </w:rPr>
            </w:pPr>
          </w:p>
        </w:tc>
        <w:tc>
          <w:tcPr>
            <w:tcW w:w="2129" w:type="dxa"/>
          </w:tcPr>
          <w:p w14:paraId="104EB754" w14:textId="77777777" w:rsidR="00775482" w:rsidRPr="000B0454"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5482" w:rsidRPr="00653B31" w14:paraId="0B2AC5BD" w14:textId="77777777" w:rsidTr="20ECA6FB">
        <w:tc>
          <w:tcPr>
            <w:tcW w:w="1311" w:type="dxa"/>
          </w:tcPr>
          <w:p w14:paraId="27D09991" w14:textId="77777777" w:rsidR="00775482" w:rsidRPr="00653B31" w:rsidRDefault="00775482" w:rsidP="00F9281F">
            <w:pPr>
              <w:numPr>
                <w:ilvl w:val="0"/>
                <w:numId w:val="1"/>
              </w:numPr>
              <w:ind w:left="0" w:firstLine="0"/>
              <w:rPr>
                <w:rFonts w:ascii="Calibri" w:hAnsi="Calibri" w:cs="Calibri"/>
                <w:b/>
                <w:bCs/>
                <w:sz w:val="22"/>
                <w:szCs w:val="22"/>
              </w:rPr>
            </w:pPr>
          </w:p>
        </w:tc>
        <w:tc>
          <w:tcPr>
            <w:tcW w:w="7371" w:type="dxa"/>
          </w:tcPr>
          <w:p w14:paraId="08A0295E" w14:textId="77777777" w:rsidR="00775482" w:rsidRPr="00653B31" w:rsidRDefault="00775482"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Recruitment </w:t>
            </w:r>
          </w:p>
        </w:tc>
        <w:tc>
          <w:tcPr>
            <w:tcW w:w="2129" w:type="dxa"/>
          </w:tcPr>
          <w:p w14:paraId="035FBEE3" w14:textId="77777777" w:rsidR="00775482" w:rsidRPr="000B0454"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5482" w:rsidRPr="00653B31" w14:paraId="51441BD4" w14:textId="77777777" w:rsidTr="20ECA6FB">
        <w:tc>
          <w:tcPr>
            <w:tcW w:w="1311" w:type="dxa"/>
          </w:tcPr>
          <w:p w14:paraId="02F08AC7" w14:textId="77777777" w:rsidR="00775482" w:rsidRPr="00DE463F" w:rsidRDefault="00775482" w:rsidP="00F9281F">
            <w:pPr>
              <w:pStyle w:val="ListParagraph"/>
              <w:numPr>
                <w:ilvl w:val="1"/>
                <w:numId w:val="1"/>
              </w:numPr>
              <w:jc w:val="right"/>
              <w:rPr>
                <w:rFonts w:ascii="Calibri" w:hAnsi="Calibri" w:cs="Calibri"/>
                <w:sz w:val="22"/>
                <w:szCs w:val="22"/>
              </w:rPr>
            </w:pPr>
          </w:p>
        </w:tc>
        <w:tc>
          <w:tcPr>
            <w:tcW w:w="7371" w:type="dxa"/>
          </w:tcPr>
          <w:p w14:paraId="6108A0B9" w14:textId="77777777" w:rsidR="00775482" w:rsidRDefault="00775482"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National Recruitment Board </w:t>
            </w:r>
          </w:p>
          <w:p w14:paraId="230ACE66" w14:textId="77777777" w:rsidR="00FA4054" w:rsidRDefault="00FA4054"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last meeting of the Board had been cancelled. </w:t>
            </w:r>
          </w:p>
          <w:p w14:paraId="709CECD4" w14:textId="77777777" w:rsidR="00FA4054" w:rsidRDefault="00FA4054" w:rsidP="00F9281F">
            <w:pPr>
              <w:tabs>
                <w:tab w:val="left" w:pos="567"/>
                <w:tab w:val="left" w:pos="1134"/>
                <w:tab w:val="left" w:pos="1701"/>
                <w:tab w:val="left" w:pos="2268"/>
                <w:tab w:val="right" w:pos="9072"/>
              </w:tabs>
              <w:rPr>
                <w:rFonts w:ascii="Calibri" w:eastAsia="Calibri" w:hAnsi="Calibri" w:cs="Calibri"/>
                <w:sz w:val="22"/>
                <w:szCs w:val="22"/>
              </w:rPr>
            </w:pPr>
          </w:p>
          <w:p w14:paraId="4F366FAF" w14:textId="77777777" w:rsidR="00FA4054" w:rsidRDefault="00FA4054"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Although figures are not confirmed yet, HEE think that they will have an up</w:t>
            </w:r>
            <w:r w:rsidR="0085619B">
              <w:rPr>
                <w:rFonts w:ascii="Calibri" w:eastAsia="Calibri" w:hAnsi="Calibri" w:cs="Calibri"/>
                <w:sz w:val="22"/>
                <w:szCs w:val="22"/>
              </w:rPr>
              <w:t>take</w:t>
            </w:r>
            <w:r>
              <w:rPr>
                <w:rFonts w:ascii="Calibri" w:eastAsia="Calibri" w:hAnsi="Calibri" w:cs="Calibri"/>
                <w:sz w:val="22"/>
                <w:szCs w:val="22"/>
              </w:rPr>
              <w:t xml:space="preserve"> of 100% in CPT. Local intelligence suggests that there is a significant shortfall across Scotland: SE will have a 100% fill, West 66%, East 75% and North 33%.</w:t>
            </w:r>
          </w:p>
          <w:p w14:paraId="7667715A" w14:textId="77777777" w:rsidR="00FA4054" w:rsidRDefault="00FA4054" w:rsidP="00F9281F">
            <w:pPr>
              <w:tabs>
                <w:tab w:val="left" w:pos="567"/>
                <w:tab w:val="left" w:pos="1134"/>
                <w:tab w:val="left" w:pos="1701"/>
                <w:tab w:val="left" w:pos="2268"/>
                <w:tab w:val="right" w:pos="9072"/>
              </w:tabs>
              <w:rPr>
                <w:rFonts w:ascii="Calibri" w:eastAsia="Calibri" w:hAnsi="Calibri" w:cs="Calibri"/>
                <w:sz w:val="22"/>
                <w:szCs w:val="22"/>
              </w:rPr>
            </w:pPr>
          </w:p>
          <w:p w14:paraId="79746F4B" w14:textId="77777777" w:rsidR="00FA4054" w:rsidRDefault="00FC0F38" w:rsidP="00F9281F">
            <w:pPr>
              <w:tabs>
                <w:tab w:val="left" w:pos="567"/>
                <w:tab w:val="left" w:pos="1134"/>
                <w:tab w:val="left" w:pos="1701"/>
                <w:tab w:val="left" w:pos="2268"/>
                <w:tab w:val="right" w:pos="9072"/>
              </w:tabs>
              <w:rPr>
                <w:rFonts w:ascii="Calibri" w:eastAsia="Calibri" w:hAnsi="Calibri" w:cs="Calibri"/>
                <w:sz w:val="22"/>
                <w:szCs w:val="22"/>
              </w:rPr>
            </w:pPr>
            <w:r w:rsidRPr="003A14EF">
              <w:rPr>
                <w:rFonts w:ascii="Calibri" w:eastAsia="Calibri" w:hAnsi="Calibri" w:cs="Calibri"/>
                <w:sz w:val="22"/>
                <w:szCs w:val="22"/>
              </w:rPr>
              <w:t xml:space="preserve">There has </w:t>
            </w:r>
            <w:r w:rsidR="00FA4054" w:rsidRPr="003A14EF">
              <w:rPr>
                <w:rFonts w:ascii="Calibri" w:eastAsia="Calibri" w:hAnsi="Calibri" w:cs="Calibri"/>
                <w:sz w:val="22"/>
                <w:szCs w:val="22"/>
              </w:rPr>
              <w:t xml:space="preserve">been </w:t>
            </w:r>
            <w:r w:rsidRPr="003A14EF">
              <w:rPr>
                <w:rFonts w:ascii="Calibri" w:eastAsia="Calibri" w:hAnsi="Calibri" w:cs="Calibri"/>
                <w:sz w:val="22"/>
                <w:szCs w:val="22"/>
              </w:rPr>
              <w:t>the Choose Psychiatry campaign</w:t>
            </w:r>
            <w:r w:rsidR="00FA4054" w:rsidRPr="003A14EF">
              <w:rPr>
                <w:rFonts w:ascii="Calibri" w:eastAsia="Calibri" w:hAnsi="Calibri" w:cs="Calibri"/>
                <w:sz w:val="22"/>
                <w:szCs w:val="22"/>
              </w:rPr>
              <w:t xml:space="preserve"> in England </w:t>
            </w:r>
            <w:r w:rsidRPr="003A14EF">
              <w:rPr>
                <w:rFonts w:ascii="Calibri" w:eastAsia="Calibri" w:hAnsi="Calibri" w:cs="Calibri"/>
                <w:sz w:val="22"/>
                <w:szCs w:val="22"/>
              </w:rPr>
              <w:t>and Wales</w:t>
            </w:r>
            <w:r>
              <w:rPr>
                <w:rFonts w:ascii="Calibri" w:eastAsia="Calibri" w:hAnsi="Calibri" w:cs="Calibri"/>
                <w:sz w:val="22"/>
                <w:szCs w:val="22"/>
              </w:rPr>
              <w:t xml:space="preserve"> </w:t>
            </w:r>
            <w:r w:rsidR="00FA4054">
              <w:rPr>
                <w:rFonts w:ascii="Calibri" w:eastAsia="Calibri" w:hAnsi="Calibri" w:cs="Calibri"/>
                <w:sz w:val="22"/>
                <w:szCs w:val="22"/>
              </w:rPr>
              <w:t xml:space="preserve">but nothing similar in Scotland. The Scottish Government did fund some events at the end of last year, which was too late to show results this year.  There have been events in the West and East for students in Medical Schools. The same needs to be done in the North. </w:t>
            </w:r>
          </w:p>
          <w:p w14:paraId="02DE9C24" w14:textId="77777777" w:rsidR="00FA4054" w:rsidRDefault="00FA4054" w:rsidP="00F9281F">
            <w:pPr>
              <w:tabs>
                <w:tab w:val="left" w:pos="567"/>
                <w:tab w:val="left" w:pos="1134"/>
                <w:tab w:val="left" w:pos="1701"/>
                <w:tab w:val="left" w:pos="2268"/>
                <w:tab w:val="right" w:pos="9072"/>
              </w:tabs>
              <w:rPr>
                <w:rFonts w:ascii="Calibri" w:eastAsia="Calibri" w:hAnsi="Calibri" w:cs="Calibri"/>
                <w:sz w:val="22"/>
                <w:szCs w:val="22"/>
              </w:rPr>
            </w:pPr>
          </w:p>
          <w:p w14:paraId="3118C95A" w14:textId="77777777" w:rsidR="00FA4054" w:rsidRDefault="00FA4054"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JC suggested that CPT numbers could be increased in the South East region since it is a 100% fill rate, in the hope that it will help areas more challenged in recruitment terms in the future. </w:t>
            </w:r>
            <w:proofErr w:type="spellStart"/>
            <w:r>
              <w:rPr>
                <w:rFonts w:ascii="Calibri" w:eastAsia="Calibri" w:hAnsi="Calibri" w:cs="Calibri"/>
                <w:sz w:val="22"/>
                <w:szCs w:val="22"/>
              </w:rPr>
              <w:t>RPa</w:t>
            </w:r>
            <w:proofErr w:type="spellEnd"/>
            <w:r>
              <w:rPr>
                <w:rFonts w:ascii="Calibri" w:eastAsia="Calibri" w:hAnsi="Calibri" w:cs="Calibri"/>
                <w:sz w:val="22"/>
                <w:szCs w:val="22"/>
              </w:rPr>
              <w:t xml:space="preserve"> noted that this has been considered seriously by NES as the fill rates of all specialties are higher in the South East. Making Scotland one recruitment unit or continue with geographical distribution has been discussed at length with the SG</w:t>
            </w:r>
            <w:r w:rsidR="003E14DD">
              <w:rPr>
                <w:rFonts w:ascii="Calibri" w:eastAsia="Calibri" w:hAnsi="Calibri" w:cs="Calibri"/>
                <w:sz w:val="22"/>
                <w:szCs w:val="22"/>
              </w:rPr>
              <w:t>,</w:t>
            </w:r>
            <w:r>
              <w:rPr>
                <w:rFonts w:ascii="Calibri" w:eastAsia="Calibri" w:hAnsi="Calibri" w:cs="Calibri"/>
                <w:sz w:val="22"/>
                <w:szCs w:val="22"/>
              </w:rPr>
              <w:t xml:space="preserve"> who have decided on the latter as a </w:t>
            </w:r>
            <w:r w:rsidR="00603F13">
              <w:rPr>
                <w:rFonts w:ascii="Calibri" w:eastAsia="Calibri" w:hAnsi="Calibri" w:cs="Calibri"/>
                <w:sz w:val="22"/>
                <w:szCs w:val="22"/>
              </w:rPr>
              <w:t xml:space="preserve">matter of </w:t>
            </w:r>
            <w:r>
              <w:rPr>
                <w:rFonts w:ascii="Calibri" w:eastAsia="Calibri" w:hAnsi="Calibri" w:cs="Calibri"/>
                <w:sz w:val="22"/>
                <w:szCs w:val="22"/>
              </w:rPr>
              <w:t xml:space="preserve">policy. </w:t>
            </w:r>
          </w:p>
          <w:p w14:paraId="1EF144FC" w14:textId="77777777" w:rsidR="00FA4054" w:rsidRDefault="00FA4054" w:rsidP="00F9281F">
            <w:pPr>
              <w:tabs>
                <w:tab w:val="left" w:pos="567"/>
                <w:tab w:val="left" w:pos="1134"/>
                <w:tab w:val="left" w:pos="1701"/>
                <w:tab w:val="left" w:pos="2268"/>
                <w:tab w:val="right" w:pos="9072"/>
              </w:tabs>
              <w:rPr>
                <w:rFonts w:ascii="Calibri" w:eastAsia="Calibri" w:hAnsi="Calibri" w:cs="Calibri"/>
                <w:sz w:val="22"/>
                <w:szCs w:val="22"/>
              </w:rPr>
            </w:pPr>
          </w:p>
          <w:p w14:paraId="28F04660" w14:textId="77777777" w:rsidR="00FA4054" w:rsidRDefault="00603F13"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Some trainees had indicated that changes in the Junior Doctors contract in England mean that CPT trainees down south are paid more than in Scotland, as Scottish trainees will pay higher taxes later in their career. This is just a perception and it is not certain what the reality will be. </w:t>
            </w:r>
          </w:p>
          <w:p w14:paraId="24C887A6" w14:textId="77777777" w:rsidR="00603F13" w:rsidRDefault="00603F13" w:rsidP="00F9281F">
            <w:pPr>
              <w:tabs>
                <w:tab w:val="left" w:pos="567"/>
                <w:tab w:val="left" w:pos="1134"/>
                <w:tab w:val="left" w:pos="1701"/>
                <w:tab w:val="left" w:pos="2268"/>
                <w:tab w:val="right" w:pos="9072"/>
              </w:tabs>
              <w:rPr>
                <w:rFonts w:ascii="Calibri" w:eastAsia="Calibri" w:hAnsi="Calibri" w:cs="Calibri"/>
                <w:sz w:val="22"/>
                <w:szCs w:val="22"/>
              </w:rPr>
            </w:pPr>
          </w:p>
          <w:p w14:paraId="3C08BCAD" w14:textId="77777777" w:rsidR="00603F13" w:rsidRDefault="00603F13"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group discussed the possibility of making CPT more flexible, giving trainees the possibility to move between Health Boards in Scotland. </w:t>
            </w:r>
          </w:p>
          <w:p w14:paraId="363B1CBA" w14:textId="77777777" w:rsidR="00603F13" w:rsidRDefault="00603F13" w:rsidP="00F9281F">
            <w:pPr>
              <w:tabs>
                <w:tab w:val="left" w:pos="567"/>
                <w:tab w:val="left" w:pos="1134"/>
                <w:tab w:val="left" w:pos="1701"/>
                <w:tab w:val="left" w:pos="2268"/>
                <w:tab w:val="right" w:pos="9072"/>
              </w:tabs>
              <w:rPr>
                <w:rFonts w:ascii="Calibri" w:eastAsia="Calibri" w:hAnsi="Calibri" w:cs="Calibri"/>
                <w:sz w:val="22"/>
                <w:szCs w:val="22"/>
              </w:rPr>
            </w:pPr>
          </w:p>
          <w:p w14:paraId="14C9EA48" w14:textId="77777777" w:rsidR="00603F13" w:rsidRDefault="00603F13"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Poor recruitment numbers mean an increase in rota gaps, which could lead to trainees not able to fulfil competencies. The group will keep an eye on this. </w:t>
            </w:r>
          </w:p>
          <w:p w14:paraId="212D966A" w14:textId="77777777" w:rsidR="00FA4054" w:rsidRPr="00102B6E" w:rsidRDefault="00FA4054"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6CF01435" w14:textId="77777777" w:rsidR="00775482" w:rsidRPr="00A0504B" w:rsidRDefault="00775482"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5482" w:rsidRPr="00653B31" w14:paraId="6361DED4" w14:textId="77777777" w:rsidTr="20ECA6FB">
        <w:tc>
          <w:tcPr>
            <w:tcW w:w="1311" w:type="dxa"/>
          </w:tcPr>
          <w:p w14:paraId="3CEC877B" w14:textId="77777777" w:rsidR="00775482" w:rsidRPr="00DE463F" w:rsidRDefault="00775482" w:rsidP="00703E7A">
            <w:pPr>
              <w:pStyle w:val="ListParagraph"/>
              <w:numPr>
                <w:ilvl w:val="1"/>
                <w:numId w:val="1"/>
              </w:numPr>
              <w:jc w:val="right"/>
              <w:rPr>
                <w:rFonts w:ascii="Calibri" w:hAnsi="Calibri" w:cs="Calibri"/>
                <w:sz w:val="22"/>
                <w:szCs w:val="22"/>
              </w:rPr>
            </w:pPr>
          </w:p>
        </w:tc>
        <w:tc>
          <w:tcPr>
            <w:tcW w:w="7371" w:type="dxa"/>
          </w:tcPr>
          <w:p w14:paraId="59165000" w14:textId="77777777" w:rsidR="00775482" w:rsidRDefault="00775482"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Recruitment Lead per specialty</w:t>
            </w:r>
          </w:p>
          <w:p w14:paraId="4807F36E" w14:textId="77777777" w:rsidR="00FA4054" w:rsidRDefault="00FA4054"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As above. </w:t>
            </w:r>
          </w:p>
          <w:p w14:paraId="74129E39" w14:textId="77777777" w:rsidR="00FA4054" w:rsidRDefault="00FA4054"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094CD3B1" w14:textId="77777777" w:rsidR="00775482" w:rsidRDefault="00775482"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5482" w:rsidRPr="00653B31" w14:paraId="424B332A" w14:textId="77777777" w:rsidTr="20ECA6FB">
        <w:tc>
          <w:tcPr>
            <w:tcW w:w="1311" w:type="dxa"/>
          </w:tcPr>
          <w:p w14:paraId="3CAE4754" w14:textId="77777777" w:rsidR="00775482" w:rsidRPr="00DE463F" w:rsidRDefault="00775482" w:rsidP="00F9281F">
            <w:pPr>
              <w:pStyle w:val="ListParagraph"/>
              <w:numPr>
                <w:ilvl w:val="1"/>
                <w:numId w:val="1"/>
              </w:numPr>
              <w:jc w:val="right"/>
              <w:rPr>
                <w:rFonts w:ascii="Calibri" w:hAnsi="Calibri" w:cs="Calibri"/>
                <w:sz w:val="22"/>
                <w:szCs w:val="22"/>
              </w:rPr>
            </w:pPr>
          </w:p>
        </w:tc>
        <w:tc>
          <w:tcPr>
            <w:tcW w:w="7371" w:type="dxa"/>
          </w:tcPr>
          <w:p w14:paraId="04F332F7" w14:textId="77777777" w:rsidR="00775482" w:rsidRDefault="00775482" w:rsidP="00F9281F">
            <w:pPr>
              <w:tabs>
                <w:tab w:val="left" w:pos="567"/>
                <w:tab w:val="left" w:pos="1134"/>
                <w:tab w:val="left" w:pos="1701"/>
                <w:tab w:val="left" w:pos="2268"/>
                <w:tab w:val="right" w:pos="9072"/>
              </w:tabs>
              <w:rPr>
                <w:rFonts w:ascii="Calibri" w:eastAsia="Calibri" w:hAnsi="Calibri" w:cs="Calibri"/>
                <w:sz w:val="22"/>
                <w:szCs w:val="22"/>
              </w:rPr>
            </w:pPr>
            <w:r w:rsidRPr="00102B6E">
              <w:rPr>
                <w:rFonts w:ascii="Calibri" w:eastAsia="Calibri" w:hAnsi="Calibri" w:cs="Calibri"/>
                <w:sz w:val="22"/>
                <w:szCs w:val="22"/>
              </w:rPr>
              <w:t xml:space="preserve">CT Recruitment </w:t>
            </w:r>
          </w:p>
          <w:p w14:paraId="00F6F238" w14:textId="77777777" w:rsidR="00FA4054" w:rsidRDefault="00885C56"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Final numbers are not available yet</w:t>
            </w:r>
            <w:r w:rsidR="00FA4054">
              <w:rPr>
                <w:rFonts w:ascii="Calibri" w:eastAsia="Calibri" w:hAnsi="Calibri" w:cs="Calibri"/>
                <w:sz w:val="22"/>
                <w:szCs w:val="22"/>
              </w:rPr>
              <w:t xml:space="preserve">. </w:t>
            </w:r>
          </w:p>
          <w:p w14:paraId="1CB70292" w14:textId="77777777" w:rsidR="00FA4054" w:rsidRPr="001317D3" w:rsidRDefault="00FA4054" w:rsidP="00F9281F">
            <w:pPr>
              <w:tabs>
                <w:tab w:val="left" w:pos="567"/>
                <w:tab w:val="left" w:pos="1134"/>
                <w:tab w:val="left" w:pos="1701"/>
                <w:tab w:val="left" w:pos="2268"/>
                <w:tab w:val="right" w:pos="9072"/>
              </w:tabs>
              <w:rPr>
                <w:rFonts w:ascii="Calibri" w:eastAsia="Calibri" w:hAnsi="Calibri" w:cs="Calibri"/>
                <w:color w:val="FF0000"/>
                <w:sz w:val="22"/>
                <w:szCs w:val="22"/>
              </w:rPr>
            </w:pPr>
          </w:p>
        </w:tc>
        <w:tc>
          <w:tcPr>
            <w:tcW w:w="2129" w:type="dxa"/>
          </w:tcPr>
          <w:p w14:paraId="33EA65AB" w14:textId="77777777" w:rsidR="00775482" w:rsidRPr="00C97DE3" w:rsidRDefault="00775482"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5482" w:rsidRPr="00653B31" w14:paraId="7B978B15" w14:textId="77777777" w:rsidTr="20ECA6FB">
        <w:tc>
          <w:tcPr>
            <w:tcW w:w="1311" w:type="dxa"/>
          </w:tcPr>
          <w:p w14:paraId="59F6B2E0" w14:textId="77777777" w:rsidR="00775482" w:rsidRPr="00DE463F" w:rsidRDefault="00775482" w:rsidP="00E82660">
            <w:pPr>
              <w:pStyle w:val="ListParagraph"/>
              <w:numPr>
                <w:ilvl w:val="2"/>
                <w:numId w:val="1"/>
              </w:numPr>
              <w:jc w:val="right"/>
              <w:rPr>
                <w:rFonts w:ascii="Calibri" w:hAnsi="Calibri" w:cs="Calibri"/>
                <w:sz w:val="22"/>
                <w:szCs w:val="22"/>
              </w:rPr>
            </w:pPr>
          </w:p>
        </w:tc>
        <w:tc>
          <w:tcPr>
            <w:tcW w:w="7371" w:type="dxa"/>
          </w:tcPr>
          <w:p w14:paraId="68393103" w14:textId="77777777" w:rsidR="00775482" w:rsidRDefault="00775482"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UKFPO Career destination report</w:t>
            </w:r>
          </w:p>
          <w:p w14:paraId="751A20AB" w14:textId="77777777" w:rsidR="00194978" w:rsidRDefault="0019497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report shows an ongoing trend with a high number of clinical fellows, locums, etc. The biggest driver for Foundation trainees</w:t>
            </w:r>
            <w:r w:rsidR="00603F13">
              <w:rPr>
                <w:rFonts w:ascii="Calibri" w:eastAsia="Calibri" w:hAnsi="Calibri" w:cs="Calibri"/>
                <w:sz w:val="22"/>
                <w:szCs w:val="22"/>
              </w:rPr>
              <w:t>’</w:t>
            </w:r>
            <w:r>
              <w:rPr>
                <w:rFonts w:ascii="Calibri" w:eastAsia="Calibri" w:hAnsi="Calibri" w:cs="Calibri"/>
                <w:sz w:val="22"/>
                <w:szCs w:val="22"/>
              </w:rPr>
              <w:t xml:space="preserve"> geographical preferences is to be near family and friends. </w:t>
            </w:r>
          </w:p>
          <w:p w14:paraId="4FCAD8E6" w14:textId="77777777" w:rsidR="00194978" w:rsidRDefault="0019497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lastRenderedPageBreak/>
              <w:t>The output of Foundation trainees going directly into Core is low</w:t>
            </w:r>
            <w:r w:rsidR="00603F13">
              <w:rPr>
                <w:rFonts w:ascii="Calibri" w:eastAsia="Calibri" w:hAnsi="Calibri" w:cs="Calibri"/>
                <w:sz w:val="22"/>
                <w:szCs w:val="22"/>
              </w:rPr>
              <w:t>,</w:t>
            </w:r>
            <w:r>
              <w:rPr>
                <w:rFonts w:ascii="Calibri" w:eastAsia="Calibri" w:hAnsi="Calibri" w:cs="Calibri"/>
                <w:sz w:val="22"/>
                <w:szCs w:val="22"/>
              </w:rPr>
              <w:t xml:space="preserve"> but most come back in 2-3 years. Some are lost to the system but 85-90% are in a training programme after 2-3 years. </w:t>
            </w:r>
          </w:p>
          <w:p w14:paraId="33EFDF80" w14:textId="77777777" w:rsidR="00194978" w:rsidRDefault="00194978" w:rsidP="00F9281F">
            <w:pPr>
              <w:tabs>
                <w:tab w:val="left" w:pos="567"/>
                <w:tab w:val="left" w:pos="1134"/>
                <w:tab w:val="left" w:pos="1701"/>
                <w:tab w:val="left" w:pos="2268"/>
                <w:tab w:val="right" w:pos="9072"/>
              </w:tabs>
              <w:rPr>
                <w:rFonts w:ascii="Calibri" w:eastAsia="Calibri" w:hAnsi="Calibri" w:cs="Calibri"/>
                <w:sz w:val="22"/>
                <w:szCs w:val="22"/>
              </w:rPr>
            </w:pPr>
          </w:p>
          <w:p w14:paraId="145DF337" w14:textId="77777777" w:rsidR="00194978" w:rsidRDefault="0019497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RH noted that, as FP</w:t>
            </w:r>
            <w:r w:rsidR="0085619B">
              <w:rPr>
                <w:rFonts w:ascii="Calibri" w:eastAsia="Calibri" w:hAnsi="Calibri" w:cs="Calibri"/>
                <w:sz w:val="22"/>
                <w:szCs w:val="22"/>
              </w:rPr>
              <w:t>D in the East region, she had been told that only two</w:t>
            </w:r>
            <w:r>
              <w:rPr>
                <w:rFonts w:ascii="Calibri" w:eastAsia="Calibri" w:hAnsi="Calibri" w:cs="Calibri"/>
                <w:sz w:val="22"/>
                <w:szCs w:val="22"/>
              </w:rPr>
              <w:t xml:space="preserve"> FY2 trainees had applied to Core – the reason being that they felt the transition into clinical work was too </w:t>
            </w:r>
            <w:r w:rsidR="00FA4054">
              <w:rPr>
                <w:rFonts w:ascii="Calibri" w:eastAsia="Calibri" w:hAnsi="Calibri" w:cs="Calibri"/>
                <w:sz w:val="22"/>
                <w:szCs w:val="22"/>
              </w:rPr>
              <w:t xml:space="preserve">sharp and they did not feel prepared for it. Only two trainees knew about BBT. </w:t>
            </w:r>
          </w:p>
          <w:p w14:paraId="734843EB" w14:textId="77777777" w:rsidR="00194978" w:rsidRPr="00102B6E" w:rsidRDefault="00194978"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6627E64" w14:textId="77777777" w:rsidR="00775482" w:rsidRPr="00C97DE3" w:rsidRDefault="00775482"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5482" w:rsidRPr="00653B31" w14:paraId="33375DEF" w14:textId="77777777" w:rsidTr="20ECA6FB">
        <w:tc>
          <w:tcPr>
            <w:tcW w:w="1311" w:type="dxa"/>
          </w:tcPr>
          <w:p w14:paraId="7FBF8CC7" w14:textId="77777777" w:rsidR="00775482" w:rsidRPr="00DE463F" w:rsidRDefault="00775482" w:rsidP="00F9281F">
            <w:pPr>
              <w:pStyle w:val="ListParagraph"/>
              <w:numPr>
                <w:ilvl w:val="1"/>
                <w:numId w:val="1"/>
              </w:numPr>
              <w:jc w:val="right"/>
              <w:rPr>
                <w:rFonts w:ascii="Calibri" w:hAnsi="Calibri" w:cs="Calibri"/>
                <w:sz w:val="22"/>
                <w:szCs w:val="22"/>
              </w:rPr>
            </w:pPr>
          </w:p>
        </w:tc>
        <w:tc>
          <w:tcPr>
            <w:tcW w:w="7371" w:type="dxa"/>
          </w:tcPr>
          <w:p w14:paraId="72889AB6" w14:textId="77777777" w:rsidR="00775482" w:rsidRDefault="00775482" w:rsidP="0054148A">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 Recruitment</w:t>
            </w:r>
          </w:p>
          <w:p w14:paraId="7DA43206" w14:textId="77777777" w:rsidR="00194978" w:rsidRDefault="00194978" w:rsidP="0054148A">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This was completed last week but numbers are not available yet. </w:t>
            </w:r>
          </w:p>
          <w:p w14:paraId="1F1FFE67" w14:textId="77777777" w:rsidR="00775482" w:rsidRPr="000D2AD8" w:rsidRDefault="00775482" w:rsidP="0054148A">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296F7063" w14:textId="77777777" w:rsidR="00775482" w:rsidRPr="00C97DE3" w:rsidRDefault="00775482"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5482" w:rsidRPr="00653B31" w14:paraId="43205FA7" w14:textId="77777777" w:rsidTr="20ECA6FB">
        <w:tc>
          <w:tcPr>
            <w:tcW w:w="1311" w:type="dxa"/>
          </w:tcPr>
          <w:p w14:paraId="6E1B56BD" w14:textId="77777777" w:rsidR="00775482" w:rsidRPr="00653B31" w:rsidRDefault="00775482" w:rsidP="00F9281F">
            <w:pPr>
              <w:numPr>
                <w:ilvl w:val="0"/>
                <w:numId w:val="1"/>
              </w:numPr>
              <w:ind w:left="0" w:firstLine="0"/>
              <w:rPr>
                <w:rFonts w:ascii="Calibri" w:hAnsi="Calibri" w:cs="Calibri"/>
                <w:b/>
                <w:bCs/>
                <w:sz w:val="22"/>
                <w:szCs w:val="22"/>
              </w:rPr>
            </w:pPr>
          </w:p>
        </w:tc>
        <w:tc>
          <w:tcPr>
            <w:tcW w:w="7371" w:type="dxa"/>
          </w:tcPr>
          <w:p w14:paraId="29DB845A" w14:textId="77777777" w:rsidR="00775482" w:rsidRPr="001E4C6B" w:rsidRDefault="00775482"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b/>
                <w:bCs/>
                <w:sz w:val="22"/>
                <w:szCs w:val="22"/>
              </w:rPr>
              <w:t>Workforce</w:t>
            </w:r>
          </w:p>
        </w:tc>
        <w:tc>
          <w:tcPr>
            <w:tcW w:w="2129" w:type="dxa"/>
          </w:tcPr>
          <w:p w14:paraId="6571358D" w14:textId="77777777" w:rsidR="00775482" w:rsidRPr="006F1177"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5482" w:rsidRPr="00653B31" w14:paraId="3E966F2D" w14:textId="77777777" w:rsidTr="20ECA6FB">
        <w:tc>
          <w:tcPr>
            <w:tcW w:w="1311" w:type="dxa"/>
          </w:tcPr>
          <w:p w14:paraId="4C02660E" w14:textId="77777777" w:rsidR="00775482" w:rsidRDefault="00775482" w:rsidP="00F9281F">
            <w:pPr>
              <w:pStyle w:val="ListParagraph"/>
              <w:ind w:left="0" w:firstLine="176"/>
              <w:rPr>
                <w:rFonts w:ascii="Calibri" w:hAnsi="Calibri" w:cs="Calibri"/>
                <w:sz w:val="22"/>
                <w:szCs w:val="22"/>
              </w:rPr>
            </w:pPr>
          </w:p>
        </w:tc>
        <w:tc>
          <w:tcPr>
            <w:tcW w:w="7371" w:type="dxa"/>
          </w:tcPr>
          <w:p w14:paraId="1311FF81" w14:textId="77777777" w:rsidR="00775482" w:rsidRDefault="00BB01D9" w:rsidP="00F9281F">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In IK’s absence, JC noted that there is an ongoing recruitment </w:t>
            </w:r>
            <w:r w:rsidR="0085619B">
              <w:rPr>
                <w:rFonts w:ascii="Calibri" w:hAnsi="Calibri" w:cs="Calibri"/>
                <w:sz w:val="22"/>
                <w:szCs w:val="22"/>
              </w:rPr>
              <w:t xml:space="preserve">feedback </w:t>
            </w:r>
            <w:r>
              <w:rPr>
                <w:rFonts w:ascii="Calibri" w:hAnsi="Calibri" w:cs="Calibri"/>
                <w:sz w:val="22"/>
                <w:szCs w:val="22"/>
              </w:rPr>
              <w:t xml:space="preserve">exercise that closes on 08 April. </w:t>
            </w:r>
          </w:p>
          <w:p w14:paraId="3483B83A" w14:textId="77777777" w:rsidR="00BB01D9" w:rsidRDefault="00BB01D9" w:rsidP="00F9281F">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The International Psychiatry congress in July does not seem to have Scottish presence in stands. JC had been liaising with the recruitment team in Glasgow but has not heard from them recently.</w:t>
            </w:r>
          </w:p>
          <w:p w14:paraId="3C3F6409" w14:textId="77777777" w:rsidR="00603F13" w:rsidRDefault="00603F13" w:rsidP="00F9281F">
            <w:pPr>
              <w:tabs>
                <w:tab w:val="left" w:pos="567"/>
                <w:tab w:val="left" w:pos="1134"/>
                <w:tab w:val="left" w:pos="1701"/>
                <w:tab w:val="left" w:pos="2268"/>
                <w:tab w:val="right" w:pos="9072"/>
              </w:tabs>
              <w:rPr>
                <w:rFonts w:ascii="Calibri" w:hAnsi="Calibri" w:cs="Calibri"/>
                <w:sz w:val="22"/>
                <w:szCs w:val="22"/>
              </w:rPr>
            </w:pPr>
          </w:p>
        </w:tc>
        <w:tc>
          <w:tcPr>
            <w:tcW w:w="2129" w:type="dxa"/>
          </w:tcPr>
          <w:p w14:paraId="66ED7460" w14:textId="77777777" w:rsidR="00775482" w:rsidRPr="00920F82"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5482" w:rsidRPr="00653B31" w14:paraId="53A54351" w14:textId="77777777" w:rsidTr="20ECA6FB">
        <w:tc>
          <w:tcPr>
            <w:tcW w:w="1311" w:type="dxa"/>
          </w:tcPr>
          <w:p w14:paraId="2C33E532" w14:textId="77777777" w:rsidR="00775482" w:rsidRPr="00653B31" w:rsidRDefault="00775482" w:rsidP="00F9281F">
            <w:pPr>
              <w:numPr>
                <w:ilvl w:val="0"/>
                <w:numId w:val="1"/>
              </w:numPr>
              <w:ind w:left="0" w:firstLine="0"/>
              <w:rPr>
                <w:rFonts w:ascii="Calibri" w:hAnsi="Calibri" w:cs="Calibri"/>
                <w:b/>
                <w:bCs/>
                <w:sz w:val="22"/>
                <w:szCs w:val="22"/>
              </w:rPr>
            </w:pPr>
          </w:p>
        </w:tc>
        <w:tc>
          <w:tcPr>
            <w:tcW w:w="7371" w:type="dxa"/>
          </w:tcPr>
          <w:p w14:paraId="5DEC6C74" w14:textId="77777777" w:rsidR="00775482" w:rsidRDefault="00775482" w:rsidP="00F9281F">
            <w:pPr>
              <w:tabs>
                <w:tab w:val="left" w:pos="567"/>
                <w:tab w:val="left" w:pos="1134"/>
                <w:tab w:val="left" w:pos="1701"/>
                <w:tab w:val="left" w:pos="2268"/>
                <w:tab w:val="right" w:pos="9072"/>
              </w:tabs>
              <w:rPr>
                <w:rFonts w:ascii="Calibri" w:hAnsi="Calibri" w:cs="Calibri"/>
                <w:b/>
                <w:bCs/>
                <w:sz w:val="22"/>
                <w:szCs w:val="22"/>
              </w:rPr>
            </w:pPr>
            <w:r w:rsidRPr="3D516AC2">
              <w:rPr>
                <w:rFonts w:ascii="Calibri" w:eastAsia="Calibri" w:hAnsi="Calibri" w:cs="Calibri"/>
                <w:b/>
                <w:bCs/>
                <w:sz w:val="22"/>
                <w:szCs w:val="22"/>
              </w:rPr>
              <w:t>QM/QI</w:t>
            </w:r>
          </w:p>
        </w:tc>
        <w:tc>
          <w:tcPr>
            <w:tcW w:w="2129" w:type="dxa"/>
          </w:tcPr>
          <w:p w14:paraId="52098E4F" w14:textId="77777777" w:rsidR="00775482" w:rsidRDefault="00775482"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5482" w:rsidRPr="00653B31" w14:paraId="7AA1812E" w14:textId="77777777" w:rsidTr="20ECA6FB">
        <w:tc>
          <w:tcPr>
            <w:tcW w:w="1311" w:type="dxa"/>
          </w:tcPr>
          <w:p w14:paraId="0614535F" w14:textId="77777777" w:rsidR="00775482" w:rsidRPr="00653B31" w:rsidRDefault="00775482" w:rsidP="00F9281F">
            <w:pPr>
              <w:numPr>
                <w:ilvl w:val="1"/>
                <w:numId w:val="1"/>
              </w:numPr>
              <w:rPr>
                <w:rFonts w:ascii="Calibri" w:hAnsi="Calibri" w:cs="Calibri"/>
                <w:b/>
                <w:bCs/>
                <w:sz w:val="22"/>
                <w:szCs w:val="22"/>
              </w:rPr>
            </w:pPr>
          </w:p>
        </w:tc>
        <w:tc>
          <w:tcPr>
            <w:tcW w:w="7371" w:type="dxa"/>
          </w:tcPr>
          <w:p w14:paraId="54CF07ED" w14:textId="77777777" w:rsidR="00775482" w:rsidRDefault="00775482" w:rsidP="002A400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Triggered visit to Tayside </w:t>
            </w:r>
          </w:p>
          <w:p w14:paraId="256FF394" w14:textId="77777777" w:rsidR="00BB01D9" w:rsidRDefault="00BB01D9" w:rsidP="002A400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AK reported that the re-visit was led by Prof Clare McKenzie. It had been quite positive, it was noted that the teams are working in the right direction</w:t>
            </w:r>
            <w:r w:rsidR="0085619B">
              <w:rPr>
                <w:rFonts w:ascii="Calibri" w:eastAsia="Calibri" w:hAnsi="Calibri" w:cs="Calibri"/>
                <w:bCs/>
                <w:sz w:val="22"/>
                <w:szCs w:val="22"/>
              </w:rPr>
              <w:t>,</w:t>
            </w:r>
            <w:r>
              <w:rPr>
                <w:rFonts w:ascii="Calibri" w:eastAsia="Calibri" w:hAnsi="Calibri" w:cs="Calibri"/>
                <w:bCs/>
                <w:sz w:val="22"/>
                <w:szCs w:val="22"/>
              </w:rPr>
              <w:t xml:space="preserve"> but it is slow progress as there is a lot to do. The new Associate DME is in post.</w:t>
            </w:r>
          </w:p>
          <w:p w14:paraId="52E03E7F" w14:textId="77777777" w:rsidR="00BB01D9" w:rsidRDefault="00BB01D9" w:rsidP="002A400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NH noted that recruitment and retention of consultants and trainees is still an issue</w:t>
            </w:r>
            <w:r w:rsidR="0085619B">
              <w:rPr>
                <w:rFonts w:ascii="Calibri" w:eastAsia="Calibri" w:hAnsi="Calibri" w:cs="Calibri"/>
                <w:bCs/>
                <w:sz w:val="22"/>
                <w:szCs w:val="22"/>
              </w:rPr>
              <w:t xml:space="preserve"> in the region</w:t>
            </w:r>
            <w:r>
              <w:rPr>
                <w:rFonts w:ascii="Calibri" w:eastAsia="Calibri" w:hAnsi="Calibri" w:cs="Calibri"/>
                <w:bCs/>
                <w:sz w:val="22"/>
                <w:szCs w:val="22"/>
              </w:rPr>
              <w:t>.</w:t>
            </w:r>
          </w:p>
          <w:p w14:paraId="7FCA5DC8" w14:textId="77777777" w:rsidR="00775482" w:rsidRDefault="00775482" w:rsidP="002A400B">
            <w:pPr>
              <w:tabs>
                <w:tab w:val="left" w:pos="567"/>
                <w:tab w:val="left" w:pos="1134"/>
                <w:tab w:val="left" w:pos="1701"/>
                <w:tab w:val="left" w:pos="2268"/>
                <w:tab w:val="right" w:pos="9072"/>
              </w:tabs>
              <w:rPr>
                <w:rFonts w:ascii="Calibri" w:eastAsia="Calibri" w:hAnsi="Calibri" w:cs="Calibri"/>
                <w:bCs/>
                <w:sz w:val="22"/>
                <w:szCs w:val="22"/>
              </w:rPr>
            </w:pPr>
          </w:p>
        </w:tc>
        <w:tc>
          <w:tcPr>
            <w:tcW w:w="2129" w:type="dxa"/>
          </w:tcPr>
          <w:p w14:paraId="117CC515" w14:textId="77777777" w:rsidR="00775482" w:rsidRPr="3D516AC2" w:rsidRDefault="00775482"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775482" w:rsidRPr="00653B31" w14:paraId="120C3332" w14:textId="77777777" w:rsidTr="20ECA6FB">
        <w:tc>
          <w:tcPr>
            <w:tcW w:w="1311" w:type="dxa"/>
          </w:tcPr>
          <w:p w14:paraId="20E5B7A6" w14:textId="77777777" w:rsidR="00775482" w:rsidRPr="00653B31" w:rsidRDefault="00775482" w:rsidP="00F9281F">
            <w:pPr>
              <w:numPr>
                <w:ilvl w:val="0"/>
                <w:numId w:val="1"/>
              </w:numPr>
              <w:ind w:left="0" w:firstLine="0"/>
              <w:rPr>
                <w:rFonts w:ascii="Calibri" w:hAnsi="Calibri" w:cs="Calibri"/>
                <w:b/>
                <w:bCs/>
                <w:sz w:val="22"/>
                <w:szCs w:val="22"/>
              </w:rPr>
            </w:pPr>
          </w:p>
        </w:tc>
        <w:tc>
          <w:tcPr>
            <w:tcW w:w="7371" w:type="dxa"/>
          </w:tcPr>
          <w:p w14:paraId="27C3318D" w14:textId="77777777" w:rsidR="00775482" w:rsidRDefault="00775482" w:rsidP="00642790">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BBT update</w:t>
            </w:r>
          </w:p>
          <w:p w14:paraId="0650A453" w14:textId="77777777" w:rsidR="00BB01D9" w:rsidRPr="00BB01D9" w:rsidRDefault="00BB01D9"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EE noted that there had been an increase in the number of applications for this year’s BBT intake, but not many candidates had been interviewed. </w:t>
            </w:r>
          </w:p>
          <w:p w14:paraId="5EBCBD2C" w14:textId="77777777" w:rsidR="00775482" w:rsidRDefault="00775482" w:rsidP="00642790">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09B22398" w14:textId="77777777" w:rsidR="00775482"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5482" w:rsidRPr="00653B31" w14:paraId="081B3246" w14:textId="77777777" w:rsidTr="20ECA6FB">
        <w:tc>
          <w:tcPr>
            <w:tcW w:w="1311" w:type="dxa"/>
          </w:tcPr>
          <w:p w14:paraId="7914C8BF" w14:textId="77777777" w:rsidR="00775482" w:rsidRPr="00653B31" w:rsidRDefault="00775482" w:rsidP="00F9281F">
            <w:pPr>
              <w:numPr>
                <w:ilvl w:val="0"/>
                <w:numId w:val="1"/>
              </w:numPr>
              <w:ind w:left="0" w:firstLine="0"/>
              <w:rPr>
                <w:rFonts w:ascii="Calibri" w:hAnsi="Calibri" w:cs="Calibri"/>
                <w:b/>
                <w:bCs/>
                <w:sz w:val="22"/>
                <w:szCs w:val="22"/>
              </w:rPr>
            </w:pPr>
          </w:p>
        </w:tc>
        <w:tc>
          <w:tcPr>
            <w:tcW w:w="7371" w:type="dxa"/>
          </w:tcPr>
          <w:p w14:paraId="2D664172" w14:textId="77777777" w:rsidR="00775482" w:rsidRDefault="00775482" w:rsidP="00642790">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ARCP</w:t>
            </w:r>
          </w:p>
        </w:tc>
        <w:tc>
          <w:tcPr>
            <w:tcW w:w="2129" w:type="dxa"/>
          </w:tcPr>
          <w:p w14:paraId="46E98835" w14:textId="77777777" w:rsidR="00775482"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5482" w:rsidRPr="00653B31" w14:paraId="5E911530" w14:textId="77777777" w:rsidTr="20ECA6FB">
        <w:tc>
          <w:tcPr>
            <w:tcW w:w="1311" w:type="dxa"/>
          </w:tcPr>
          <w:p w14:paraId="166452D1" w14:textId="77777777" w:rsidR="00775482" w:rsidRPr="00653B31" w:rsidRDefault="00775482" w:rsidP="00642790">
            <w:pPr>
              <w:numPr>
                <w:ilvl w:val="1"/>
                <w:numId w:val="1"/>
              </w:numPr>
              <w:rPr>
                <w:rFonts w:ascii="Calibri" w:hAnsi="Calibri" w:cs="Calibri"/>
                <w:b/>
                <w:bCs/>
                <w:sz w:val="22"/>
                <w:szCs w:val="22"/>
              </w:rPr>
            </w:pPr>
          </w:p>
        </w:tc>
        <w:tc>
          <w:tcPr>
            <w:tcW w:w="7371" w:type="dxa"/>
          </w:tcPr>
          <w:p w14:paraId="21C9D5EC" w14:textId="77777777" w:rsidR="00775482" w:rsidRDefault="00775482" w:rsidP="006F25BB">
            <w:pPr>
              <w:tabs>
                <w:tab w:val="left" w:pos="567"/>
                <w:tab w:val="left" w:pos="1134"/>
                <w:tab w:val="left" w:pos="1701"/>
                <w:tab w:val="left" w:pos="2268"/>
                <w:tab w:val="right" w:pos="9072"/>
              </w:tabs>
              <w:rPr>
                <w:rFonts w:ascii="Calibri" w:hAnsi="Calibri" w:cs="Calibri"/>
                <w:bCs/>
                <w:sz w:val="22"/>
                <w:szCs w:val="22"/>
              </w:rPr>
            </w:pPr>
            <w:r w:rsidRPr="00642790">
              <w:rPr>
                <w:rFonts w:ascii="Calibri" w:hAnsi="Calibri" w:cs="Calibri"/>
                <w:bCs/>
                <w:sz w:val="22"/>
                <w:szCs w:val="22"/>
              </w:rPr>
              <w:t>Cross-region working</w:t>
            </w:r>
            <w:r>
              <w:rPr>
                <w:rFonts w:ascii="Calibri" w:hAnsi="Calibri" w:cs="Calibri"/>
                <w:bCs/>
                <w:sz w:val="22"/>
                <w:szCs w:val="22"/>
              </w:rPr>
              <w:t xml:space="preserve"> / externality</w:t>
            </w:r>
          </w:p>
          <w:p w14:paraId="572088D6" w14:textId="77777777" w:rsidR="00BB01D9" w:rsidRDefault="00BB01D9"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admin teams have struggled to get externality in the past for ARCPs and there are still some issues. </w:t>
            </w:r>
            <w:r w:rsidR="003464DA">
              <w:rPr>
                <w:rFonts w:ascii="Calibri" w:hAnsi="Calibri" w:cs="Calibri"/>
                <w:bCs/>
                <w:sz w:val="22"/>
                <w:szCs w:val="22"/>
              </w:rPr>
              <w:t xml:space="preserve">JC noted that he had obtained a list of TPDs after emailing a personal request. The College is supposed to source external advisors for </w:t>
            </w:r>
            <w:proofErr w:type="gramStart"/>
            <w:r w:rsidR="003464DA">
              <w:rPr>
                <w:rFonts w:ascii="Calibri" w:hAnsi="Calibri" w:cs="Calibri"/>
                <w:bCs/>
                <w:sz w:val="22"/>
                <w:szCs w:val="22"/>
              </w:rPr>
              <w:t>ARCPs</w:t>
            </w:r>
            <w:proofErr w:type="gramEnd"/>
            <w:r w:rsidR="003464DA">
              <w:rPr>
                <w:rFonts w:ascii="Calibri" w:hAnsi="Calibri" w:cs="Calibri"/>
                <w:bCs/>
                <w:sz w:val="22"/>
                <w:szCs w:val="22"/>
              </w:rPr>
              <w:t xml:space="preserve"> but they have not done so in the last couple of years. The official route is through them, so </w:t>
            </w:r>
            <w:proofErr w:type="spellStart"/>
            <w:r w:rsidR="003464DA">
              <w:rPr>
                <w:rFonts w:ascii="Calibri" w:hAnsi="Calibri" w:cs="Calibri"/>
                <w:bCs/>
                <w:sz w:val="22"/>
                <w:szCs w:val="22"/>
              </w:rPr>
              <w:t>RP</w:t>
            </w:r>
            <w:r w:rsidR="0085619B">
              <w:rPr>
                <w:rFonts w:ascii="Calibri" w:hAnsi="Calibri" w:cs="Calibri"/>
                <w:bCs/>
                <w:sz w:val="22"/>
                <w:szCs w:val="22"/>
              </w:rPr>
              <w:t>a</w:t>
            </w:r>
            <w:proofErr w:type="spellEnd"/>
            <w:r w:rsidR="003464DA">
              <w:rPr>
                <w:rFonts w:ascii="Calibri" w:hAnsi="Calibri" w:cs="Calibri"/>
                <w:bCs/>
                <w:sz w:val="22"/>
                <w:szCs w:val="22"/>
              </w:rPr>
              <w:t xml:space="preserve"> advised to exhaust any other avenue before trying to get externals on an individual basis. Some Colleges have devolved this role to SACs.</w:t>
            </w:r>
          </w:p>
          <w:p w14:paraId="162E6C3C" w14:textId="77777777" w:rsidR="003464DA" w:rsidRDefault="003464DA"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JC will contact Alice Simpson at the College in the first instance, as coordinator of the EAs for all specialties. </w:t>
            </w:r>
          </w:p>
          <w:p w14:paraId="0DFB0242" w14:textId="77777777" w:rsidR="00BB01D9" w:rsidRPr="00A50160" w:rsidRDefault="00BB01D9" w:rsidP="006F25BB">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719243E3" w14:textId="77777777" w:rsidR="00775482"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p w14:paraId="13435839" w14:textId="77777777" w:rsidR="0085619B" w:rsidRDefault="0085619B" w:rsidP="00F9281F">
            <w:pPr>
              <w:tabs>
                <w:tab w:val="left" w:pos="567"/>
                <w:tab w:val="left" w:pos="1134"/>
                <w:tab w:val="left" w:pos="1701"/>
                <w:tab w:val="left" w:pos="2268"/>
                <w:tab w:val="right" w:pos="9072"/>
              </w:tabs>
              <w:jc w:val="center"/>
              <w:rPr>
                <w:rFonts w:ascii="Calibri" w:hAnsi="Calibri" w:cs="Calibri"/>
                <w:b/>
                <w:bCs/>
                <w:sz w:val="22"/>
                <w:szCs w:val="22"/>
              </w:rPr>
            </w:pPr>
          </w:p>
          <w:p w14:paraId="199C46D2" w14:textId="77777777" w:rsidR="0085619B" w:rsidRDefault="0085619B" w:rsidP="00F9281F">
            <w:pPr>
              <w:tabs>
                <w:tab w:val="left" w:pos="567"/>
                <w:tab w:val="left" w:pos="1134"/>
                <w:tab w:val="left" w:pos="1701"/>
                <w:tab w:val="left" w:pos="2268"/>
                <w:tab w:val="right" w:pos="9072"/>
              </w:tabs>
              <w:jc w:val="center"/>
              <w:rPr>
                <w:rFonts w:ascii="Calibri" w:hAnsi="Calibri" w:cs="Calibri"/>
                <w:b/>
                <w:bCs/>
                <w:sz w:val="22"/>
                <w:szCs w:val="22"/>
              </w:rPr>
            </w:pPr>
          </w:p>
          <w:p w14:paraId="1B559E0A" w14:textId="77777777" w:rsidR="0085619B" w:rsidRDefault="0085619B" w:rsidP="00F9281F">
            <w:pPr>
              <w:tabs>
                <w:tab w:val="left" w:pos="567"/>
                <w:tab w:val="left" w:pos="1134"/>
                <w:tab w:val="left" w:pos="1701"/>
                <w:tab w:val="left" w:pos="2268"/>
                <w:tab w:val="right" w:pos="9072"/>
              </w:tabs>
              <w:jc w:val="center"/>
              <w:rPr>
                <w:rFonts w:ascii="Calibri" w:hAnsi="Calibri" w:cs="Calibri"/>
                <w:b/>
                <w:bCs/>
                <w:sz w:val="22"/>
                <w:szCs w:val="22"/>
              </w:rPr>
            </w:pPr>
          </w:p>
          <w:p w14:paraId="3E9C9E81" w14:textId="77777777" w:rsidR="0085619B" w:rsidRDefault="0085619B" w:rsidP="00F9281F">
            <w:pPr>
              <w:tabs>
                <w:tab w:val="left" w:pos="567"/>
                <w:tab w:val="left" w:pos="1134"/>
                <w:tab w:val="left" w:pos="1701"/>
                <w:tab w:val="left" w:pos="2268"/>
                <w:tab w:val="right" w:pos="9072"/>
              </w:tabs>
              <w:jc w:val="center"/>
              <w:rPr>
                <w:rFonts w:ascii="Calibri" w:hAnsi="Calibri" w:cs="Calibri"/>
                <w:b/>
                <w:bCs/>
                <w:sz w:val="22"/>
                <w:szCs w:val="22"/>
              </w:rPr>
            </w:pPr>
          </w:p>
          <w:p w14:paraId="19798F89" w14:textId="77777777" w:rsidR="0085619B" w:rsidRDefault="0085619B" w:rsidP="00F9281F">
            <w:pPr>
              <w:tabs>
                <w:tab w:val="left" w:pos="567"/>
                <w:tab w:val="left" w:pos="1134"/>
                <w:tab w:val="left" w:pos="1701"/>
                <w:tab w:val="left" w:pos="2268"/>
                <w:tab w:val="right" w:pos="9072"/>
              </w:tabs>
              <w:jc w:val="center"/>
              <w:rPr>
                <w:rFonts w:ascii="Calibri" w:hAnsi="Calibri" w:cs="Calibri"/>
                <w:b/>
                <w:bCs/>
                <w:sz w:val="22"/>
                <w:szCs w:val="22"/>
              </w:rPr>
            </w:pPr>
          </w:p>
          <w:p w14:paraId="678437FC" w14:textId="77777777" w:rsidR="0085619B" w:rsidRDefault="0085619B" w:rsidP="00F9281F">
            <w:pPr>
              <w:tabs>
                <w:tab w:val="left" w:pos="567"/>
                <w:tab w:val="left" w:pos="1134"/>
                <w:tab w:val="left" w:pos="1701"/>
                <w:tab w:val="left" w:pos="2268"/>
                <w:tab w:val="right" w:pos="9072"/>
              </w:tabs>
              <w:jc w:val="center"/>
              <w:rPr>
                <w:rFonts w:ascii="Calibri" w:hAnsi="Calibri" w:cs="Calibri"/>
                <w:b/>
                <w:bCs/>
                <w:sz w:val="22"/>
                <w:szCs w:val="22"/>
              </w:rPr>
            </w:pPr>
          </w:p>
          <w:p w14:paraId="5664A7BF" w14:textId="77777777" w:rsidR="0085619B" w:rsidRDefault="0085619B" w:rsidP="00F9281F">
            <w:pPr>
              <w:tabs>
                <w:tab w:val="left" w:pos="567"/>
                <w:tab w:val="left" w:pos="1134"/>
                <w:tab w:val="left" w:pos="1701"/>
                <w:tab w:val="left" w:pos="2268"/>
                <w:tab w:val="right" w:pos="9072"/>
              </w:tabs>
              <w:jc w:val="center"/>
              <w:rPr>
                <w:rFonts w:ascii="Calibri" w:hAnsi="Calibri" w:cs="Calibri"/>
                <w:b/>
                <w:bCs/>
                <w:sz w:val="22"/>
                <w:szCs w:val="22"/>
              </w:rPr>
            </w:pPr>
          </w:p>
          <w:p w14:paraId="6E84251F" w14:textId="77777777" w:rsidR="0085619B" w:rsidRDefault="0085619B"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JC</w:t>
            </w:r>
          </w:p>
        </w:tc>
      </w:tr>
      <w:tr w:rsidR="00775482" w:rsidRPr="00653B31" w14:paraId="235CB780" w14:textId="77777777" w:rsidTr="20ECA6FB">
        <w:tc>
          <w:tcPr>
            <w:tcW w:w="1311" w:type="dxa"/>
          </w:tcPr>
          <w:p w14:paraId="7EE6C73F" w14:textId="77777777" w:rsidR="00775482" w:rsidRPr="00653B31" w:rsidRDefault="00775482" w:rsidP="00642790">
            <w:pPr>
              <w:numPr>
                <w:ilvl w:val="1"/>
                <w:numId w:val="1"/>
              </w:numPr>
              <w:rPr>
                <w:rFonts w:ascii="Calibri" w:hAnsi="Calibri" w:cs="Calibri"/>
                <w:b/>
                <w:bCs/>
                <w:sz w:val="22"/>
                <w:szCs w:val="22"/>
              </w:rPr>
            </w:pPr>
          </w:p>
        </w:tc>
        <w:tc>
          <w:tcPr>
            <w:tcW w:w="7371" w:type="dxa"/>
          </w:tcPr>
          <w:p w14:paraId="7676C2E8" w14:textId="77777777" w:rsidR="00775482" w:rsidRDefault="00775482" w:rsidP="00593036">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Reflective Practice </w:t>
            </w:r>
          </w:p>
          <w:p w14:paraId="45202469" w14:textId="77777777" w:rsidR="00BB01D9" w:rsidRDefault="00BB01D9" w:rsidP="00593036">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As above.</w:t>
            </w:r>
          </w:p>
          <w:p w14:paraId="7D2199CC" w14:textId="77777777" w:rsidR="00BB01D9" w:rsidRDefault="00BB01D9" w:rsidP="00593036">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0D161628" w14:textId="77777777" w:rsidR="00775482"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5482" w:rsidRPr="00653B31" w14:paraId="0C06E7E4" w14:textId="77777777" w:rsidTr="20ECA6FB">
        <w:tc>
          <w:tcPr>
            <w:tcW w:w="1311" w:type="dxa"/>
          </w:tcPr>
          <w:p w14:paraId="36F88177" w14:textId="77777777" w:rsidR="00775482" w:rsidRPr="00653B31" w:rsidRDefault="00775482" w:rsidP="00642790">
            <w:pPr>
              <w:numPr>
                <w:ilvl w:val="1"/>
                <w:numId w:val="1"/>
              </w:numPr>
              <w:rPr>
                <w:rFonts w:ascii="Calibri" w:hAnsi="Calibri" w:cs="Calibri"/>
                <w:b/>
                <w:bCs/>
                <w:sz w:val="22"/>
                <w:szCs w:val="22"/>
              </w:rPr>
            </w:pPr>
          </w:p>
        </w:tc>
        <w:tc>
          <w:tcPr>
            <w:tcW w:w="7371" w:type="dxa"/>
          </w:tcPr>
          <w:p w14:paraId="768B9582" w14:textId="77777777" w:rsidR="00775482" w:rsidRDefault="00775482"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WPBA</w:t>
            </w:r>
          </w:p>
          <w:p w14:paraId="63F38FEA" w14:textId="77777777" w:rsidR="00775482" w:rsidRDefault="00BB01D9"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For next agenda.</w:t>
            </w:r>
          </w:p>
          <w:p w14:paraId="11E4EF3C" w14:textId="77777777" w:rsidR="003464DA" w:rsidRDefault="003464DA" w:rsidP="0006286C">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16BA8181" w14:textId="77777777" w:rsidR="00775482"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5482" w:rsidRPr="00653B31" w14:paraId="0E3CCFC2" w14:textId="77777777" w:rsidTr="20ECA6FB">
        <w:tc>
          <w:tcPr>
            <w:tcW w:w="1311" w:type="dxa"/>
          </w:tcPr>
          <w:p w14:paraId="7FFAC7E0" w14:textId="77777777" w:rsidR="00775482" w:rsidRPr="00653B31" w:rsidRDefault="00775482" w:rsidP="00F9281F">
            <w:pPr>
              <w:numPr>
                <w:ilvl w:val="0"/>
                <w:numId w:val="1"/>
              </w:numPr>
              <w:ind w:left="0" w:firstLine="0"/>
              <w:rPr>
                <w:rFonts w:ascii="Calibri" w:hAnsi="Calibri" w:cs="Calibri"/>
                <w:b/>
                <w:bCs/>
                <w:sz w:val="22"/>
                <w:szCs w:val="22"/>
              </w:rPr>
            </w:pPr>
          </w:p>
        </w:tc>
        <w:tc>
          <w:tcPr>
            <w:tcW w:w="7371" w:type="dxa"/>
          </w:tcPr>
          <w:p w14:paraId="52D2E977" w14:textId="77777777" w:rsidR="00775482" w:rsidRDefault="00775482"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Heads of School </w:t>
            </w:r>
          </w:p>
          <w:p w14:paraId="00535546" w14:textId="77777777" w:rsidR="0040783D" w:rsidRPr="0040783D" w:rsidRDefault="0040783D"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SMN reported from the last meeting:</w:t>
            </w:r>
          </w:p>
          <w:p w14:paraId="17FB0625" w14:textId="77777777" w:rsidR="003464DA" w:rsidRPr="003464DA" w:rsidRDefault="003464DA" w:rsidP="003464DA">
            <w:pPr>
              <w:pStyle w:val="ListParagraph"/>
              <w:numPr>
                <w:ilvl w:val="0"/>
                <w:numId w:val="38"/>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 xml:space="preserve">The run-through pilot for CAMHS seems to be a success. In Scotland this would involve a lot of logistics as CAMHS has only been a national </w:t>
            </w:r>
            <w:r>
              <w:rPr>
                <w:rFonts w:ascii="Calibri" w:eastAsia="Calibri" w:hAnsi="Calibri" w:cs="Calibri"/>
                <w:bCs/>
                <w:sz w:val="22"/>
                <w:szCs w:val="22"/>
              </w:rPr>
              <w:lastRenderedPageBreak/>
              <w:t xml:space="preserve">programme for 2 years. AMG will take to the STC to discuss a possible way forward. </w:t>
            </w:r>
          </w:p>
          <w:p w14:paraId="14277743" w14:textId="77777777" w:rsidR="003464DA" w:rsidRPr="003464DA" w:rsidRDefault="003464DA" w:rsidP="003464DA">
            <w:pPr>
              <w:pStyle w:val="ListParagraph"/>
              <w:numPr>
                <w:ilvl w:val="0"/>
                <w:numId w:val="38"/>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 xml:space="preserve">The Leadership and management scheme had been emailed to all. Trainees </w:t>
            </w:r>
            <w:proofErr w:type="gramStart"/>
            <w:r>
              <w:rPr>
                <w:rFonts w:ascii="Calibri" w:eastAsia="Calibri" w:hAnsi="Calibri" w:cs="Calibri"/>
                <w:bCs/>
                <w:sz w:val="22"/>
                <w:szCs w:val="22"/>
              </w:rPr>
              <w:t>have to</w:t>
            </w:r>
            <w:proofErr w:type="gramEnd"/>
            <w:r>
              <w:rPr>
                <w:rFonts w:ascii="Calibri" w:eastAsia="Calibri" w:hAnsi="Calibri" w:cs="Calibri"/>
                <w:bCs/>
                <w:sz w:val="22"/>
                <w:szCs w:val="22"/>
              </w:rPr>
              <w:t xml:space="preserve"> pay £2000 and need approval from their MD or AMD at Health Board level as it is funded by the employer. SMN will email the programme to </w:t>
            </w:r>
            <w:proofErr w:type="spellStart"/>
            <w:r>
              <w:rPr>
                <w:rFonts w:ascii="Calibri" w:eastAsia="Calibri" w:hAnsi="Calibri" w:cs="Calibri"/>
                <w:bCs/>
                <w:sz w:val="22"/>
                <w:szCs w:val="22"/>
              </w:rPr>
              <w:t>RP</w:t>
            </w:r>
            <w:r w:rsidR="00113ABA">
              <w:rPr>
                <w:rFonts w:ascii="Calibri" w:eastAsia="Calibri" w:hAnsi="Calibri" w:cs="Calibri"/>
                <w:bCs/>
                <w:sz w:val="22"/>
                <w:szCs w:val="22"/>
              </w:rPr>
              <w:t>a</w:t>
            </w:r>
            <w:proofErr w:type="spellEnd"/>
            <w:r>
              <w:rPr>
                <w:rFonts w:ascii="Calibri" w:eastAsia="Calibri" w:hAnsi="Calibri" w:cs="Calibri"/>
                <w:bCs/>
                <w:sz w:val="22"/>
                <w:szCs w:val="22"/>
              </w:rPr>
              <w:t xml:space="preserve"> so that he can take it up to MDET.</w:t>
            </w:r>
          </w:p>
          <w:p w14:paraId="49170190" w14:textId="77777777" w:rsidR="003464DA" w:rsidRPr="003464DA" w:rsidRDefault="003464DA" w:rsidP="003464DA">
            <w:pPr>
              <w:pStyle w:val="ListParagraph"/>
              <w:numPr>
                <w:ilvl w:val="0"/>
                <w:numId w:val="38"/>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Cs/>
                <w:sz w:val="22"/>
                <w:szCs w:val="22"/>
              </w:rPr>
              <w:t>Information regarding differential attainment, obtained from the GMC Survey, was also discussed.</w:t>
            </w:r>
          </w:p>
          <w:p w14:paraId="12A3D480" w14:textId="77777777" w:rsidR="00775482" w:rsidRPr="003A14EF" w:rsidRDefault="003464DA" w:rsidP="003A14EF">
            <w:pPr>
              <w:pStyle w:val="ListParagraph"/>
              <w:numPr>
                <w:ilvl w:val="0"/>
                <w:numId w:val="38"/>
              </w:numPr>
              <w:tabs>
                <w:tab w:val="left" w:pos="567"/>
                <w:tab w:val="left" w:pos="1134"/>
                <w:tab w:val="left" w:pos="1701"/>
                <w:tab w:val="left" w:pos="2268"/>
                <w:tab w:val="right" w:pos="9072"/>
              </w:tabs>
              <w:rPr>
                <w:rFonts w:ascii="Calibri" w:hAnsi="Calibri" w:cs="Calibri"/>
                <w:b/>
                <w:bCs/>
                <w:sz w:val="22"/>
                <w:szCs w:val="22"/>
              </w:rPr>
            </w:pPr>
            <w:r>
              <w:rPr>
                <w:rFonts w:ascii="Calibri" w:eastAsia="Calibri" w:hAnsi="Calibri" w:cs="Calibri"/>
                <w:bCs/>
                <w:sz w:val="22"/>
                <w:szCs w:val="22"/>
              </w:rPr>
              <w:t>Strong discussion about Recognition of trainers and</w:t>
            </w:r>
            <w:r w:rsidR="0040783D">
              <w:rPr>
                <w:rFonts w:ascii="Calibri" w:eastAsia="Calibri" w:hAnsi="Calibri" w:cs="Calibri"/>
                <w:bCs/>
                <w:sz w:val="22"/>
                <w:szCs w:val="22"/>
              </w:rPr>
              <w:t xml:space="preserve"> who appoints the trainers. Trainers can achieve RoT status but could potentially be appointed to a trainer role that they are not suited for. There needs to be a clear path between DME and the STC prior to the appointment of any approved trainer. After some discussion the MH Board decided that AK and SMN will liaise to take this forward. </w:t>
            </w:r>
          </w:p>
          <w:p w14:paraId="321C00BA" w14:textId="77777777" w:rsidR="003A14EF" w:rsidRDefault="003A14EF" w:rsidP="003A14EF">
            <w:pPr>
              <w:pStyle w:val="ListParagraph"/>
              <w:tabs>
                <w:tab w:val="left" w:pos="567"/>
                <w:tab w:val="left" w:pos="1134"/>
                <w:tab w:val="left" w:pos="1701"/>
                <w:tab w:val="left" w:pos="2268"/>
                <w:tab w:val="right" w:pos="9072"/>
              </w:tabs>
              <w:ind w:left="360"/>
              <w:rPr>
                <w:rFonts w:ascii="Calibri" w:hAnsi="Calibri" w:cs="Calibri"/>
                <w:b/>
                <w:bCs/>
                <w:sz w:val="22"/>
                <w:szCs w:val="22"/>
              </w:rPr>
            </w:pPr>
          </w:p>
        </w:tc>
        <w:tc>
          <w:tcPr>
            <w:tcW w:w="2129" w:type="dxa"/>
          </w:tcPr>
          <w:p w14:paraId="7754AB52" w14:textId="77777777" w:rsidR="00775482" w:rsidRDefault="0077548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063D5B22" w14:textId="77777777" w:rsidR="003464DA" w:rsidRDefault="003464DA"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ADDE204" w14:textId="77777777" w:rsidR="003464DA" w:rsidRDefault="003464DA"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D34BC46" w14:textId="77777777" w:rsidR="003464DA" w:rsidRDefault="003464DA"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AMG</w:t>
            </w:r>
          </w:p>
          <w:p w14:paraId="5B2796FB" w14:textId="77777777" w:rsidR="003464DA" w:rsidRDefault="003464DA"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18D7F4F3" w14:textId="77777777" w:rsidR="003464DA" w:rsidRDefault="003464DA"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FDCD8FB" w14:textId="77777777" w:rsidR="003464DA" w:rsidRDefault="003464DA"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67CF2B2" w14:textId="77777777" w:rsidR="003464DA" w:rsidRDefault="003464DA" w:rsidP="00F9281F">
            <w:pPr>
              <w:tabs>
                <w:tab w:val="left" w:pos="567"/>
                <w:tab w:val="left" w:pos="1134"/>
                <w:tab w:val="left" w:pos="1701"/>
                <w:tab w:val="left" w:pos="2268"/>
                <w:tab w:val="right" w:pos="9072"/>
              </w:tabs>
              <w:jc w:val="center"/>
              <w:rPr>
                <w:rFonts w:ascii="Calibri" w:eastAsia="Calibri" w:hAnsi="Calibri" w:cs="Calibri"/>
                <w:b/>
                <w:bCs/>
                <w:sz w:val="22"/>
                <w:szCs w:val="22"/>
              </w:rPr>
            </w:pPr>
            <w:proofErr w:type="spellStart"/>
            <w:r>
              <w:rPr>
                <w:rFonts w:ascii="Calibri" w:eastAsia="Calibri" w:hAnsi="Calibri" w:cs="Calibri"/>
                <w:b/>
                <w:bCs/>
                <w:sz w:val="22"/>
                <w:szCs w:val="22"/>
              </w:rPr>
              <w:t>RP</w:t>
            </w:r>
            <w:r w:rsidR="00113ABA">
              <w:rPr>
                <w:rFonts w:ascii="Calibri" w:eastAsia="Calibri" w:hAnsi="Calibri" w:cs="Calibri"/>
                <w:b/>
                <w:bCs/>
                <w:sz w:val="22"/>
                <w:szCs w:val="22"/>
              </w:rPr>
              <w:t>a</w:t>
            </w:r>
            <w:proofErr w:type="spellEnd"/>
          </w:p>
          <w:p w14:paraId="42776484" w14:textId="77777777" w:rsidR="0040783D" w:rsidRDefault="0040783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957EB39" w14:textId="77777777" w:rsidR="0040783D" w:rsidRDefault="0040783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CE7F0A7" w14:textId="77777777" w:rsidR="0040783D" w:rsidRDefault="0040783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90815C1" w14:textId="77777777" w:rsidR="0040783D" w:rsidRDefault="0040783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63753D9" w14:textId="77777777" w:rsidR="0040783D" w:rsidRDefault="0040783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0398714B" w14:textId="77777777" w:rsidR="0040783D" w:rsidRDefault="0040783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0A3F0C56" w14:textId="77777777" w:rsidR="0040783D" w:rsidRDefault="0040783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FC8FAA9" w14:textId="77777777" w:rsidR="0040783D" w:rsidRDefault="0040783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C4500CE" w14:textId="77777777" w:rsidR="0040783D" w:rsidRPr="004C7AEF" w:rsidRDefault="0040783D"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AK/SMN</w:t>
            </w:r>
          </w:p>
        </w:tc>
      </w:tr>
      <w:tr w:rsidR="00775482" w:rsidRPr="00653B31" w14:paraId="48A5D0B6" w14:textId="77777777" w:rsidTr="20ECA6FB">
        <w:tc>
          <w:tcPr>
            <w:tcW w:w="1311" w:type="dxa"/>
          </w:tcPr>
          <w:p w14:paraId="4DFAEEB0" w14:textId="77777777" w:rsidR="00775482" w:rsidRPr="00653B31" w:rsidRDefault="00775482" w:rsidP="00F9281F">
            <w:pPr>
              <w:numPr>
                <w:ilvl w:val="0"/>
                <w:numId w:val="1"/>
              </w:numPr>
              <w:ind w:left="0" w:firstLine="0"/>
              <w:rPr>
                <w:rFonts w:ascii="Calibri" w:hAnsi="Calibri" w:cs="Calibri"/>
                <w:b/>
                <w:bCs/>
                <w:sz w:val="22"/>
                <w:szCs w:val="22"/>
              </w:rPr>
            </w:pPr>
          </w:p>
        </w:tc>
        <w:tc>
          <w:tcPr>
            <w:tcW w:w="7371" w:type="dxa"/>
          </w:tcPr>
          <w:p w14:paraId="2EA3AC08" w14:textId="77777777" w:rsidR="00775482" w:rsidRDefault="00775482"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ETC update </w:t>
            </w:r>
          </w:p>
          <w:p w14:paraId="580B7D6E" w14:textId="77777777" w:rsidR="0040783D" w:rsidRPr="00736BB3" w:rsidRDefault="0040783D"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No update.</w:t>
            </w:r>
          </w:p>
          <w:p w14:paraId="4BD7CC96" w14:textId="77777777" w:rsidR="00775482" w:rsidRDefault="00775482"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30D0785A" w14:textId="77777777" w:rsidR="00775482" w:rsidRPr="000217C8"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5482" w:rsidRPr="00653B31" w14:paraId="525656AF" w14:textId="77777777" w:rsidTr="20ECA6FB">
        <w:tc>
          <w:tcPr>
            <w:tcW w:w="1311" w:type="dxa"/>
          </w:tcPr>
          <w:p w14:paraId="1C44C2EA" w14:textId="77777777" w:rsidR="00775482" w:rsidRPr="00653B31" w:rsidRDefault="00775482" w:rsidP="00F9281F">
            <w:pPr>
              <w:numPr>
                <w:ilvl w:val="0"/>
                <w:numId w:val="1"/>
              </w:numPr>
              <w:ind w:left="0" w:firstLine="0"/>
              <w:rPr>
                <w:rFonts w:ascii="Calibri" w:hAnsi="Calibri" w:cs="Calibri"/>
                <w:b/>
                <w:bCs/>
                <w:sz w:val="22"/>
                <w:szCs w:val="22"/>
              </w:rPr>
            </w:pPr>
          </w:p>
        </w:tc>
        <w:tc>
          <w:tcPr>
            <w:tcW w:w="7371" w:type="dxa"/>
          </w:tcPr>
          <w:p w14:paraId="14F65AF6" w14:textId="77777777" w:rsidR="00775482" w:rsidRDefault="00775482"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Updates</w:t>
            </w:r>
          </w:p>
        </w:tc>
        <w:tc>
          <w:tcPr>
            <w:tcW w:w="2129" w:type="dxa"/>
          </w:tcPr>
          <w:p w14:paraId="4A0C3B93" w14:textId="77777777" w:rsidR="00775482" w:rsidRPr="00653B31" w:rsidRDefault="00775482" w:rsidP="00F9281F">
            <w:pPr>
              <w:tabs>
                <w:tab w:val="left" w:pos="567"/>
                <w:tab w:val="left" w:pos="1134"/>
                <w:tab w:val="left" w:pos="1701"/>
                <w:tab w:val="left" w:pos="2268"/>
                <w:tab w:val="right" w:pos="9072"/>
              </w:tabs>
              <w:jc w:val="center"/>
              <w:rPr>
                <w:rFonts w:ascii="Calibri" w:hAnsi="Calibri" w:cs="Calibri"/>
                <w:sz w:val="22"/>
                <w:szCs w:val="22"/>
              </w:rPr>
            </w:pPr>
          </w:p>
        </w:tc>
      </w:tr>
      <w:tr w:rsidR="00775482" w:rsidRPr="00653B31" w14:paraId="48A1CB95" w14:textId="77777777" w:rsidTr="20ECA6FB">
        <w:tc>
          <w:tcPr>
            <w:tcW w:w="1311" w:type="dxa"/>
          </w:tcPr>
          <w:p w14:paraId="55486113" w14:textId="77777777" w:rsidR="00775482" w:rsidRPr="00D3786D" w:rsidRDefault="00775482" w:rsidP="00F9281F">
            <w:pPr>
              <w:pStyle w:val="ListParagraph"/>
              <w:numPr>
                <w:ilvl w:val="1"/>
                <w:numId w:val="1"/>
              </w:numPr>
              <w:jc w:val="right"/>
              <w:rPr>
                <w:rFonts w:ascii="Calibri" w:hAnsi="Calibri" w:cs="Calibri"/>
                <w:sz w:val="22"/>
                <w:szCs w:val="22"/>
              </w:rPr>
            </w:pPr>
          </w:p>
        </w:tc>
        <w:tc>
          <w:tcPr>
            <w:tcW w:w="7371" w:type="dxa"/>
          </w:tcPr>
          <w:p w14:paraId="54C0E626" w14:textId="77777777" w:rsidR="00775482" w:rsidRDefault="00775482"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LDD / MDET highlights</w:t>
            </w:r>
          </w:p>
          <w:p w14:paraId="074A2E41" w14:textId="77777777" w:rsidR="0040783D" w:rsidRDefault="0040783D"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To note only that MDET is awaiting further funding from the Scottish Government for Forensic Examiners.</w:t>
            </w:r>
          </w:p>
          <w:p w14:paraId="43DD1D0C" w14:textId="77777777" w:rsidR="0040783D" w:rsidRPr="00382924" w:rsidRDefault="0040783D"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4B0405C" w14:textId="77777777" w:rsidR="00775482" w:rsidRPr="00606530"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5482" w:rsidRPr="00653B31" w14:paraId="2165089C" w14:textId="77777777" w:rsidTr="20ECA6FB">
        <w:tc>
          <w:tcPr>
            <w:tcW w:w="1311" w:type="dxa"/>
          </w:tcPr>
          <w:p w14:paraId="020BFBE2" w14:textId="77777777" w:rsidR="00775482" w:rsidRPr="00D3786D" w:rsidRDefault="00775482" w:rsidP="00F9281F">
            <w:pPr>
              <w:pStyle w:val="ListParagraph"/>
              <w:numPr>
                <w:ilvl w:val="1"/>
                <w:numId w:val="1"/>
              </w:numPr>
              <w:jc w:val="right"/>
              <w:rPr>
                <w:rFonts w:ascii="Calibri" w:hAnsi="Calibri" w:cs="Calibri"/>
                <w:sz w:val="22"/>
                <w:szCs w:val="22"/>
              </w:rPr>
            </w:pPr>
          </w:p>
        </w:tc>
        <w:tc>
          <w:tcPr>
            <w:tcW w:w="7371" w:type="dxa"/>
          </w:tcPr>
          <w:p w14:paraId="20CABE08" w14:textId="77777777" w:rsidR="00775482" w:rsidRDefault="00775482"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Specialties</w:t>
            </w:r>
          </w:p>
          <w:p w14:paraId="1CE903D7" w14:textId="77777777" w:rsidR="00775482" w:rsidRDefault="00775482"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GAP</w:t>
            </w:r>
            <w:r w:rsidR="00FC5895">
              <w:rPr>
                <w:rFonts w:ascii="Calibri" w:eastAsia="Calibri" w:hAnsi="Calibri" w:cs="Calibri"/>
                <w:sz w:val="22"/>
                <w:szCs w:val="22"/>
              </w:rPr>
              <w:t xml:space="preserve"> – no update</w:t>
            </w:r>
          </w:p>
          <w:p w14:paraId="32450BCC" w14:textId="77777777" w:rsidR="00775482" w:rsidRDefault="00775482"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CPT</w:t>
            </w:r>
            <w:r w:rsidR="00FC5895">
              <w:rPr>
                <w:rFonts w:ascii="Calibri" w:eastAsia="Calibri" w:hAnsi="Calibri" w:cs="Calibri"/>
                <w:sz w:val="22"/>
                <w:szCs w:val="22"/>
              </w:rPr>
              <w:t xml:space="preserve"> – EE noted the increasing concern amongst colleagues due to rota gaps.</w:t>
            </w:r>
          </w:p>
          <w:p w14:paraId="1DE26FE5" w14:textId="77777777" w:rsidR="00775482" w:rsidRDefault="00FC5895"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Psychotherapy – Marina McLaughlin is the new TPD. </w:t>
            </w:r>
          </w:p>
          <w:p w14:paraId="12EB756B" w14:textId="77777777" w:rsidR="00775482" w:rsidRDefault="00775482"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OAP</w:t>
            </w:r>
            <w:r w:rsidR="00FC5895">
              <w:rPr>
                <w:rFonts w:ascii="Calibri" w:eastAsia="Calibri" w:hAnsi="Calibri" w:cs="Calibri"/>
                <w:sz w:val="22"/>
                <w:szCs w:val="22"/>
              </w:rPr>
              <w:t xml:space="preserve"> – No update.</w:t>
            </w:r>
          </w:p>
          <w:p w14:paraId="6E043973" w14:textId="77777777" w:rsidR="00775482" w:rsidRDefault="00775482"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ID</w:t>
            </w:r>
            <w:r w:rsidR="00FC5895">
              <w:rPr>
                <w:rFonts w:ascii="Calibri" w:eastAsia="Calibri" w:hAnsi="Calibri" w:cs="Calibri"/>
                <w:sz w:val="22"/>
                <w:szCs w:val="22"/>
              </w:rPr>
              <w:t xml:space="preserve"> </w:t>
            </w:r>
            <w:r w:rsidR="00EA7465">
              <w:rPr>
                <w:rFonts w:ascii="Calibri" w:eastAsia="Calibri" w:hAnsi="Calibri" w:cs="Calibri"/>
                <w:sz w:val="22"/>
                <w:szCs w:val="22"/>
              </w:rPr>
              <w:t>–</w:t>
            </w:r>
            <w:r w:rsidR="00FC5895">
              <w:rPr>
                <w:rFonts w:ascii="Calibri" w:eastAsia="Calibri" w:hAnsi="Calibri" w:cs="Calibri"/>
                <w:sz w:val="22"/>
                <w:szCs w:val="22"/>
              </w:rPr>
              <w:t xml:space="preserve"> </w:t>
            </w:r>
            <w:r w:rsidR="00EA7465">
              <w:rPr>
                <w:rFonts w:ascii="Calibri" w:eastAsia="Calibri" w:hAnsi="Calibri" w:cs="Calibri"/>
                <w:sz w:val="22"/>
                <w:szCs w:val="22"/>
              </w:rPr>
              <w:t xml:space="preserve">There is an issue in Tayside with a trainee who wants to move location there but there is only one recognised post in the East. It was suggested to transfer a number from another region but </w:t>
            </w:r>
            <w:proofErr w:type="spellStart"/>
            <w:r w:rsidR="00EA7465">
              <w:rPr>
                <w:rFonts w:ascii="Calibri" w:eastAsia="Calibri" w:hAnsi="Calibri" w:cs="Calibri"/>
                <w:sz w:val="22"/>
                <w:szCs w:val="22"/>
              </w:rPr>
              <w:t>RPa</w:t>
            </w:r>
            <w:proofErr w:type="spellEnd"/>
            <w:r w:rsidR="00EA7465">
              <w:rPr>
                <w:rFonts w:ascii="Calibri" w:eastAsia="Calibri" w:hAnsi="Calibri" w:cs="Calibri"/>
                <w:sz w:val="22"/>
                <w:szCs w:val="22"/>
              </w:rPr>
              <w:t xml:space="preserve"> pointed out that such a change would need approval from all parts involved</w:t>
            </w:r>
            <w:r w:rsidR="00A7437F">
              <w:rPr>
                <w:rFonts w:ascii="Calibri" w:eastAsia="Calibri" w:hAnsi="Calibri" w:cs="Calibri"/>
                <w:sz w:val="22"/>
                <w:szCs w:val="22"/>
              </w:rPr>
              <w:t>: NES, GMC, Health Boards</w:t>
            </w:r>
            <w:r w:rsidR="00EA7465">
              <w:rPr>
                <w:rFonts w:ascii="Calibri" w:eastAsia="Calibri" w:hAnsi="Calibri" w:cs="Calibri"/>
                <w:sz w:val="22"/>
                <w:szCs w:val="22"/>
              </w:rPr>
              <w:t xml:space="preserve"> and</w:t>
            </w:r>
            <w:r w:rsidR="00A7437F">
              <w:rPr>
                <w:rFonts w:ascii="Calibri" w:eastAsia="Calibri" w:hAnsi="Calibri" w:cs="Calibri"/>
                <w:sz w:val="22"/>
                <w:szCs w:val="22"/>
              </w:rPr>
              <w:t xml:space="preserve"> the Service. The STB can make a recommendation to MDET, who will then take it to the Scottish Government. </w:t>
            </w:r>
            <w:r w:rsidR="00EA7465">
              <w:rPr>
                <w:rFonts w:ascii="Calibri" w:eastAsia="Calibri" w:hAnsi="Calibri" w:cs="Calibri"/>
                <w:sz w:val="22"/>
                <w:szCs w:val="22"/>
              </w:rPr>
              <w:t xml:space="preserve"> </w:t>
            </w:r>
            <w:r w:rsidR="00A7437F">
              <w:rPr>
                <w:rFonts w:ascii="Calibri" w:eastAsia="Calibri" w:hAnsi="Calibri" w:cs="Calibri"/>
                <w:sz w:val="22"/>
                <w:szCs w:val="22"/>
              </w:rPr>
              <w:t xml:space="preserve">There is general support for persistently unfilled posts that can be filled elsewhere. SMN and AK will discuss and take forward. </w:t>
            </w:r>
          </w:p>
          <w:p w14:paraId="331CD7BB" w14:textId="77777777" w:rsidR="00A7437F" w:rsidRDefault="00A7437F" w:rsidP="00A7437F">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p w14:paraId="748CEA96" w14:textId="77777777" w:rsidR="00A7437F" w:rsidRDefault="00A7437F" w:rsidP="00A7437F">
            <w:pPr>
              <w:pStyle w:val="ListParagraph"/>
              <w:tabs>
                <w:tab w:val="left" w:pos="567"/>
                <w:tab w:val="left" w:pos="1134"/>
                <w:tab w:val="left" w:pos="1701"/>
                <w:tab w:val="left" w:pos="2268"/>
                <w:tab w:val="right" w:pos="9072"/>
              </w:tabs>
              <w:ind w:left="360"/>
              <w:rPr>
                <w:rFonts w:ascii="Calibri" w:eastAsia="Calibri" w:hAnsi="Calibri" w:cs="Calibri"/>
                <w:sz w:val="22"/>
                <w:szCs w:val="22"/>
              </w:rPr>
            </w:pPr>
            <w:r>
              <w:rPr>
                <w:rFonts w:ascii="Calibri" w:eastAsia="Calibri" w:hAnsi="Calibri" w:cs="Calibri"/>
                <w:sz w:val="22"/>
                <w:szCs w:val="22"/>
              </w:rPr>
              <w:t xml:space="preserve">AMG noted that the CAP + ID dual programme was the most oversubscribed and </w:t>
            </w:r>
            <w:r w:rsidR="00113ABA">
              <w:rPr>
                <w:rFonts w:ascii="Calibri" w:eastAsia="Calibri" w:hAnsi="Calibri" w:cs="Calibri"/>
                <w:sz w:val="22"/>
                <w:szCs w:val="22"/>
              </w:rPr>
              <w:t>a number could be used for this issue</w:t>
            </w:r>
            <w:r>
              <w:rPr>
                <w:rFonts w:ascii="Calibri" w:eastAsia="Calibri" w:hAnsi="Calibri" w:cs="Calibri"/>
                <w:sz w:val="22"/>
                <w:szCs w:val="22"/>
              </w:rPr>
              <w:t>. SMN and AK will also discuss this suggestion and take forward if appropriate.</w:t>
            </w:r>
          </w:p>
          <w:p w14:paraId="5D106B89" w14:textId="77777777" w:rsidR="00A7437F" w:rsidRDefault="00A7437F" w:rsidP="00A7437F">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p w14:paraId="59FA481A" w14:textId="77777777" w:rsidR="00775482" w:rsidRDefault="00775482"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Forensic Psychiatry</w:t>
            </w:r>
            <w:r w:rsidR="00A7437F">
              <w:rPr>
                <w:rFonts w:ascii="Calibri" w:eastAsia="Calibri" w:hAnsi="Calibri" w:cs="Calibri"/>
                <w:sz w:val="22"/>
                <w:szCs w:val="22"/>
              </w:rPr>
              <w:t xml:space="preserve"> </w:t>
            </w:r>
            <w:r w:rsidR="0013580D">
              <w:rPr>
                <w:rFonts w:ascii="Calibri" w:eastAsia="Calibri" w:hAnsi="Calibri" w:cs="Calibri"/>
                <w:sz w:val="22"/>
                <w:szCs w:val="22"/>
              </w:rPr>
              <w:t>–</w:t>
            </w:r>
            <w:r w:rsidR="00A7437F">
              <w:rPr>
                <w:rFonts w:ascii="Calibri" w:eastAsia="Calibri" w:hAnsi="Calibri" w:cs="Calibri"/>
                <w:sz w:val="22"/>
                <w:szCs w:val="22"/>
              </w:rPr>
              <w:t xml:space="preserve"> </w:t>
            </w:r>
            <w:r w:rsidR="0013580D">
              <w:rPr>
                <w:rFonts w:ascii="Calibri" w:eastAsia="Calibri" w:hAnsi="Calibri" w:cs="Calibri"/>
                <w:sz w:val="22"/>
                <w:szCs w:val="22"/>
              </w:rPr>
              <w:t>The Clinical and Educational Supervisor day had been very successful, with excellent feedback.</w:t>
            </w:r>
          </w:p>
          <w:p w14:paraId="71ACE569" w14:textId="77777777" w:rsidR="0013580D" w:rsidRDefault="0013580D" w:rsidP="0013580D">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p w14:paraId="10E9D06D" w14:textId="77777777" w:rsidR="0013580D" w:rsidRPr="0013580D" w:rsidRDefault="00775482" w:rsidP="00885DF0">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0013580D">
              <w:rPr>
                <w:rFonts w:ascii="Calibri" w:eastAsia="Calibri" w:hAnsi="Calibri" w:cs="Calibri"/>
                <w:sz w:val="22"/>
                <w:szCs w:val="22"/>
              </w:rPr>
              <w:t>CAP</w:t>
            </w:r>
            <w:r w:rsidR="0013580D" w:rsidRPr="0013580D">
              <w:rPr>
                <w:rFonts w:ascii="Calibri" w:eastAsia="Calibri" w:hAnsi="Calibri" w:cs="Calibri"/>
                <w:sz w:val="22"/>
                <w:szCs w:val="22"/>
              </w:rPr>
              <w:t xml:space="preserve"> – The trainee who had enquired about compressed training has now asked about compressed hours over each week. They would like to do Mon-Tue-Wed full time on call. AK noted that there was a similar application in </w:t>
            </w:r>
            <w:proofErr w:type="gramStart"/>
            <w:r w:rsidR="0013580D" w:rsidRPr="0013580D">
              <w:rPr>
                <w:rFonts w:ascii="Calibri" w:eastAsia="Calibri" w:hAnsi="Calibri" w:cs="Calibri"/>
                <w:sz w:val="22"/>
                <w:szCs w:val="22"/>
              </w:rPr>
              <w:t>GP</w:t>
            </w:r>
            <w:proofErr w:type="gramEnd"/>
            <w:r w:rsidR="0013580D" w:rsidRPr="0013580D">
              <w:rPr>
                <w:rFonts w:ascii="Calibri" w:eastAsia="Calibri" w:hAnsi="Calibri" w:cs="Calibri"/>
                <w:sz w:val="22"/>
                <w:szCs w:val="22"/>
              </w:rPr>
              <w:t xml:space="preserve"> but it was turned down on educational grounds. AK will share this case with AMG. There is no support from this </w:t>
            </w:r>
            <w:proofErr w:type="gramStart"/>
            <w:r w:rsidR="0013580D" w:rsidRPr="0013580D">
              <w:rPr>
                <w:rFonts w:ascii="Calibri" w:eastAsia="Calibri" w:hAnsi="Calibri" w:cs="Calibri"/>
                <w:sz w:val="22"/>
                <w:szCs w:val="22"/>
              </w:rPr>
              <w:t>STB</w:t>
            </w:r>
            <w:proofErr w:type="gramEnd"/>
            <w:r w:rsidR="0013580D" w:rsidRPr="0013580D">
              <w:rPr>
                <w:rFonts w:ascii="Calibri" w:eastAsia="Calibri" w:hAnsi="Calibri" w:cs="Calibri"/>
                <w:sz w:val="22"/>
                <w:szCs w:val="22"/>
              </w:rPr>
              <w:t xml:space="preserve"> but they would need more background information, for example comparing with the compressed hours policy in NES.</w:t>
            </w:r>
          </w:p>
          <w:p w14:paraId="74EDB2FF" w14:textId="77777777" w:rsidR="0013580D" w:rsidRDefault="0013580D" w:rsidP="0013580D">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p w14:paraId="5DF8D2D3" w14:textId="77777777" w:rsidR="0013580D" w:rsidRDefault="0013580D" w:rsidP="0013580D">
            <w:pPr>
              <w:pStyle w:val="ListParagraph"/>
              <w:tabs>
                <w:tab w:val="left" w:pos="567"/>
                <w:tab w:val="left" w:pos="1134"/>
                <w:tab w:val="left" w:pos="1701"/>
                <w:tab w:val="left" w:pos="2268"/>
                <w:tab w:val="right" w:pos="9072"/>
              </w:tabs>
              <w:ind w:left="360"/>
              <w:rPr>
                <w:rFonts w:ascii="Calibri" w:eastAsia="Calibri" w:hAnsi="Calibri" w:cs="Calibri"/>
                <w:sz w:val="22"/>
                <w:szCs w:val="22"/>
              </w:rPr>
            </w:pPr>
            <w:r>
              <w:rPr>
                <w:rFonts w:ascii="Calibri" w:eastAsia="Calibri" w:hAnsi="Calibri" w:cs="Calibri"/>
                <w:sz w:val="22"/>
                <w:szCs w:val="22"/>
              </w:rPr>
              <w:lastRenderedPageBreak/>
              <w:t xml:space="preserve">AMG further noted that there are issues in the OOH </w:t>
            </w:r>
            <w:r w:rsidR="004E35EA">
              <w:rPr>
                <w:rFonts w:ascii="Calibri" w:eastAsia="Calibri" w:hAnsi="Calibri" w:cs="Calibri"/>
                <w:sz w:val="22"/>
                <w:szCs w:val="22"/>
              </w:rPr>
              <w:t xml:space="preserve">rota in GGC. There was a grievance complain not yet resolved. </w:t>
            </w:r>
          </w:p>
          <w:p w14:paraId="2DBCE1F6" w14:textId="77777777" w:rsidR="004E35EA" w:rsidRDefault="004E35EA" w:rsidP="0013580D">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p w14:paraId="42357721" w14:textId="77777777" w:rsidR="00775482" w:rsidRDefault="00775482"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Dual Training</w:t>
            </w:r>
            <w:r w:rsidR="004E35EA">
              <w:rPr>
                <w:rFonts w:ascii="Calibri" w:eastAsia="Calibri" w:hAnsi="Calibri" w:cs="Calibri"/>
                <w:sz w:val="22"/>
                <w:szCs w:val="22"/>
              </w:rPr>
              <w:t xml:space="preserve"> – as above.</w:t>
            </w:r>
          </w:p>
          <w:p w14:paraId="182801E3" w14:textId="77777777" w:rsidR="004E35EA" w:rsidRPr="00C0776D" w:rsidRDefault="004E35EA" w:rsidP="004E35EA">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tc>
        <w:tc>
          <w:tcPr>
            <w:tcW w:w="2129" w:type="dxa"/>
          </w:tcPr>
          <w:p w14:paraId="51DD0D39" w14:textId="77777777" w:rsidR="00775482"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p w14:paraId="2851208C"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4B5A505C"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62C9A76C"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6D28B771"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4E1268C1"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334993F3"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28BD90F8"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0B6F3CB5"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4578B196"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4241AC6C"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6C807868"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44AD2858"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SMN/AK</w:t>
            </w:r>
          </w:p>
          <w:p w14:paraId="41F19A93"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6CC3D4BD"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2FC5409C"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p>
          <w:p w14:paraId="3D4C7484" w14:textId="77777777" w:rsidR="00A7437F" w:rsidRDefault="00A7437F"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SMN/AK</w:t>
            </w:r>
          </w:p>
          <w:p w14:paraId="391ECF9C" w14:textId="77777777" w:rsidR="0013580D" w:rsidRDefault="0013580D" w:rsidP="00F9281F">
            <w:pPr>
              <w:tabs>
                <w:tab w:val="left" w:pos="567"/>
                <w:tab w:val="left" w:pos="1134"/>
                <w:tab w:val="left" w:pos="1701"/>
                <w:tab w:val="left" w:pos="2268"/>
                <w:tab w:val="right" w:pos="9072"/>
              </w:tabs>
              <w:jc w:val="center"/>
              <w:rPr>
                <w:rFonts w:ascii="Calibri" w:hAnsi="Calibri" w:cs="Calibri"/>
                <w:b/>
                <w:bCs/>
                <w:sz w:val="22"/>
                <w:szCs w:val="22"/>
              </w:rPr>
            </w:pPr>
          </w:p>
          <w:p w14:paraId="6E0F5D79" w14:textId="77777777" w:rsidR="0013580D" w:rsidRDefault="0013580D" w:rsidP="00F9281F">
            <w:pPr>
              <w:tabs>
                <w:tab w:val="left" w:pos="567"/>
                <w:tab w:val="left" w:pos="1134"/>
                <w:tab w:val="left" w:pos="1701"/>
                <w:tab w:val="left" w:pos="2268"/>
                <w:tab w:val="right" w:pos="9072"/>
              </w:tabs>
              <w:jc w:val="center"/>
              <w:rPr>
                <w:rFonts w:ascii="Calibri" w:hAnsi="Calibri" w:cs="Calibri"/>
                <w:b/>
                <w:bCs/>
                <w:sz w:val="22"/>
                <w:szCs w:val="22"/>
              </w:rPr>
            </w:pPr>
          </w:p>
          <w:p w14:paraId="5E81E7F0" w14:textId="77777777" w:rsidR="0013580D" w:rsidRDefault="0013580D" w:rsidP="00F9281F">
            <w:pPr>
              <w:tabs>
                <w:tab w:val="left" w:pos="567"/>
                <w:tab w:val="left" w:pos="1134"/>
                <w:tab w:val="left" w:pos="1701"/>
                <w:tab w:val="left" w:pos="2268"/>
                <w:tab w:val="right" w:pos="9072"/>
              </w:tabs>
              <w:jc w:val="center"/>
              <w:rPr>
                <w:rFonts w:ascii="Calibri" w:hAnsi="Calibri" w:cs="Calibri"/>
                <w:b/>
                <w:bCs/>
                <w:sz w:val="22"/>
                <w:szCs w:val="22"/>
              </w:rPr>
            </w:pPr>
          </w:p>
          <w:p w14:paraId="38ABBB21" w14:textId="77777777" w:rsidR="0013580D" w:rsidRDefault="0013580D" w:rsidP="00F9281F">
            <w:pPr>
              <w:tabs>
                <w:tab w:val="left" w:pos="567"/>
                <w:tab w:val="left" w:pos="1134"/>
                <w:tab w:val="left" w:pos="1701"/>
                <w:tab w:val="left" w:pos="2268"/>
                <w:tab w:val="right" w:pos="9072"/>
              </w:tabs>
              <w:jc w:val="center"/>
              <w:rPr>
                <w:rFonts w:ascii="Calibri" w:hAnsi="Calibri" w:cs="Calibri"/>
                <w:b/>
                <w:bCs/>
                <w:sz w:val="22"/>
                <w:szCs w:val="22"/>
              </w:rPr>
            </w:pPr>
          </w:p>
          <w:p w14:paraId="2F36ABC5" w14:textId="77777777" w:rsidR="0013580D" w:rsidRDefault="0013580D" w:rsidP="00F9281F">
            <w:pPr>
              <w:tabs>
                <w:tab w:val="left" w:pos="567"/>
                <w:tab w:val="left" w:pos="1134"/>
                <w:tab w:val="left" w:pos="1701"/>
                <w:tab w:val="left" w:pos="2268"/>
                <w:tab w:val="right" w:pos="9072"/>
              </w:tabs>
              <w:jc w:val="center"/>
              <w:rPr>
                <w:rFonts w:ascii="Calibri" w:hAnsi="Calibri" w:cs="Calibri"/>
                <w:b/>
                <w:bCs/>
                <w:sz w:val="22"/>
                <w:szCs w:val="22"/>
              </w:rPr>
            </w:pPr>
          </w:p>
          <w:p w14:paraId="5F6862AE" w14:textId="77777777" w:rsidR="0013580D" w:rsidRDefault="0013580D" w:rsidP="00F9281F">
            <w:pPr>
              <w:tabs>
                <w:tab w:val="left" w:pos="567"/>
                <w:tab w:val="left" w:pos="1134"/>
                <w:tab w:val="left" w:pos="1701"/>
                <w:tab w:val="left" w:pos="2268"/>
                <w:tab w:val="right" w:pos="9072"/>
              </w:tabs>
              <w:jc w:val="center"/>
              <w:rPr>
                <w:rFonts w:ascii="Calibri" w:hAnsi="Calibri" w:cs="Calibri"/>
                <w:b/>
                <w:bCs/>
                <w:sz w:val="22"/>
                <w:szCs w:val="22"/>
              </w:rPr>
            </w:pPr>
          </w:p>
          <w:p w14:paraId="429E9D4E" w14:textId="5B97AE02" w:rsidR="0013580D" w:rsidRDefault="0013580D" w:rsidP="00F9281F">
            <w:pPr>
              <w:tabs>
                <w:tab w:val="left" w:pos="567"/>
                <w:tab w:val="left" w:pos="1134"/>
                <w:tab w:val="left" w:pos="1701"/>
                <w:tab w:val="left" w:pos="2268"/>
                <w:tab w:val="right" w:pos="9072"/>
              </w:tabs>
              <w:jc w:val="center"/>
              <w:rPr>
                <w:rFonts w:ascii="Calibri" w:hAnsi="Calibri" w:cs="Calibri"/>
                <w:b/>
                <w:bCs/>
                <w:sz w:val="22"/>
                <w:szCs w:val="22"/>
              </w:rPr>
            </w:pPr>
          </w:p>
          <w:p w14:paraId="64FB76F0" w14:textId="77777777" w:rsidR="00736BB3" w:rsidRDefault="00736BB3" w:rsidP="00F9281F">
            <w:pPr>
              <w:tabs>
                <w:tab w:val="left" w:pos="567"/>
                <w:tab w:val="left" w:pos="1134"/>
                <w:tab w:val="left" w:pos="1701"/>
                <w:tab w:val="left" w:pos="2268"/>
                <w:tab w:val="right" w:pos="9072"/>
              </w:tabs>
              <w:jc w:val="center"/>
              <w:rPr>
                <w:rFonts w:ascii="Calibri" w:hAnsi="Calibri" w:cs="Calibri"/>
                <w:b/>
                <w:bCs/>
                <w:sz w:val="22"/>
                <w:szCs w:val="22"/>
              </w:rPr>
            </w:pPr>
          </w:p>
          <w:p w14:paraId="5A0588FC" w14:textId="77777777" w:rsidR="0013580D" w:rsidRPr="00606530" w:rsidRDefault="0013580D"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AK</w:t>
            </w:r>
          </w:p>
        </w:tc>
      </w:tr>
      <w:tr w:rsidR="00775482" w:rsidRPr="00653B31" w14:paraId="5FFC458E" w14:textId="77777777" w:rsidTr="20ECA6FB">
        <w:tc>
          <w:tcPr>
            <w:tcW w:w="1311" w:type="dxa"/>
          </w:tcPr>
          <w:p w14:paraId="3C081314" w14:textId="77777777" w:rsidR="00775482" w:rsidRPr="00D3786D" w:rsidRDefault="00775482" w:rsidP="00F9281F">
            <w:pPr>
              <w:pStyle w:val="ListParagraph"/>
              <w:numPr>
                <w:ilvl w:val="1"/>
                <w:numId w:val="1"/>
              </w:numPr>
              <w:jc w:val="right"/>
              <w:rPr>
                <w:rFonts w:ascii="Calibri" w:hAnsi="Calibri" w:cs="Calibri"/>
                <w:sz w:val="22"/>
                <w:szCs w:val="22"/>
              </w:rPr>
            </w:pPr>
          </w:p>
        </w:tc>
        <w:tc>
          <w:tcPr>
            <w:tcW w:w="7371" w:type="dxa"/>
          </w:tcPr>
          <w:p w14:paraId="1CD0A7E8" w14:textId="77777777" w:rsidR="004E35EA" w:rsidRDefault="00775482"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DME</w:t>
            </w:r>
          </w:p>
          <w:p w14:paraId="0BC62742" w14:textId="77777777" w:rsidR="00775482" w:rsidRDefault="004E35E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further update.</w:t>
            </w:r>
          </w:p>
          <w:p w14:paraId="4BDCB663" w14:textId="77777777" w:rsidR="004E35EA" w:rsidRPr="00382924" w:rsidRDefault="004E35EA"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6D4DE2A2" w14:textId="77777777" w:rsidR="00775482" w:rsidRPr="00606530"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5482" w:rsidRPr="00653B31" w14:paraId="42730A55" w14:textId="77777777" w:rsidTr="20ECA6FB">
        <w:tc>
          <w:tcPr>
            <w:tcW w:w="1311" w:type="dxa"/>
          </w:tcPr>
          <w:p w14:paraId="6C053738" w14:textId="77777777" w:rsidR="00775482" w:rsidRPr="00D3786D" w:rsidRDefault="00775482" w:rsidP="00F9281F">
            <w:pPr>
              <w:pStyle w:val="ListParagraph"/>
              <w:numPr>
                <w:ilvl w:val="1"/>
                <w:numId w:val="1"/>
              </w:numPr>
              <w:jc w:val="right"/>
              <w:rPr>
                <w:rFonts w:ascii="Calibri" w:hAnsi="Calibri" w:cs="Calibri"/>
                <w:sz w:val="22"/>
                <w:szCs w:val="22"/>
              </w:rPr>
            </w:pPr>
          </w:p>
        </w:tc>
        <w:tc>
          <w:tcPr>
            <w:tcW w:w="7371" w:type="dxa"/>
          </w:tcPr>
          <w:p w14:paraId="1F2448FF" w14:textId="77777777" w:rsidR="00775482" w:rsidRDefault="00775482"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Academic</w:t>
            </w:r>
          </w:p>
          <w:p w14:paraId="4E11169C" w14:textId="77777777" w:rsidR="004E35EA" w:rsidRDefault="004E35E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p w14:paraId="009D2C74" w14:textId="77777777" w:rsidR="004E35EA" w:rsidRPr="00382924" w:rsidRDefault="004E35EA"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28BF0016" w14:textId="77777777" w:rsidR="00775482" w:rsidRPr="00653B31" w:rsidRDefault="00775482" w:rsidP="00F9281F">
            <w:pPr>
              <w:tabs>
                <w:tab w:val="left" w:pos="567"/>
                <w:tab w:val="left" w:pos="1134"/>
                <w:tab w:val="left" w:pos="1701"/>
                <w:tab w:val="left" w:pos="2268"/>
                <w:tab w:val="right" w:pos="9072"/>
              </w:tabs>
              <w:jc w:val="center"/>
              <w:rPr>
                <w:rFonts w:ascii="Calibri" w:hAnsi="Calibri" w:cs="Calibri"/>
                <w:sz w:val="22"/>
                <w:szCs w:val="22"/>
              </w:rPr>
            </w:pPr>
          </w:p>
        </w:tc>
      </w:tr>
      <w:tr w:rsidR="00775482" w:rsidRPr="00653B31" w14:paraId="1559DB30" w14:textId="77777777" w:rsidTr="20ECA6FB">
        <w:tc>
          <w:tcPr>
            <w:tcW w:w="1311" w:type="dxa"/>
          </w:tcPr>
          <w:p w14:paraId="52604904" w14:textId="77777777" w:rsidR="00775482" w:rsidRPr="00D3786D" w:rsidRDefault="00775482" w:rsidP="00F9281F">
            <w:pPr>
              <w:pStyle w:val="ListParagraph"/>
              <w:numPr>
                <w:ilvl w:val="1"/>
                <w:numId w:val="1"/>
              </w:numPr>
              <w:jc w:val="right"/>
              <w:rPr>
                <w:rFonts w:ascii="Calibri" w:hAnsi="Calibri" w:cs="Calibri"/>
                <w:sz w:val="22"/>
                <w:szCs w:val="22"/>
              </w:rPr>
            </w:pPr>
          </w:p>
        </w:tc>
        <w:tc>
          <w:tcPr>
            <w:tcW w:w="7371" w:type="dxa"/>
          </w:tcPr>
          <w:p w14:paraId="52DDF06D" w14:textId="77777777" w:rsidR="00775482" w:rsidRDefault="00775482"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College</w:t>
            </w:r>
          </w:p>
          <w:p w14:paraId="275D5480" w14:textId="77777777" w:rsidR="004E35EA" w:rsidRDefault="004E35E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further update.</w:t>
            </w:r>
          </w:p>
          <w:p w14:paraId="427F703E" w14:textId="77777777" w:rsidR="004E35EA" w:rsidRPr="3D516AC2" w:rsidRDefault="004E35EA"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2E01C7C7" w14:textId="77777777" w:rsidR="00775482" w:rsidRPr="00653B31" w:rsidRDefault="00775482" w:rsidP="00F9281F">
            <w:pPr>
              <w:tabs>
                <w:tab w:val="left" w:pos="567"/>
                <w:tab w:val="left" w:pos="1134"/>
                <w:tab w:val="left" w:pos="1701"/>
                <w:tab w:val="left" w:pos="2268"/>
                <w:tab w:val="right" w:pos="9072"/>
              </w:tabs>
              <w:jc w:val="center"/>
              <w:rPr>
                <w:rFonts w:ascii="Calibri" w:hAnsi="Calibri" w:cs="Calibri"/>
                <w:sz w:val="22"/>
                <w:szCs w:val="22"/>
              </w:rPr>
            </w:pPr>
          </w:p>
        </w:tc>
      </w:tr>
      <w:tr w:rsidR="00775482" w:rsidRPr="00653B31" w14:paraId="01D5D0F5" w14:textId="77777777" w:rsidTr="20ECA6FB">
        <w:tc>
          <w:tcPr>
            <w:tcW w:w="1311" w:type="dxa"/>
          </w:tcPr>
          <w:p w14:paraId="333A7543" w14:textId="77777777" w:rsidR="00775482" w:rsidRPr="00D3786D" w:rsidRDefault="00775482" w:rsidP="00F9281F">
            <w:pPr>
              <w:pStyle w:val="ListParagraph"/>
              <w:numPr>
                <w:ilvl w:val="1"/>
                <w:numId w:val="1"/>
              </w:numPr>
              <w:jc w:val="right"/>
              <w:rPr>
                <w:rFonts w:ascii="Calibri" w:hAnsi="Calibri" w:cs="Calibri"/>
                <w:sz w:val="22"/>
                <w:szCs w:val="22"/>
              </w:rPr>
            </w:pPr>
          </w:p>
        </w:tc>
        <w:tc>
          <w:tcPr>
            <w:tcW w:w="7371" w:type="dxa"/>
          </w:tcPr>
          <w:p w14:paraId="64B1675A" w14:textId="77777777" w:rsidR="00775482" w:rsidRDefault="00775482"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BMA</w:t>
            </w:r>
          </w:p>
          <w:p w14:paraId="04D6C3A3" w14:textId="77777777" w:rsidR="004E35EA" w:rsidRDefault="004E35E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further update.</w:t>
            </w:r>
          </w:p>
          <w:p w14:paraId="3E1BF2D2" w14:textId="77777777" w:rsidR="004E35EA" w:rsidRDefault="004E35E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 </w:t>
            </w:r>
          </w:p>
        </w:tc>
        <w:tc>
          <w:tcPr>
            <w:tcW w:w="2129" w:type="dxa"/>
          </w:tcPr>
          <w:p w14:paraId="513F3B61" w14:textId="77777777" w:rsidR="00775482" w:rsidRPr="00653B31" w:rsidRDefault="00775482" w:rsidP="00F9281F">
            <w:pPr>
              <w:tabs>
                <w:tab w:val="left" w:pos="567"/>
                <w:tab w:val="left" w:pos="1134"/>
                <w:tab w:val="left" w:pos="1701"/>
                <w:tab w:val="left" w:pos="2268"/>
                <w:tab w:val="right" w:pos="9072"/>
              </w:tabs>
              <w:jc w:val="center"/>
              <w:rPr>
                <w:rFonts w:ascii="Calibri" w:hAnsi="Calibri" w:cs="Calibri"/>
                <w:sz w:val="22"/>
                <w:szCs w:val="22"/>
              </w:rPr>
            </w:pPr>
          </w:p>
        </w:tc>
      </w:tr>
      <w:tr w:rsidR="00775482" w:rsidRPr="00653B31" w14:paraId="6A33BF43" w14:textId="77777777" w:rsidTr="20ECA6FB">
        <w:tc>
          <w:tcPr>
            <w:tcW w:w="1311" w:type="dxa"/>
          </w:tcPr>
          <w:p w14:paraId="02BDFCE2" w14:textId="77777777" w:rsidR="00775482" w:rsidRPr="00D3786D" w:rsidRDefault="00775482" w:rsidP="00F9281F">
            <w:pPr>
              <w:pStyle w:val="ListParagraph"/>
              <w:numPr>
                <w:ilvl w:val="1"/>
                <w:numId w:val="1"/>
              </w:numPr>
              <w:jc w:val="right"/>
              <w:rPr>
                <w:rFonts w:ascii="Calibri" w:hAnsi="Calibri" w:cs="Calibri"/>
                <w:sz w:val="22"/>
                <w:szCs w:val="22"/>
              </w:rPr>
            </w:pPr>
          </w:p>
        </w:tc>
        <w:tc>
          <w:tcPr>
            <w:tcW w:w="7371" w:type="dxa"/>
          </w:tcPr>
          <w:p w14:paraId="4D9B0E38" w14:textId="77777777" w:rsidR="00775482" w:rsidRDefault="00775482"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Trainee</w:t>
            </w:r>
          </w:p>
          <w:p w14:paraId="507D59F2" w14:textId="77777777" w:rsidR="004E35EA" w:rsidRDefault="004E35E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further update.</w:t>
            </w:r>
          </w:p>
          <w:p w14:paraId="73F088C7" w14:textId="77777777" w:rsidR="004E35EA" w:rsidRPr="00382924" w:rsidRDefault="004E35EA"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6DBC41C3" w14:textId="77777777" w:rsidR="00775482" w:rsidRPr="00653B31" w:rsidRDefault="00775482" w:rsidP="00F9281F">
            <w:pPr>
              <w:tabs>
                <w:tab w:val="left" w:pos="567"/>
                <w:tab w:val="left" w:pos="1134"/>
                <w:tab w:val="left" w:pos="1701"/>
                <w:tab w:val="left" w:pos="2268"/>
                <w:tab w:val="right" w:pos="9072"/>
              </w:tabs>
              <w:jc w:val="center"/>
              <w:rPr>
                <w:rFonts w:ascii="Calibri" w:hAnsi="Calibri" w:cs="Calibri"/>
                <w:sz w:val="22"/>
                <w:szCs w:val="22"/>
              </w:rPr>
            </w:pPr>
          </w:p>
        </w:tc>
      </w:tr>
      <w:tr w:rsidR="00775482" w:rsidRPr="00653B31" w14:paraId="2E8B5D2A" w14:textId="77777777" w:rsidTr="20ECA6FB">
        <w:tc>
          <w:tcPr>
            <w:tcW w:w="1311" w:type="dxa"/>
          </w:tcPr>
          <w:p w14:paraId="5E3D5D0E" w14:textId="77777777" w:rsidR="00775482" w:rsidRPr="00D3786D" w:rsidRDefault="00775482" w:rsidP="00F9281F">
            <w:pPr>
              <w:pStyle w:val="ListParagraph"/>
              <w:numPr>
                <w:ilvl w:val="1"/>
                <w:numId w:val="1"/>
              </w:numPr>
              <w:jc w:val="right"/>
              <w:rPr>
                <w:rFonts w:ascii="Calibri" w:hAnsi="Calibri" w:cs="Calibri"/>
                <w:sz w:val="22"/>
                <w:szCs w:val="22"/>
              </w:rPr>
            </w:pPr>
          </w:p>
        </w:tc>
        <w:tc>
          <w:tcPr>
            <w:tcW w:w="7371" w:type="dxa"/>
          </w:tcPr>
          <w:p w14:paraId="7327DB9E" w14:textId="77777777" w:rsidR="00775482" w:rsidRDefault="00775482"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Specialty Doctor</w:t>
            </w:r>
          </w:p>
          <w:p w14:paraId="5B212E10" w14:textId="77777777" w:rsidR="004E35EA" w:rsidRDefault="004E35E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p w14:paraId="22F10AC9" w14:textId="77777777" w:rsidR="004E35EA" w:rsidRPr="00382924" w:rsidRDefault="004E35EA"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43774DF" w14:textId="77777777" w:rsidR="00775482" w:rsidRPr="00653B31" w:rsidRDefault="00775482" w:rsidP="00F9281F">
            <w:pPr>
              <w:tabs>
                <w:tab w:val="left" w:pos="567"/>
                <w:tab w:val="left" w:pos="1134"/>
                <w:tab w:val="left" w:pos="1701"/>
                <w:tab w:val="left" w:pos="2268"/>
                <w:tab w:val="right" w:pos="9072"/>
              </w:tabs>
              <w:jc w:val="center"/>
              <w:rPr>
                <w:rFonts w:ascii="Calibri" w:hAnsi="Calibri" w:cs="Calibri"/>
                <w:sz w:val="22"/>
                <w:szCs w:val="22"/>
              </w:rPr>
            </w:pPr>
          </w:p>
        </w:tc>
      </w:tr>
      <w:tr w:rsidR="00775482" w:rsidRPr="00653B31" w14:paraId="2D3E4D71" w14:textId="77777777" w:rsidTr="20ECA6FB">
        <w:tc>
          <w:tcPr>
            <w:tcW w:w="1311" w:type="dxa"/>
          </w:tcPr>
          <w:p w14:paraId="3381D90B" w14:textId="77777777" w:rsidR="00775482" w:rsidRPr="00D3786D" w:rsidRDefault="00775482" w:rsidP="00F9281F">
            <w:pPr>
              <w:pStyle w:val="ListParagraph"/>
              <w:numPr>
                <w:ilvl w:val="1"/>
                <w:numId w:val="1"/>
              </w:numPr>
              <w:jc w:val="right"/>
              <w:rPr>
                <w:rFonts w:ascii="Calibri" w:hAnsi="Calibri" w:cs="Calibri"/>
                <w:sz w:val="22"/>
                <w:szCs w:val="22"/>
              </w:rPr>
            </w:pPr>
          </w:p>
        </w:tc>
        <w:tc>
          <w:tcPr>
            <w:tcW w:w="7371" w:type="dxa"/>
          </w:tcPr>
          <w:p w14:paraId="17704B19" w14:textId="77777777" w:rsidR="00775482" w:rsidRDefault="00775482"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STARG</w:t>
            </w:r>
          </w:p>
          <w:p w14:paraId="49FDB83A" w14:textId="77777777" w:rsidR="004E35EA" w:rsidRDefault="004E35E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p w14:paraId="2591611D" w14:textId="77777777" w:rsidR="00775482" w:rsidRDefault="00775482" w:rsidP="00F9281F">
            <w:pPr>
              <w:tabs>
                <w:tab w:val="left" w:pos="567"/>
                <w:tab w:val="left" w:pos="1134"/>
                <w:tab w:val="left" w:pos="1701"/>
                <w:tab w:val="left" w:pos="2268"/>
                <w:tab w:val="right" w:pos="9072"/>
              </w:tabs>
              <w:rPr>
                <w:rFonts w:ascii="Calibri" w:hAnsi="Calibri" w:cs="Calibri"/>
                <w:sz w:val="22"/>
                <w:szCs w:val="22"/>
              </w:rPr>
            </w:pPr>
          </w:p>
        </w:tc>
        <w:tc>
          <w:tcPr>
            <w:tcW w:w="2129" w:type="dxa"/>
          </w:tcPr>
          <w:p w14:paraId="5547596B" w14:textId="77777777" w:rsidR="00775482" w:rsidRPr="00653B31" w:rsidRDefault="00775482" w:rsidP="00F9281F">
            <w:pPr>
              <w:tabs>
                <w:tab w:val="left" w:pos="567"/>
                <w:tab w:val="left" w:pos="1134"/>
                <w:tab w:val="left" w:pos="1701"/>
                <w:tab w:val="left" w:pos="2268"/>
                <w:tab w:val="right" w:pos="9072"/>
              </w:tabs>
              <w:jc w:val="center"/>
              <w:rPr>
                <w:rFonts w:ascii="Calibri" w:hAnsi="Calibri" w:cs="Calibri"/>
                <w:sz w:val="22"/>
                <w:szCs w:val="22"/>
              </w:rPr>
            </w:pPr>
          </w:p>
        </w:tc>
      </w:tr>
      <w:tr w:rsidR="00775482" w:rsidRPr="00653B31" w14:paraId="0B3A05D1" w14:textId="77777777" w:rsidTr="20ECA6FB">
        <w:tc>
          <w:tcPr>
            <w:tcW w:w="1311" w:type="dxa"/>
          </w:tcPr>
          <w:p w14:paraId="4A2DAD49" w14:textId="77777777" w:rsidR="00775482" w:rsidRPr="00653B31" w:rsidRDefault="00775482" w:rsidP="00F9281F">
            <w:pPr>
              <w:numPr>
                <w:ilvl w:val="0"/>
                <w:numId w:val="1"/>
              </w:numPr>
              <w:ind w:left="0" w:firstLine="0"/>
              <w:rPr>
                <w:rFonts w:ascii="Calibri" w:hAnsi="Calibri" w:cs="Calibri"/>
                <w:b/>
                <w:bCs/>
                <w:sz w:val="22"/>
                <w:szCs w:val="22"/>
              </w:rPr>
            </w:pPr>
          </w:p>
        </w:tc>
        <w:tc>
          <w:tcPr>
            <w:tcW w:w="7371" w:type="dxa"/>
          </w:tcPr>
          <w:p w14:paraId="555D9D10" w14:textId="77777777" w:rsidR="00775482" w:rsidRPr="00184AFD" w:rsidRDefault="00775482" w:rsidP="00184AFD">
            <w:pPr>
              <w:tabs>
                <w:tab w:val="left" w:pos="567"/>
                <w:tab w:val="left" w:pos="1134"/>
                <w:tab w:val="left" w:pos="1701"/>
                <w:tab w:val="left" w:pos="2268"/>
                <w:tab w:val="right" w:pos="9072"/>
              </w:tabs>
              <w:rPr>
                <w:rFonts w:ascii="Calibri" w:eastAsia="Calibri" w:hAnsi="Calibri" w:cs="Calibri"/>
                <w:b/>
                <w:bCs/>
                <w:sz w:val="22"/>
                <w:szCs w:val="22"/>
              </w:rPr>
            </w:pPr>
            <w:r w:rsidRPr="0A5382B3">
              <w:rPr>
                <w:rFonts w:ascii="Calibri" w:eastAsia="Calibri" w:hAnsi="Calibri" w:cs="Calibri"/>
                <w:b/>
                <w:bCs/>
                <w:sz w:val="22"/>
                <w:szCs w:val="22"/>
              </w:rPr>
              <w:t>Papers for information</w:t>
            </w:r>
          </w:p>
          <w:p w14:paraId="035F5CF6" w14:textId="77777777" w:rsidR="00775482" w:rsidRDefault="004E35EA" w:rsidP="004E35EA">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There were no papers for information. </w:t>
            </w:r>
          </w:p>
          <w:p w14:paraId="7C7DFD4A" w14:textId="77777777" w:rsidR="004E35EA" w:rsidRPr="004E35EA" w:rsidRDefault="004E35EA" w:rsidP="004E35EA">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086AFB5E" w14:textId="77777777" w:rsidR="00775482" w:rsidRPr="00653B31" w:rsidRDefault="00775482" w:rsidP="00F9281F">
            <w:pPr>
              <w:tabs>
                <w:tab w:val="left" w:pos="567"/>
                <w:tab w:val="left" w:pos="1134"/>
                <w:tab w:val="left" w:pos="1701"/>
                <w:tab w:val="left" w:pos="2268"/>
                <w:tab w:val="right" w:pos="9072"/>
              </w:tabs>
              <w:jc w:val="center"/>
              <w:rPr>
                <w:rFonts w:ascii="Calibri" w:hAnsi="Calibri" w:cs="Calibri"/>
                <w:sz w:val="22"/>
                <w:szCs w:val="22"/>
              </w:rPr>
            </w:pPr>
          </w:p>
        </w:tc>
      </w:tr>
      <w:tr w:rsidR="00775482" w:rsidRPr="00653B31" w14:paraId="1044BA45" w14:textId="77777777" w:rsidTr="20ECA6FB">
        <w:tc>
          <w:tcPr>
            <w:tcW w:w="1311" w:type="dxa"/>
          </w:tcPr>
          <w:p w14:paraId="4BFDCD09" w14:textId="77777777" w:rsidR="00775482" w:rsidRPr="00653B31" w:rsidRDefault="00775482" w:rsidP="00F9281F">
            <w:pPr>
              <w:numPr>
                <w:ilvl w:val="0"/>
                <w:numId w:val="1"/>
              </w:numPr>
              <w:ind w:left="0" w:firstLine="0"/>
              <w:rPr>
                <w:rFonts w:ascii="Calibri" w:hAnsi="Calibri" w:cs="Calibri"/>
                <w:b/>
                <w:bCs/>
                <w:sz w:val="22"/>
                <w:szCs w:val="22"/>
              </w:rPr>
            </w:pPr>
          </w:p>
        </w:tc>
        <w:tc>
          <w:tcPr>
            <w:tcW w:w="7371" w:type="dxa"/>
          </w:tcPr>
          <w:p w14:paraId="62AFAF41" w14:textId="77777777" w:rsidR="00775482" w:rsidRPr="00076685" w:rsidRDefault="00775482" w:rsidP="00076685">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AO</w:t>
            </w:r>
            <w:r>
              <w:rPr>
                <w:rFonts w:ascii="Calibri" w:eastAsia="Calibri" w:hAnsi="Calibri" w:cs="Calibri"/>
                <w:b/>
                <w:bCs/>
                <w:sz w:val="22"/>
                <w:szCs w:val="22"/>
              </w:rPr>
              <w:t>B</w:t>
            </w:r>
          </w:p>
        </w:tc>
        <w:tc>
          <w:tcPr>
            <w:tcW w:w="2129" w:type="dxa"/>
          </w:tcPr>
          <w:p w14:paraId="08E33A6A" w14:textId="77777777" w:rsidR="00775482" w:rsidRPr="00653B31" w:rsidRDefault="00775482" w:rsidP="00F9281F">
            <w:pPr>
              <w:tabs>
                <w:tab w:val="left" w:pos="567"/>
                <w:tab w:val="left" w:pos="1134"/>
                <w:tab w:val="left" w:pos="1701"/>
                <w:tab w:val="left" w:pos="2268"/>
                <w:tab w:val="right" w:pos="9072"/>
              </w:tabs>
              <w:jc w:val="center"/>
              <w:rPr>
                <w:rFonts w:ascii="Calibri" w:hAnsi="Calibri" w:cs="Calibri"/>
                <w:sz w:val="22"/>
                <w:szCs w:val="22"/>
              </w:rPr>
            </w:pPr>
          </w:p>
        </w:tc>
      </w:tr>
      <w:tr w:rsidR="000F46FF" w:rsidRPr="00653B31" w14:paraId="16A8FB71" w14:textId="77777777" w:rsidTr="20ECA6FB">
        <w:tc>
          <w:tcPr>
            <w:tcW w:w="1311" w:type="dxa"/>
          </w:tcPr>
          <w:p w14:paraId="37AAA0AA" w14:textId="77777777" w:rsidR="000F46FF" w:rsidRPr="00653B31" w:rsidRDefault="000F46FF" w:rsidP="000F46FF">
            <w:pPr>
              <w:numPr>
                <w:ilvl w:val="1"/>
                <w:numId w:val="1"/>
              </w:numPr>
              <w:rPr>
                <w:rFonts w:ascii="Calibri" w:hAnsi="Calibri" w:cs="Calibri"/>
                <w:b/>
                <w:bCs/>
                <w:sz w:val="22"/>
                <w:szCs w:val="22"/>
              </w:rPr>
            </w:pPr>
          </w:p>
        </w:tc>
        <w:tc>
          <w:tcPr>
            <w:tcW w:w="7371" w:type="dxa"/>
          </w:tcPr>
          <w:p w14:paraId="27E26B0F" w14:textId="77777777" w:rsidR="000F46FF" w:rsidRPr="000F46FF" w:rsidRDefault="000F46FF" w:rsidP="00076685">
            <w:pPr>
              <w:tabs>
                <w:tab w:val="left" w:pos="567"/>
                <w:tab w:val="left" w:pos="1134"/>
                <w:tab w:val="left" w:pos="1701"/>
                <w:tab w:val="left" w:pos="2268"/>
                <w:tab w:val="right" w:pos="9072"/>
              </w:tabs>
              <w:rPr>
                <w:rFonts w:ascii="Calibri" w:eastAsia="Calibri" w:hAnsi="Calibri" w:cs="Calibri"/>
                <w:bCs/>
                <w:sz w:val="22"/>
                <w:szCs w:val="22"/>
              </w:rPr>
            </w:pPr>
            <w:r w:rsidRPr="000F46FF">
              <w:rPr>
                <w:rFonts w:ascii="Calibri" w:eastAsia="Calibri" w:hAnsi="Calibri" w:cs="Calibri"/>
                <w:bCs/>
                <w:sz w:val="22"/>
                <w:szCs w:val="22"/>
              </w:rPr>
              <w:t>College rep</w:t>
            </w:r>
          </w:p>
          <w:p w14:paraId="3431D500" w14:textId="77777777" w:rsidR="000F46FF" w:rsidRDefault="000F46FF" w:rsidP="00076685">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DM asked whether it is possible to get another College rep contact as the Quality team are having problems getting a College rep fo</w:t>
            </w:r>
            <w:r w:rsidR="004E35EA">
              <w:rPr>
                <w:rFonts w:ascii="Calibri" w:eastAsia="Calibri" w:hAnsi="Calibri" w:cs="Calibri"/>
                <w:bCs/>
                <w:sz w:val="22"/>
                <w:szCs w:val="22"/>
              </w:rPr>
              <w:t xml:space="preserve">r the visits. She will email </w:t>
            </w:r>
            <w:proofErr w:type="gramStart"/>
            <w:r w:rsidR="004E35EA">
              <w:rPr>
                <w:rFonts w:ascii="Calibri" w:eastAsia="Calibri" w:hAnsi="Calibri" w:cs="Calibri"/>
                <w:bCs/>
                <w:sz w:val="22"/>
                <w:szCs w:val="22"/>
              </w:rPr>
              <w:t>JC</w:t>
            </w:r>
            <w:proofErr w:type="gramEnd"/>
            <w:r>
              <w:rPr>
                <w:rFonts w:ascii="Calibri" w:eastAsia="Calibri" w:hAnsi="Calibri" w:cs="Calibri"/>
                <w:bCs/>
                <w:sz w:val="22"/>
                <w:szCs w:val="22"/>
              </w:rPr>
              <w:t xml:space="preserve"> so he can enquire at the College. </w:t>
            </w:r>
          </w:p>
          <w:p w14:paraId="76C51D77" w14:textId="77777777" w:rsidR="004E35EA" w:rsidRPr="000F46FF" w:rsidRDefault="004E35EA" w:rsidP="00076685">
            <w:pPr>
              <w:tabs>
                <w:tab w:val="left" w:pos="567"/>
                <w:tab w:val="left" w:pos="1134"/>
                <w:tab w:val="left" w:pos="1701"/>
                <w:tab w:val="left" w:pos="2268"/>
                <w:tab w:val="right" w:pos="9072"/>
              </w:tabs>
              <w:rPr>
                <w:rFonts w:ascii="Calibri" w:eastAsia="Calibri" w:hAnsi="Calibri" w:cs="Calibri"/>
                <w:bCs/>
                <w:sz w:val="22"/>
                <w:szCs w:val="22"/>
              </w:rPr>
            </w:pPr>
          </w:p>
        </w:tc>
        <w:tc>
          <w:tcPr>
            <w:tcW w:w="2129" w:type="dxa"/>
          </w:tcPr>
          <w:p w14:paraId="03084E7A" w14:textId="77777777" w:rsidR="000F46FF" w:rsidRDefault="000F46FF" w:rsidP="00F9281F">
            <w:pPr>
              <w:tabs>
                <w:tab w:val="left" w:pos="567"/>
                <w:tab w:val="left" w:pos="1134"/>
                <w:tab w:val="left" w:pos="1701"/>
                <w:tab w:val="left" w:pos="2268"/>
                <w:tab w:val="right" w:pos="9072"/>
              </w:tabs>
              <w:jc w:val="center"/>
              <w:rPr>
                <w:rFonts w:ascii="Calibri" w:hAnsi="Calibri" w:cs="Calibri"/>
                <w:sz w:val="22"/>
                <w:szCs w:val="22"/>
              </w:rPr>
            </w:pPr>
          </w:p>
          <w:p w14:paraId="70B755B1" w14:textId="77777777" w:rsidR="000F46FF" w:rsidRDefault="000F46FF" w:rsidP="00F9281F">
            <w:pPr>
              <w:tabs>
                <w:tab w:val="left" w:pos="567"/>
                <w:tab w:val="left" w:pos="1134"/>
                <w:tab w:val="left" w:pos="1701"/>
                <w:tab w:val="left" w:pos="2268"/>
                <w:tab w:val="right" w:pos="9072"/>
              </w:tabs>
              <w:jc w:val="center"/>
              <w:rPr>
                <w:rFonts w:ascii="Calibri" w:hAnsi="Calibri" w:cs="Calibri"/>
                <w:sz w:val="22"/>
                <w:szCs w:val="22"/>
              </w:rPr>
            </w:pPr>
          </w:p>
          <w:p w14:paraId="445F4A0F" w14:textId="77777777" w:rsidR="000F46FF" w:rsidRPr="00FB14BE" w:rsidRDefault="004E35EA" w:rsidP="00F9281F">
            <w:pPr>
              <w:tabs>
                <w:tab w:val="left" w:pos="567"/>
                <w:tab w:val="left" w:pos="1134"/>
                <w:tab w:val="left" w:pos="1701"/>
                <w:tab w:val="left" w:pos="2268"/>
                <w:tab w:val="right" w:pos="9072"/>
              </w:tabs>
              <w:jc w:val="center"/>
              <w:rPr>
                <w:rFonts w:ascii="Calibri" w:hAnsi="Calibri" w:cs="Calibri"/>
                <w:b/>
                <w:sz w:val="22"/>
                <w:szCs w:val="22"/>
              </w:rPr>
            </w:pPr>
            <w:r w:rsidRPr="00FB14BE">
              <w:rPr>
                <w:rFonts w:ascii="Calibri" w:hAnsi="Calibri" w:cs="Calibri"/>
                <w:b/>
                <w:sz w:val="22"/>
                <w:szCs w:val="22"/>
              </w:rPr>
              <w:t>DM/JC</w:t>
            </w:r>
          </w:p>
        </w:tc>
      </w:tr>
      <w:tr w:rsidR="004E35EA" w:rsidRPr="00653B31" w14:paraId="28E8CAB9" w14:textId="77777777" w:rsidTr="20ECA6FB">
        <w:tc>
          <w:tcPr>
            <w:tcW w:w="1311" w:type="dxa"/>
          </w:tcPr>
          <w:p w14:paraId="6BC2D74B" w14:textId="77777777" w:rsidR="004E35EA" w:rsidRPr="00653B31" w:rsidRDefault="004E35EA" w:rsidP="000F46FF">
            <w:pPr>
              <w:numPr>
                <w:ilvl w:val="1"/>
                <w:numId w:val="1"/>
              </w:numPr>
              <w:rPr>
                <w:rFonts w:ascii="Calibri" w:hAnsi="Calibri" w:cs="Calibri"/>
                <w:b/>
                <w:bCs/>
                <w:sz w:val="22"/>
                <w:szCs w:val="22"/>
              </w:rPr>
            </w:pPr>
          </w:p>
        </w:tc>
        <w:tc>
          <w:tcPr>
            <w:tcW w:w="7371" w:type="dxa"/>
          </w:tcPr>
          <w:p w14:paraId="2CCA4FC2" w14:textId="77777777" w:rsidR="004E35EA" w:rsidRPr="000F46FF" w:rsidRDefault="004E35EA" w:rsidP="00076685">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AML and JP will soon be retiring from the role of TPDs and they were thanked for all their work and contributions. </w:t>
            </w:r>
          </w:p>
        </w:tc>
        <w:tc>
          <w:tcPr>
            <w:tcW w:w="2129" w:type="dxa"/>
          </w:tcPr>
          <w:p w14:paraId="68629486" w14:textId="77777777" w:rsidR="004E35EA" w:rsidRDefault="004E35EA" w:rsidP="00F9281F">
            <w:pPr>
              <w:tabs>
                <w:tab w:val="left" w:pos="567"/>
                <w:tab w:val="left" w:pos="1134"/>
                <w:tab w:val="left" w:pos="1701"/>
                <w:tab w:val="left" w:pos="2268"/>
                <w:tab w:val="right" w:pos="9072"/>
              </w:tabs>
              <w:jc w:val="center"/>
              <w:rPr>
                <w:rFonts w:ascii="Calibri" w:hAnsi="Calibri" w:cs="Calibri"/>
                <w:sz w:val="22"/>
                <w:szCs w:val="22"/>
              </w:rPr>
            </w:pPr>
          </w:p>
        </w:tc>
      </w:tr>
      <w:tr w:rsidR="00775482" w:rsidRPr="00653B31" w14:paraId="0E314C78" w14:textId="77777777" w:rsidTr="20ECA6FB">
        <w:tc>
          <w:tcPr>
            <w:tcW w:w="1311" w:type="dxa"/>
          </w:tcPr>
          <w:p w14:paraId="05B5E038" w14:textId="77777777" w:rsidR="00775482" w:rsidRPr="00653B31" w:rsidRDefault="00775482" w:rsidP="00F9281F">
            <w:pPr>
              <w:ind w:left="360"/>
              <w:rPr>
                <w:rFonts w:ascii="Calibri" w:hAnsi="Calibri" w:cs="Calibri"/>
                <w:b/>
                <w:bCs/>
                <w:sz w:val="22"/>
                <w:szCs w:val="22"/>
              </w:rPr>
            </w:pPr>
          </w:p>
        </w:tc>
        <w:tc>
          <w:tcPr>
            <w:tcW w:w="7371" w:type="dxa"/>
          </w:tcPr>
          <w:p w14:paraId="2D6782FC" w14:textId="77777777" w:rsidR="00775482" w:rsidRDefault="00775482"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7718D1B0" w14:textId="77777777" w:rsidR="00775482" w:rsidRPr="00222431" w:rsidRDefault="00775482"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775482" w:rsidRPr="00653B31" w14:paraId="6E0ED32C" w14:textId="77777777" w:rsidTr="20ECA6FB">
        <w:tc>
          <w:tcPr>
            <w:tcW w:w="1311" w:type="dxa"/>
          </w:tcPr>
          <w:p w14:paraId="144F5111" w14:textId="77777777" w:rsidR="00775482" w:rsidRPr="00653B31" w:rsidRDefault="00775482" w:rsidP="00F9281F">
            <w:pPr>
              <w:numPr>
                <w:ilvl w:val="0"/>
                <w:numId w:val="1"/>
              </w:numPr>
              <w:ind w:left="0" w:firstLine="0"/>
              <w:rPr>
                <w:rFonts w:ascii="Calibri" w:hAnsi="Calibri" w:cs="Calibri"/>
                <w:b/>
                <w:bCs/>
                <w:sz w:val="22"/>
                <w:szCs w:val="22"/>
              </w:rPr>
            </w:pPr>
          </w:p>
        </w:tc>
        <w:tc>
          <w:tcPr>
            <w:tcW w:w="7371" w:type="dxa"/>
          </w:tcPr>
          <w:p w14:paraId="41E5B8DD" w14:textId="77777777" w:rsidR="00775482" w:rsidRPr="00653B31" w:rsidRDefault="00775482"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Date of next meetings</w:t>
            </w:r>
          </w:p>
        </w:tc>
        <w:tc>
          <w:tcPr>
            <w:tcW w:w="2129" w:type="dxa"/>
          </w:tcPr>
          <w:p w14:paraId="24F1DF43" w14:textId="77777777" w:rsidR="00775482" w:rsidRPr="00653B31" w:rsidRDefault="00775482" w:rsidP="00F9281F">
            <w:pPr>
              <w:tabs>
                <w:tab w:val="left" w:pos="567"/>
                <w:tab w:val="left" w:pos="1134"/>
                <w:tab w:val="left" w:pos="1701"/>
                <w:tab w:val="left" w:pos="2268"/>
                <w:tab w:val="right" w:pos="9072"/>
              </w:tabs>
              <w:jc w:val="center"/>
              <w:rPr>
                <w:rFonts w:ascii="Calibri" w:hAnsi="Calibri" w:cs="Calibri"/>
                <w:sz w:val="22"/>
                <w:szCs w:val="22"/>
              </w:rPr>
            </w:pPr>
          </w:p>
        </w:tc>
      </w:tr>
    </w:tbl>
    <w:p w14:paraId="49C823EA" w14:textId="77777777" w:rsidR="0049455B" w:rsidRPr="0049455B"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Monday 3rd June 2019, 10.45am – Room 3, Westport, Edinburgh</w:t>
      </w:r>
    </w:p>
    <w:p w14:paraId="1E169543" w14:textId="77777777" w:rsidR="0049455B" w:rsidRPr="0049455B"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Friday 13th September 2019, 10.45am – Room 5, 2 Central Quay, Glasgow</w:t>
      </w:r>
    </w:p>
    <w:p w14:paraId="6368E93B" w14:textId="77777777" w:rsidR="00C7751A"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 xml:space="preserve">Friday 6th December 2019, 10.45am – Room </w:t>
      </w:r>
      <w:r w:rsidR="00913449">
        <w:rPr>
          <w:rFonts w:ascii="Calibri" w:eastAsia="Calibri" w:hAnsi="Calibri" w:cs="Calibri"/>
          <w:sz w:val="22"/>
          <w:szCs w:val="22"/>
        </w:rPr>
        <w:t>1</w:t>
      </w:r>
      <w:r w:rsidRPr="0049455B">
        <w:rPr>
          <w:rFonts w:ascii="Calibri" w:eastAsia="Calibri" w:hAnsi="Calibri" w:cs="Calibri"/>
          <w:sz w:val="22"/>
          <w:szCs w:val="22"/>
        </w:rPr>
        <w:t>, Westport, Edinburgh</w:t>
      </w:r>
    </w:p>
    <w:p w14:paraId="4AC8579F" w14:textId="77777777" w:rsidR="00FB14BE" w:rsidRDefault="00FB14BE" w:rsidP="0049455B">
      <w:pPr>
        <w:spacing w:line="276" w:lineRule="auto"/>
        <w:ind w:left="709"/>
        <w:rPr>
          <w:rFonts w:ascii="Calibri" w:eastAsia="Calibri" w:hAnsi="Calibri" w:cs="Calibri"/>
          <w:sz w:val="22"/>
          <w:szCs w:val="22"/>
        </w:rPr>
      </w:pPr>
    </w:p>
    <w:p w14:paraId="02D64AC7" w14:textId="77777777" w:rsidR="00FB14BE" w:rsidRPr="00FB14BE" w:rsidRDefault="00FB14BE" w:rsidP="0049455B">
      <w:pPr>
        <w:spacing w:line="276" w:lineRule="auto"/>
        <w:ind w:left="709"/>
        <w:rPr>
          <w:rFonts w:ascii="Calibri" w:eastAsia="Calibri" w:hAnsi="Calibri" w:cs="Calibri"/>
          <w:b/>
          <w:sz w:val="22"/>
          <w:szCs w:val="22"/>
        </w:rPr>
      </w:pPr>
      <w:r w:rsidRPr="00FB14BE">
        <w:rPr>
          <w:rFonts w:ascii="Calibri" w:eastAsia="Calibri" w:hAnsi="Calibri" w:cs="Calibri"/>
          <w:b/>
          <w:sz w:val="22"/>
          <w:szCs w:val="22"/>
        </w:rPr>
        <w:t>Action points</w:t>
      </w:r>
    </w:p>
    <w:p w14:paraId="71FF69DD" w14:textId="77777777" w:rsidR="00FB14BE" w:rsidRDefault="00FB14BE" w:rsidP="0049455B">
      <w:pPr>
        <w:spacing w:line="276" w:lineRule="auto"/>
        <w:ind w:left="709"/>
        <w:rPr>
          <w:rFonts w:ascii="Calibri" w:eastAsia="Calibri" w:hAnsi="Calibri" w:cs="Calibri"/>
          <w:sz w:val="22"/>
          <w:szCs w:val="22"/>
        </w:rPr>
      </w:pPr>
    </w:p>
    <w:tbl>
      <w:tblPr>
        <w:tblStyle w:val="TableGrid"/>
        <w:tblW w:w="9559" w:type="dxa"/>
        <w:tblInd w:w="137" w:type="dxa"/>
        <w:tblLook w:val="04A0" w:firstRow="1" w:lastRow="0" w:firstColumn="1" w:lastColumn="0" w:noHBand="0" w:noVBand="1"/>
      </w:tblPr>
      <w:tblGrid>
        <w:gridCol w:w="1129"/>
        <w:gridCol w:w="3124"/>
        <w:gridCol w:w="4110"/>
        <w:gridCol w:w="1196"/>
      </w:tblGrid>
      <w:tr w:rsidR="00FB14BE" w14:paraId="552FEC1B" w14:textId="77777777" w:rsidTr="00FB14BE">
        <w:tc>
          <w:tcPr>
            <w:tcW w:w="1129" w:type="dxa"/>
          </w:tcPr>
          <w:p w14:paraId="6E8D3E9E" w14:textId="77777777" w:rsidR="00FB14BE" w:rsidRPr="00FB14BE" w:rsidRDefault="00FB14BE" w:rsidP="0049455B">
            <w:pPr>
              <w:spacing w:line="276" w:lineRule="auto"/>
              <w:rPr>
                <w:rFonts w:ascii="Calibri" w:eastAsia="Calibri" w:hAnsi="Calibri" w:cs="Calibri"/>
                <w:b/>
                <w:sz w:val="22"/>
                <w:szCs w:val="22"/>
              </w:rPr>
            </w:pPr>
            <w:r w:rsidRPr="00FB14BE">
              <w:rPr>
                <w:rFonts w:ascii="Calibri" w:eastAsia="Calibri" w:hAnsi="Calibri" w:cs="Calibri"/>
                <w:b/>
                <w:sz w:val="22"/>
                <w:szCs w:val="22"/>
              </w:rPr>
              <w:t>Item No</w:t>
            </w:r>
          </w:p>
        </w:tc>
        <w:tc>
          <w:tcPr>
            <w:tcW w:w="3124" w:type="dxa"/>
          </w:tcPr>
          <w:p w14:paraId="3BA82391" w14:textId="77777777" w:rsidR="00FB14BE" w:rsidRPr="00FB14BE" w:rsidRDefault="00FB14BE" w:rsidP="0049455B">
            <w:pPr>
              <w:spacing w:line="276" w:lineRule="auto"/>
              <w:rPr>
                <w:rFonts w:ascii="Calibri" w:eastAsia="Calibri" w:hAnsi="Calibri" w:cs="Calibri"/>
                <w:b/>
                <w:sz w:val="22"/>
                <w:szCs w:val="22"/>
              </w:rPr>
            </w:pPr>
            <w:r w:rsidRPr="00FB14BE">
              <w:rPr>
                <w:rFonts w:ascii="Calibri" w:eastAsia="Calibri" w:hAnsi="Calibri" w:cs="Calibri"/>
                <w:b/>
                <w:sz w:val="22"/>
                <w:szCs w:val="22"/>
              </w:rPr>
              <w:t>Item Name</w:t>
            </w:r>
          </w:p>
        </w:tc>
        <w:tc>
          <w:tcPr>
            <w:tcW w:w="4110" w:type="dxa"/>
          </w:tcPr>
          <w:p w14:paraId="3C69485E" w14:textId="77777777" w:rsidR="00FB14BE" w:rsidRPr="00FB14BE" w:rsidRDefault="00FB14BE" w:rsidP="0049455B">
            <w:pPr>
              <w:spacing w:line="276" w:lineRule="auto"/>
              <w:rPr>
                <w:rFonts w:ascii="Calibri" w:eastAsia="Calibri" w:hAnsi="Calibri" w:cs="Calibri"/>
                <w:b/>
                <w:sz w:val="22"/>
                <w:szCs w:val="22"/>
              </w:rPr>
            </w:pPr>
            <w:r w:rsidRPr="00FB14BE">
              <w:rPr>
                <w:rFonts w:ascii="Calibri" w:eastAsia="Calibri" w:hAnsi="Calibri" w:cs="Calibri"/>
                <w:b/>
                <w:sz w:val="22"/>
                <w:szCs w:val="22"/>
              </w:rPr>
              <w:t>Action</w:t>
            </w:r>
          </w:p>
        </w:tc>
        <w:tc>
          <w:tcPr>
            <w:tcW w:w="1196" w:type="dxa"/>
          </w:tcPr>
          <w:p w14:paraId="2E0A1E0F" w14:textId="77777777" w:rsidR="00FB14BE" w:rsidRPr="00FB14BE" w:rsidRDefault="00FB14BE" w:rsidP="0049455B">
            <w:pPr>
              <w:spacing w:line="276" w:lineRule="auto"/>
              <w:rPr>
                <w:rFonts w:ascii="Calibri" w:eastAsia="Calibri" w:hAnsi="Calibri" w:cs="Calibri"/>
                <w:b/>
                <w:sz w:val="22"/>
                <w:szCs w:val="22"/>
              </w:rPr>
            </w:pPr>
            <w:r w:rsidRPr="00FB14BE">
              <w:rPr>
                <w:rFonts w:ascii="Calibri" w:eastAsia="Calibri" w:hAnsi="Calibri" w:cs="Calibri"/>
                <w:b/>
                <w:sz w:val="22"/>
                <w:szCs w:val="22"/>
              </w:rPr>
              <w:t>Lead</w:t>
            </w:r>
          </w:p>
        </w:tc>
      </w:tr>
      <w:tr w:rsidR="00FB14BE" w14:paraId="624EBC76" w14:textId="77777777" w:rsidTr="00FB14BE">
        <w:tc>
          <w:tcPr>
            <w:tcW w:w="1129" w:type="dxa"/>
          </w:tcPr>
          <w:p w14:paraId="2A81ACAA" w14:textId="77777777" w:rsidR="00FB14BE" w:rsidRDefault="0085619B" w:rsidP="0049455B">
            <w:pPr>
              <w:spacing w:line="276" w:lineRule="auto"/>
              <w:rPr>
                <w:rFonts w:ascii="Calibri" w:eastAsia="Calibri" w:hAnsi="Calibri" w:cs="Calibri"/>
                <w:sz w:val="22"/>
                <w:szCs w:val="22"/>
              </w:rPr>
            </w:pPr>
            <w:r>
              <w:rPr>
                <w:rFonts w:ascii="Calibri" w:eastAsia="Calibri" w:hAnsi="Calibri" w:cs="Calibri"/>
                <w:sz w:val="22"/>
                <w:szCs w:val="22"/>
              </w:rPr>
              <w:t>3.3</w:t>
            </w:r>
          </w:p>
        </w:tc>
        <w:tc>
          <w:tcPr>
            <w:tcW w:w="3124" w:type="dxa"/>
          </w:tcPr>
          <w:p w14:paraId="4BC9BBF7" w14:textId="77777777" w:rsidR="00FB14BE" w:rsidRDefault="0085619B" w:rsidP="0049455B">
            <w:pPr>
              <w:spacing w:line="276" w:lineRule="auto"/>
              <w:rPr>
                <w:rFonts w:ascii="Calibri" w:eastAsia="Calibri" w:hAnsi="Calibri" w:cs="Calibri"/>
                <w:sz w:val="22"/>
                <w:szCs w:val="22"/>
              </w:rPr>
            </w:pPr>
            <w:r>
              <w:rPr>
                <w:rFonts w:ascii="Calibri" w:eastAsia="Calibri" w:hAnsi="Calibri" w:cs="Calibri"/>
                <w:sz w:val="22"/>
                <w:szCs w:val="22"/>
              </w:rPr>
              <w:t>Foundation trainees in Psychiatry</w:t>
            </w:r>
          </w:p>
        </w:tc>
        <w:tc>
          <w:tcPr>
            <w:tcW w:w="4110" w:type="dxa"/>
          </w:tcPr>
          <w:p w14:paraId="153CD424" w14:textId="77777777" w:rsidR="00FB14BE" w:rsidRDefault="0085619B" w:rsidP="0049455B">
            <w:pPr>
              <w:spacing w:line="276" w:lineRule="auto"/>
              <w:rPr>
                <w:rFonts w:ascii="Calibri" w:eastAsia="Calibri" w:hAnsi="Calibri" w:cs="Calibri"/>
                <w:sz w:val="22"/>
                <w:szCs w:val="22"/>
              </w:rPr>
            </w:pPr>
            <w:r>
              <w:rPr>
                <w:rFonts w:ascii="Calibri" w:eastAsia="Calibri" w:hAnsi="Calibri" w:cs="Calibri"/>
                <w:sz w:val="22"/>
                <w:szCs w:val="22"/>
              </w:rPr>
              <w:t xml:space="preserve">To invite Duncan Henderson to a future meeting for an update </w:t>
            </w:r>
          </w:p>
        </w:tc>
        <w:tc>
          <w:tcPr>
            <w:tcW w:w="1196" w:type="dxa"/>
          </w:tcPr>
          <w:p w14:paraId="59A321A6" w14:textId="77777777" w:rsidR="00FB14BE" w:rsidRPr="00FB14BE" w:rsidRDefault="0085619B" w:rsidP="00FB14BE">
            <w:pPr>
              <w:spacing w:line="276" w:lineRule="auto"/>
              <w:jc w:val="center"/>
              <w:rPr>
                <w:rFonts w:ascii="Calibri" w:eastAsia="Calibri" w:hAnsi="Calibri" w:cs="Calibri"/>
                <w:b/>
                <w:sz w:val="22"/>
                <w:szCs w:val="22"/>
              </w:rPr>
            </w:pPr>
            <w:r>
              <w:rPr>
                <w:rFonts w:ascii="Calibri" w:eastAsia="Calibri" w:hAnsi="Calibri" w:cs="Calibri"/>
                <w:b/>
                <w:sz w:val="22"/>
                <w:szCs w:val="22"/>
              </w:rPr>
              <w:t>SMN</w:t>
            </w:r>
          </w:p>
        </w:tc>
      </w:tr>
      <w:tr w:rsidR="00FB14BE" w14:paraId="24F678BB" w14:textId="77777777" w:rsidTr="00FB14BE">
        <w:tc>
          <w:tcPr>
            <w:tcW w:w="1129" w:type="dxa"/>
          </w:tcPr>
          <w:p w14:paraId="01A0EEEF" w14:textId="77777777" w:rsidR="00FB14BE" w:rsidRDefault="0085619B" w:rsidP="0049455B">
            <w:pPr>
              <w:spacing w:line="276" w:lineRule="auto"/>
              <w:rPr>
                <w:rFonts w:ascii="Calibri" w:eastAsia="Calibri" w:hAnsi="Calibri" w:cs="Calibri"/>
                <w:sz w:val="22"/>
                <w:szCs w:val="22"/>
              </w:rPr>
            </w:pPr>
            <w:r>
              <w:rPr>
                <w:rFonts w:ascii="Calibri" w:eastAsia="Calibri" w:hAnsi="Calibri" w:cs="Calibri"/>
                <w:sz w:val="22"/>
                <w:szCs w:val="22"/>
              </w:rPr>
              <w:t>3.5</w:t>
            </w:r>
          </w:p>
        </w:tc>
        <w:tc>
          <w:tcPr>
            <w:tcW w:w="3124" w:type="dxa"/>
          </w:tcPr>
          <w:p w14:paraId="15FB082A" w14:textId="77777777" w:rsidR="00FB14BE" w:rsidRDefault="0085619B" w:rsidP="0049455B">
            <w:pPr>
              <w:spacing w:line="276" w:lineRule="auto"/>
              <w:rPr>
                <w:rFonts w:ascii="Calibri" w:eastAsia="Calibri" w:hAnsi="Calibri" w:cs="Calibri"/>
                <w:sz w:val="22"/>
                <w:szCs w:val="22"/>
              </w:rPr>
            </w:pPr>
            <w:r>
              <w:rPr>
                <w:rFonts w:ascii="Calibri" w:eastAsia="Calibri" w:hAnsi="Calibri" w:cs="Calibri"/>
                <w:sz w:val="22"/>
                <w:szCs w:val="22"/>
              </w:rPr>
              <w:t>Recognition of Trainers update</w:t>
            </w:r>
          </w:p>
        </w:tc>
        <w:tc>
          <w:tcPr>
            <w:tcW w:w="4110" w:type="dxa"/>
          </w:tcPr>
          <w:p w14:paraId="5A74F5B8" w14:textId="77777777" w:rsidR="00FB14BE" w:rsidRDefault="0085619B" w:rsidP="0049455B">
            <w:pPr>
              <w:spacing w:line="276" w:lineRule="auto"/>
              <w:rPr>
                <w:rFonts w:ascii="Calibri" w:eastAsia="Calibri" w:hAnsi="Calibri" w:cs="Calibri"/>
                <w:sz w:val="22"/>
                <w:szCs w:val="22"/>
              </w:rPr>
            </w:pPr>
            <w:r>
              <w:rPr>
                <w:rFonts w:ascii="Calibri" w:eastAsia="Calibri" w:hAnsi="Calibri" w:cs="Calibri"/>
                <w:sz w:val="22"/>
                <w:szCs w:val="22"/>
              </w:rPr>
              <w:t>To bring query to RoT Steering Group for clarification</w:t>
            </w:r>
          </w:p>
        </w:tc>
        <w:tc>
          <w:tcPr>
            <w:tcW w:w="1196" w:type="dxa"/>
          </w:tcPr>
          <w:p w14:paraId="54037D9B" w14:textId="77777777" w:rsidR="00FB14BE" w:rsidRPr="00FB14BE" w:rsidRDefault="0085619B" w:rsidP="00FB14BE">
            <w:pPr>
              <w:spacing w:line="276" w:lineRule="auto"/>
              <w:jc w:val="center"/>
              <w:rPr>
                <w:rFonts w:ascii="Calibri" w:eastAsia="Calibri" w:hAnsi="Calibri" w:cs="Calibri"/>
                <w:b/>
                <w:sz w:val="22"/>
                <w:szCs w:val="22"/>
              </w:rPr>
            </w:pPr>
            <w:r>
              <w:rPr>
                <w:rFonts w:ascii="Calibri" w:eastAsia="Calibri" w:hAnsi="Calibri" w:cs="Calibri"/>
                <w:b/>
                <w:sz w:val="22"/>
                <w:szCs w:val="22"/>
              </w:rPr>
              <w:t>AK</w:t>
            </w:r>
          </w:p>
        </w:tc>
      </w:tr>
      <w:tr w:rsidR="00FB14BE" w14:paraId="1FB84DB5" w14:textId="77777777" w:rsidTr="00FB14BE">
        <w:tc>
          <w:tcPr>
            <w:tcW w:w="1129" w:type="dxa"/>
          </w:tcPr>
          <w:p w14:paraId="1E82541C" w14:textId="77777777" w:rsidR="00FB14BE" w:rsidRDefault="0085619B" w:rsidP="0049455B">
            <w:pPr>
              <w:spacing w:line="276" w:lineRule="auto"/>
              <w:rPr>
                <w:rFonts w:ascii="Calibri" w:eastAsia="Calibri" w:hAnsi="Calibri" w:cs="Calibri"/>
                <w:sz w:val="22"/>
                <w:szCs w:val="22"/>
              </w:rPr>
            </w:pPr>
            <w:r>
              <w:rPr>
                <w:rFonts w:ascii="Calibri" w:eastAsia="Calibri" w:hAnsi="Calibri" w:cs="Calibri"/>
                <w:sz w:val="22"/>
                <w:szCs w:val="22"/>
              </w:rPr>
              <w:lastRenderedPageBreak/>
              <w:t>8.1</w:t>
            </w:r>
          </w:p>
        </w:tc>
        <w:tc>
          <w:tcPr>
            <w:tcW w:w="3124" w:type="dxa"/>
          </w:tcPr>
          <w:p w14:paraId="08E1762A" w14:textId="77777777" w:rsidR="00FB14BE" w:rsidRDefault="0085619B" w:rsidP="0049455B">
            <w:pPr>
              <w:spacing w:line="276" w:lineRule="auto"/>
              <w:rPr>
                <w:rFonts w:ascii="Calibri" w:eastAsia="Calibri" w:hAnsi="Calibri" w:cs="Calibri"/>
                <w:sz w:val="22"/>
                <w:szCs w:val="22"/>
              </w:rPr>
            </w:pPr>
            <w:r>
              <w:rPr>
                <w:rFonts w:ascii="Calibri" w:eastAsia="Calibri" w:hAnsi="Calibri" w:cs="Calibri"/>
                <w:sz w:val="22"/>
                <w:szCs w:val="22"/>
              </w:rPr>
              <w:t>ARCPs – cross region working/externality</w:t>
            </w:r>
          </w:p>
        </w:tc>
        <w:tc>
          <w:tcPr>
            <w:tcW w:w="4110" w:type="dxa"/>
          </w:tcPr>
          <w:p w14:paraId="4C7EE161" w14:textId="77777777" w:rsidR="00FB14BE" w:rsidRDefault="0085619B" w:rsidP="0049455B">
            <w:pPr>
              <w:spacing w:line="276" w:lineRule="auto"/>
              <w:rPr>
                <w:rFonts w:ascii="Calibri" w:eastAsia="Calibri" w:hAnsi="Calibri" w:cs="Calibri"/>
                <w:sz w:val="22"/>
                <w:szCs w:val="22"/>
              </w:rPr>
            </w:pPr>
            <w:r>
              <w:rPr>
                <w:rFonts w:ascii="Calibri" w:eastAsia="Calibri" w:hAnsi="Calibri" w:cs="Calibri"/>
                <w:sz w:val="22"/>
                <w:szCs w:val="22"/>
              </w:rPr>
              <w:t>To contact Alice Simpson at the College regarding the sourcing of External Advisors for ARCPs</w:t>
            </w:r>
          </w:p>
        </w:tc>
        <w:tc>
          <w:tcPr>
            <w:tcW w:w="1196" w:type="dxa"/>
          </w:tcPr>
          <w:p w14:paraId="3A9921F3" w14:textId="77777777" w:rsidR="00FB14BE" w:rsidRPr="00FB14BE" w:rsidRDefault="0085619B" w:rsidP="00FB14BE">
            <w:pPr>
              <w:spacing w:line="276" w:lineRule="auto"/>
              <w:jc w:val="center"/>
              <w:rPr>
                <w:rFonts w:ascii="Calibri" w:eastAsia="Calibri" w:hAnsi="Calibri" w:cs="Calibri"/>
                <w:b/>
                <w:sz w:val="22"/>
                <w:szCs w:val="22"/>
              </w:rPr>
            </w:pPr>
            <w:r>
              <w:rPr>
                <w:rFonts w:ascii="Calibri" w:eastAsia="Calibri" w:hAnsi="Calibri" w:cs="Calibri"/>
                <w:b/>
                <w:sz w:val="22"/>
                <w:szCs w:val="22"/>
              </w:rPr>
              <w:t>JC</w:t>
            </w:r>
          </w:p>
        </w:tc>
      </w:tr>
      <w:tr w:rsidR="00FB14BE" w14:paraId="3CBFBBB1" w14:textId="77777777" w:rsidTr="00FB14BE">
        <w:tc>
          <w:tcPr>
            <w:tcW w:w="1129" w:type="dxa"/>
          </w:tcPr>
          <w:p w14:paraId="7C89D7D7" w14:textId="77777777" w:rsidR="00FB14BE" w:rsidRDefault="0085619B" w:rsidP="0049455B">
            <w:pPr>
              <w:spacing w:line="276" w:lineRule="auto"/>
              <w:rPr>
                <w:rFonts w:ascii="Calibri" w:eastAsia="Calibri" w:hAnsi="Calibri" w:cs="Calibri"/>
                <w:sz w:val="22"/>
                <w:szCs w:val="22"/>
              </w:rPr>
            </w:pPr>
            <w:r>
              <w:rPr>
                <w:rFonts w:ascii="Calibri" w:eastAsia="Calibri" w:hAnsi="Calibri" w:cs="Calibri"/>
                <w:sz w:val="22"/>
                <w:szCs w:val="22"/>
              </w:rPr>
              <w:t>9</w:t>
            </w:r>
          </w:p>
        </w:tc>
        <w:tc>
          <w:tcPr>
            <w:tcW w:w="3124" w:type="dxa"/>
          </w:tcPr>
          <w:p w14:paraId="4F2A510F" w14:textId="77777777" w:rsidR="00FB14BE" w:rsidRDefault="0085619B" w:rsidP="0049455B">
            <w:pPr>
              <w:spacing w:line="276" w:lineRule="auto"/>
              <w:rPr>
                <w:rFonts w:ascii="Calibri" w:eastAsia="Calibri" w:hAnsi="Calibri" w:cs="Calibri"/>
                <w:sz w:val="22"/>
                <w:szCs w:val="22"/>
              </w:rPr>
            </w:pPr>
            <w:r>
              <w:rPr>
                <w:rFonts w:ascii="Calibri" w:eastAsia="Calibri" w:hAnsi="Calibri" w:cs="Calibri"/>
                <w:sz w:val="22"/>
                <w:szCs w:val="22"/>
              </w:rPr>
              <w:t>Heads of School</w:t>
            </w:r>
          </w:p>
        </w:tc>
        <w:tc>
          <w:tcPr>
            <w:tcW w:w="4110" w:type="dxa"/>
          </w:tcPr>
          <w:p w14:paraId="25749354" w14:textId="77777777" w:rsidR="00FB14BE" w:rsidRDefault="0085619B" w:rsidP="0049455B">
            <w:pPr>
              <w:spacing w:line="276" w:lineRule="auto"/>
              <w:rPr>
                <w:rFonts w:ascii="Calibri" w:eastAsia="Calibri" w:hAnsi="Calibri" w:cs="Calibri"/>
                <w:sz w:val="22"/>
                <w:szCs w:val="22"/>
              </w:rPr>
            </w:pPr>
            <w:r>
              <w:rPr>
                <w:rFonts w:ascii="Calibri" w:eastAsia="Calibri" w:hAnsi="Calibri" w:cs="Calibri"/>
                <w:sz w:val="22"/>
                <w:szCs w:val="22"/>
              </w:rPr>
              <w:t>To discuss possibility of run-through CAHMS programme at next STC</w:t>
            </w:r>
          </w:p>
          <w:p w14:paraId="0444C00E" w14:textId="77777777" w:rsidR="00113ABA" w:rsidRDefault="00113ABA" w:rsidP="0049455B">
            <w:pPr>
              <w:spacing w:line="276" w:lineRule="auto"/>
              <w:rPr>
                <w:rFonts w:ascii="Calibri" w:eastAsia="Calibri" w:hAnsi="Calibri" w:cs="Calibri"/>
                <w:sz w:val="22"/>
                <w:szCs w:val="22"/>
              </w:rPr>
            </w:pPr>
          </w:p>
          <w:p w14:paraId="5C8897F3" w14:textId="77777777" w:rsidR="00113ABA" w:rsidRDefault="00113ABA" w:rsidP="0049455B">
            <w:pPr>
              <w:spacing w:line="276" w:lineRule="auto"/>
              <w:rPr>
                <w:rFonts w:ascii="Calibri" w:eastAsia="Calibri" w:hAnsi="Calibri" w:cs="Calibri"/>
                <w:sz w:val="22"/>
                <w:szCs w:val="22"/>
              </w:rPr>
            </w:pPr>
            <w:r>
              <w:rPr>
                <w:rFonts w:ascii="Calibri" w:eastAsia="Calibri" w:hAnsi="Calibri" w:cs="Calibri"/>
                <w:sz w:val="22"/>
                <w:szCs w:val="22"/>
              </w:rPr>
              <w:t>To take to MDET the funding of the Leadership and Management scheme</w:t>
            </w:r>
          </w:p>
          <w:p w14:paraId="7F3A2E53" w14:textId="77777777" w:rsidR="00113ABA" w:rsidRDefault="00113ABA" w:rsidP="0049455B">
            <w:pPr>
              <w:spacing w:line="276" w:lineRule="auto"/>
              <w:rPr>
                <w:rFonts w:ascii="Calibri" w:eastAsia="Calibri" w:hAnsi="Calibri" w:cs="Calibri"/>
                <w:sz w:val="22"/>
                <w:szCs w:val="22"/>
              </w:rPr>
            </w:pPr>
          </w:p>
          <w:p w14:paraId="76101950" w14:textId="77777777" w:rsidR="00113ABA" w:rsidRDefault="00113ABA" w:rsidP="0049455B">
            <w:pPr>
              <w:spacing w:line="276" w:lineRule="auto"/>
              <w:rPr>
                <w:rFonts w:ascii="Calibri" w:eastAsia="Calibri" w:hAnsi="Calibri" w:cs="Calibri"/>
                <w:sz w:val="22"/>
                <w:szCs w:val="22"/>
              </w:rPr>
            </w:pPr>
            <w:r>
              <w:rPr>
                <w:rFonts w:ascii="Calibri" w:eastAsia="Calibri" w:hAnsi="Calibri" w:cs="Calibri"/>
                <w:sz w:val="22"/>
                <w:szCs w:val="22"/>
              </w:rPr>
              <w:t>To discuss appointment of recognised trainers</w:t>
            </w:r>
          </w:p>
        </w:tc>
        <w:tc>
          <w:tcPr>
            <w:tcW w:w="1196" w:type="dxa"/>
          </w:tcPr>
          <w:p w14:paraId="62A8194E" w14:textId="77777777" w:rsidR="00FB14BE" w:rsidRDefault="0085619B" w:rsidP="00FB14BE">
            <w:pPr>
              <w:spacing w:line="276" w:lineRule="auto"/>
              <w:jc w:val="center"/>
              <w:rPr>
                <w:rFonts w:ascii="Calibri" w:eastAsia="Calibri" w:hAnsi="Calibri" w:cs="Calibri"/>
                <w:b/>
                <w:sz w:val="22"/>
                <w:szCs w:val="22"/>
              </w:rPr>
            </w:pPr>
            <w:r>
              <w:rPr>
                <w:rFonts w:ascii="Calibri" w:eastAsia="Calibri" w:hAnsi="Calibri" w:cs="Calibri"/>
                <w:b/>
                <w:sz w:val="22"/>
                <w:szCs w:val="22"/>
              </w:rPr>
              <w:t>AMG</w:t>
            </w:r>
          </w:p>
          <w:p w14:paraId="65DFC04B" w14:textId="77777777" w:rsidR="00113ABA" w:rsidRDefault="00113ABA" w:rsidP="00FB14BE">
            <w:pPr>
              <w:spacing w:line="276" w:lineRule="auto"/>
              <w:jc w:val="center"/>
              <w:rPr>
                <w:rFonts w:ascii="Calibri" w:eastAsia="Calibri" w:hAnsi="Calibri" w:cs="Calibri"/>
                <w:b/>
                <w:sz w:val="22"/>
                <w:szCs w:val="22"/>
              </w:rPr>
            </w:pPr>
          </w:p>
          <w:p w14:paraId="53E0D9DB" w14:textId="77777777" w:rsidR="00113ABA" w:rsidRDefault="00113ABA" w:rsidP="00FB14BE">
            <w:pPr>
              <w:spacing w:line="276" w:lineRule="auto"/>
              <w:jc w:val="center"/>
              <w:rPr>
                <w:rFonts w:ascii="Calibri" w:eastAsia="Calibri" w:hAnsi="Calibri" w:cs="Calibri"/>
                <w:b/>
                <w:sz w:val="22"/>
                <w:szCs w:val="22"/>
              </w:rPr>
            </w:pPr>
          </w:p>
          <w:p w14:paraId="741293E0" w14:textId="77777777" w:rsidR="00113ABA" w:rsidRDefault="00113ABA" w:rsidP="00FB14BE">
            <w:pPr>
              <w:spacing w:line="276" w:lineRule="auto"/>
              <w:jc w:val="center"/>
              <w:rPr>
                <w:rFonts w:ascii="Calibri" w:eastAsia="Calibri" w:hAnsi="Calibri" w:cs="Calibri"/>
                <w:b/>
                <w:sz w:val="22"/>
                <w:szCs w:val="22"/>
              </w:rPr>
            </w:pPr>
            <w:proofErr w:type="spellStart"/>
            <w:r>
              <w:rPr>
                <w:rFonts w:ascii="Calibri" w:eastAsia="Calibri" w:hAnsi="Calibri" w:cs="Calibri"/>
                <w:b/>
                <w:sz w:val="22"/>
                <w:szCs w:val="22"/>
              </w:rPr>
              <w:t>RPa</w:t>
            </w:r>
            <w:proofErr w:type="spellEnd"/>
          </w:p>
          <w:p w14:paraId="07BFF91B" w14:textId="77777777" w:rsidR="00113ABA" w:rsidRDefault="00113ABA" w:rsidP="00FB14BE">
            <w:pPr>
              <w:spacing w:line="276" w:lineRule="auto"/>
              <w:jc w:val="center"/>
              <w:rPr>
                <w:rFonts w:ascii="Calibri" w:eastAsia="Calibri" w:hAnsi="Calibri" w:cs="Calibri"/>
                <w:b/>
                <w:sz w:val="22"/>
                <w:szCs w:val="22"/>
              </w:rPr>
            </w:pPr>
          </w:p>
          <w:p w14:paraId="6AC436AE" w14:textId="77777777" w:rsidR="00113ABA" w:rsidRDefault="00113ABA" w:rsidP="00FB14BE">
            <w:pPr>
              <w:spacing w:line="276" w:lineRule="auto"/>
              <w:jc w:val="center"/>
              <w:rPr>
                <w:rFonts w:ascii="Calibri" w:eastAsia="Calibri" w:hAnsi="Calibri" w:cs="Calibri"/>
                <w:b/>
                <w:sz w:val="22"/>
                <w:szCs w:val="22"/>
              </w:rPr>
            </w:pPr>
          </w:p>
          <w:p w14:paraId="0472A20F" w14:textId="77777777" w:rsidR="00113ABA" w:rsidRPr="00FB14BE" w:rsidRDefault="00113ABA" w:rsidP="00FB14BE">
            <w:pPr>
              <w:spacing w:line="276" w:lineRule="auto"/>
              <w:jc w:val="center"/>
              <w:rPr>
                <w:rFonts w:ascii="Calibri" w:eastAsia="Calibri" w:hAnsi="Calibri" w:cs="Calibri"/>
                <w:b/>
                <w:sz w:val="22"/>
                <w:szCs w:val="22"/>
              </w:rPr>
            </w:pPr>
            <w:r>
              <w:rPr>
                <w:rFonts w:ascii="Calibri" w:eastAsia="Calibri" w:hAnsi="Calibri" w:cs="Calibri"/>
                <w:b/>
                <w:sz w:val="22"/>
                <w:szCs w:val="22"/>
              </w:rPr>
              <w:t>AK/SMN</w:t>
            </w:r>
          </w:p>
        </w:tc>
      </w:tr>
      <w:tr w:rsidR="0085619B" w14:paraId="01132ACC" w14:textId="77777777" w:rsidTr="00FB14BE">
        <w:tc>
          <w:tcPr>
            <w:tcW w:w="1129" w:type="dxa"/>
          </w:tcPr>
          <w:p w14:paraId="22904F84" w14:textId="77777777" w:rsidR="0085619B" w:rsidRDefault="00113ABA" w:rsidP="0049455B">
            <w:pPr>
              <w:spacing w:line="276" w:lineRule="auto"/>
              <w:rPr>
                <w:rFonts w:ascii="Calibri" w:eastAsia="Calibri" w:hAnsi="Calibri" w:cs="Calibri"/>
                <w:sz w:val="22"/>
                <w:szCs w:val="22"/>
              </w:rPr>
            </w:pPr>
            <w:r>
              <w:rPr>
                <w:rFonts w:ascii="Calibri" w:eastAsia="Calibri" w:hAnsi="Calibri" w:cs="Calibri"/>
                <w:sz w:val="22"/>
                <w:szCs w:val="22"/>
              </w:rPr>
              <w:t>11.2</w:t>
            </w:r>
          </w:p>
        </w:tc>
        <w:tc>
          <w:tcPr>
            <w:tcW w:w="3124" w:type="dxa"/>
          </w:tcPr>
          <w:p w14:paraId="1547491B" w14:textId="77777777" w:rsidR="00113ABA" w:rsidRDefault="00113ABA" w:rsidP="0049455B">
            <w:pPr>
              <w:spacing w:line="276" w:lineRule="auto"/>
              <w:rPr>
                <w:rFonts w:ascii="Calibri" w:eastAsia="Calibri" w:hAnsi="Calibri" w:cs="Calibri"/>
                <w:sz w:val="22"/>
                <w:szCs w:val="22"/>
              </w:rPr>
            </w:pPr>
            <w:r>
              <w:rPr>
                <w:rFonts w:ascii="Calibri" w:eastAsia="Calibri" w:hAnsi="Calibri" w:cs="Calibri"/>
                <w:sz w:val="22"/>
                <w:szCs w:val="22"/>
              </w:rPr>
              <w:t>Specialties updates</w:t>
            </w:r>
          </w:p>
        </w:tc>
        <w:tc>
          <w:tcPr>
            <w:tcW w:w="4110" w:type="dxa"/>
          </w:tcPr>
          <w:p w14:paraId="6ACC5597" w14:textId="77777777" w:rsidR="0085619B" w:rsidRDefault="00113ABA" w:rsidP="0049455B">
            <w:pPr>
              <w:spacing w:line="276" w:lineRule="auto"/>
              <w:rPr>
                <w:rFonts w:ascii="Calibri" w:eastAsia="Calibri" w:hAnsi="Calibri" w:cs="Calibri"/>
                <w:sz w:val="22"/>
                <w:szCs w:val="22"/>
              </w:rPr>
            </w:pPr>
            <w:r>
              <w:rPr>
                <w:rFonts w:ascii="Calibri" w:eastAsia="Calibri" w:hAnsi="Calibri" w:cs="Calibri"/>
                <w:sz w:val="22"/>
                <w:szCs w:val="22"/>
              </w:rPr>
              <w:t>ID - To discuss how to take forward moving a training number to Tayside</w:t>
            </w:r>
          </w:p>
          <w:p w14:paraId="3BFC7851" w14:textId="77777777" w:rsidR="00113ABA" w:rsidRDefault="00113ABA" w:rsidP="0049455B">
            <w:pPr>
              <w:spacing w:line="276" w:lineRule="auto"/>
              <w:rPr>
                <w:rFonts w:ascii="Calibri" w:eastAsia="Calibri" w:hAnsi="Calibri" w:cs="Calibri"/>
                <w:sz w:val="22"/>
                <w:szCs w:val="22"/>
              </w:rPr>
            </w:pPr>
          </w:p>
          <w:p w14:paraId="5FA09C02" w14:textId="77777777" w:rsidR="00113ABA" w:rsidRDefault="00113ABA" w:rsidP="0049455B">
            <w:pPr>
              <w:spacing w:line="276" w:lineRule="auto"/>
              <w:rPr>
                <w:rFonts w:ascii="Calibri" w:eastAsia="Calibri" w:hAnsi="Calibri" w:cs="Calibri"/>
                <w:sz w:val="22"/>
                <w:szCs w:val="22"/>
              </w:rPr>
            </w:pPr>
            <w:r>
              <w:rPr>
                <w:rFonts w:ascii="Calibri" w:eastAsia="Calibri" w:hAnsi="Calibri" w:cs="Calibri"/>
                <w:sz w:val="22"/>
                <w:szCs w:val="22"/>
              </w:rPr>
              <w:t>ID – To discuss possibility of using a number from dual CAHMS/ID training</w:t>
            </w:r>
          </w:p>
          <w:p w14:paraId="2F8DD7BD" w14:textId="77777777" w:rsidR="00113ABA" w:rsidRDefault="00113ABA" w:rsidP="0049455B">
            <w:pPr>
              <w:spacing w:line="276" w:lineRule="auto"/>
              <w:rPr>
                <w:rFonts w:ascii="Calibri" w:eastAsia="Calibri" w:hAnsi="Calibri" w:cs="Calibri"/>
                <w:sz w:val="22"/>
                <w:szCs w:val="22"/>
              </w:rPr>
            </w:pPr>
          </w:p>
          <w:p w14:paraId="6F9A2D6C" w14:textId="77777777" w:rsidR="00113ABA" w:rsidRDefault="00113ABA" w:rsidP="0049455B">
            <w:pPr>
              <w:spacing w:line="276" w:lineRule="auto"/>
              <w:rPr>
                <w:rFonts w:ascii="Calibri" w:eastAsia="Calibri" w:hAnsi="Calibri" w:cs="Calibri"/>
                <w:sz w:val="22"/>
                <w:szCs w:val="22"/>
              </w:rPr>
            </w:pPr>
            <w:r>
              <w:rPr>
                <w:rFonts w:ascii="Calibri" w:eastAsia="Calibri" w:hAnsi="Calibri" w:cs="Calibri"/>
                <w:sz w:val="22"/>
                <w:szCs w:val="22"/>
              </w:rPr>
              <w:t>CAP – To share GP case of compressed hours with AMG</w:t>
            </w:r>
          </w:p>
        </w:tc>
        <w:tc>
          <w:tcPr>
            <w:tcW w:w="1196" w:type="dxa"/>
          </w:tcPr>
          <w:p w14:paraId="08CD782E" w14:textId="77777777" w:rsidR="0085619B" w:rsidRDefault="00113ABA" w:rsidP="00FB14BE">
            <w:pPr>
              <w:spacing w:line="276" w:lineRule="auto"/>
              <w:jc w:val="center"/>
              <w:rPr>
                <w:rFonts w:ascii="Calibri" w:eastAsia="Calibri" w:hAnsi="Calibri" w:cs="Calibri"/>
                <w:b/>
                <w:sz w:val="22"/>
                <w:szCs w:val="22"/>
              </w:rPr>
            </w:pPr>
            <w:r>
              <w:rPr>
                <w:rFonts w:ascii="Calibri" w:eastAsia="Calibri" w:hAnsi="Calibri" w:cs="Calibri"/>
                <w:b/>
                <w:sz w:val="22"/>
                <w:szCs w:val="22"/>
              </w:rPr>
              <w:t>AK/SMN</w:t>
            </w:r>
          </w:p>
          <w:p w14:paraId="4D883E93" w14:textId="77777777" w:rsidR="00113ABA" w:rsidRDefault="00113ABA" w:rsidP="00FB14BE">
            <w:pPr>
              <w:spacing w:line="276" w:lineRule="auto"/>
              <w:jc w:val="center"/>
              <w:rPr>
                <w:rFonts w:ascii="Calibri" w:eastAsia="Calibri" w:hAnsi="Calibri" w:cs="Calibri"/>
                <w:b/>
                <w:sz w:val="22"/>
                <w:szCs w:val="22"/>
              </w:rPr>
            </w:pPr>
          </w:p>
          <w:p w14:paraId="7ED55A46" w14:textId="77777777" w:rsidR="00113ABA" w:rsidRDefault="00113ABA" w:rsidP="00FB14BE">
            <w:pPr>
              <w:spacing w:line="276" w:lineRule="auto"/>
              <w:jc w:val="center"/>
              <w:rPr>
                <w:rFonts w:ascii="Calibri" w:eastAsia="Calibri" w:hAnsi="Calibri" w:cs="Calibri"/>
                <w:b/>
                <w:sz w:val="22"/>
                <w:szCs w:val="22"/>
              </w:rPr>
            </w:pPr>
          </w:p>
          <w:p w14:paraId="59F53D91" w14:textId="77777777" w:rsidR="00113ABA" w:rsidRDefault="00113ABA" w:rsidP="00FB14BE">
            <w:pPr>
              <w:spacing w:line="276" w:lineRule="auto"/>
              <w:jc w:val="center"/>
              <w:rPr>
                <w:rFonts w:ascii="Calibri" w:eastAsia="Calibri" w:hAnsi="Calibri" w:cs="Calibri"/>
                <w:b/>
                <w:sz w:val="22"/>
                <w:szCs w:val="22"/>
              </w:rPr>
            </w:pPr>
          </w:p>
          <w:p w14:paraId="3047D38C" w14:textId="77777777" w:rsidR="00113ABA" w:rsidRDefault="00113ABA" w:rsidP="00FB14BE">
            <w:pPr>
              <w:spacing w:line="276" w:lineRule="auto"/>
              <w:jc w:val="center"/>
              <w:rPr>
                <w:rFonts w:ascii="Calibri" w:eastAsia="Calibri" w:hAnsi="Calibri" w:cs="Calibri"/>
                <w:b/>
                <w:sz w:val="22"/>
                <w:szCs w:val="22"/>
              </w:rPr>
            </w:pPr>
            <w:r>
              <w:rPr>
                <w:rFonts w:ascii="Calibri" w:eastAsia="Calibri" w:hAnsi="Calibri" w:cs="Calibri"/>
                <w:b/>
                <w:sz w:val="22"/>
                <w:szCs w:val="22"/>
              </w:rPr>
              <w:t>AK/SMN</w:t>
            </w:r>
          </w:p>
          <w:p w14:paraId="4E8B5C9A" w14:textId="77777777" w:rsidR="00113ABA" w:rsidRDefault="00113ABA" w:rsidP="00FB14BE">
            <w:pPr>
              <w:spacing w:line="276" w:lineRule="auto"/>
              <w:jc w:val="center"/>
              <w:rPr>
                <w:rFonts w:ascii="Calibri" w:eastAsia="Calibri" w:hAnsi="Calibri" w:cs="Calibri"/>
                <w:b/>
                <w:sz w:val="22"/>
                <w:szCs w:val="22"/>
              </w:rPr>
            </w:pPr>
          </w:p>
          <w:p w14:paraId="536C695E" w14:textId="77777777" w:rsidR="00113ABA" w:rsidRPr="00FB14BE" w:rsidRDefault="00113ABA" w:rsidP="00FB14BE">
            <w:pPr>
              <w:spacing w:line="276" w:lineRule="auto"/>
              <w:jc w:val="center"/>
              <w:rPr>
                <w:rFonts w:ascii="Calibri" w:eastAsia="Calibri" w:hAnsi="Calibri" w:cs="Calibri"/>
                <w:b/>
                <w:sz w:val="22"/>
                <w:szCs w:val="22"/>
              </w:rPr>
            </w:pPr>
            <w:r>
              <w:rPr>
                <w:rFonts w:ascii="Calibri" w:eastAsia="Calibri" w:hAnsi="Calibri" w:cs="Calibri"/>
                <w:b/>
                <w:sz w:val="22"/>
                <w:szCs w:val="22"/>
              </w:rPr>
              <w:t>AK</w:t>
            </w:r>
          </w:p>
        </w:tc>
      </w:tr>
    </w:tbl>
    <w:p w14:paraId="65C7594F" w14:textId="77777777" w:rsidR="00FB14BE" w:rsidRDefault="00FB14BE" w:rsidP="0049455B">
      <w:pPr>
        <w:spacing w:line="276" w:lineRule="auto"/>
        <w:ind w:left="709"/>
        <w:rPr>
          <w:rFonts w:ascii="Calibri" w:eastAsia="Calibri" w:hAnsi="Calibri" w:cs="Calibri"/>
          <w:sz w:val="22"/>
          <w:szCs w:val="22"/>
        </w:rPr>
      </w:pPr>
    </w:p>
    <w:sectPr w:rsidR="00FB14BE" w:rsidSect="009B66B8">
      <w:headerReference w:type="default" r:id="rId11"/>
      <w:footerReference w:type="default" r:id="rId12"/>
      <w:pgSz w:w="11906" w:h="16838" w:code="9"/>
      <w:pgMar w:top="1134"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520E0" w14:textId="77777777" w:rsidR="00342371" w:rsidRDefault="00342371" w:rsidP="009F3D9E">
      <w:r>
        <w:separator/>
      </w:r>
    </w:p>
  </w:endnote>
  <w:endnote w:type="continuationSeparator" w:id="0">
    <w:p w14:paraId="0ECECF7D" w14:textId="77777777" w:rsidR="00342371" w:rsidRDefault="00342371" w:rsidP="009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237E" w14:textId="72250A71" w:rsidR="003464DA" w:rsidRDefault="003464DA" w:rsidP="003464DA">
    <w:pPr>
      <w:pStyle w:val="Footer"/>
    </w:pPr>
    <w:r>
      <w:tab/>
    </w:r>
    <w:r>
      <w:tab/>
    </w:r>
    <w:sdt>
      <w:sdtPr>
        <w:id w:val="234669004"/>
        <w:docPartObj>
          <w:docPartGallery w:val="Page Numbers (Bottom of Page)"/>
          <w:docPartUnique/>
        </w:docPartObj>
      </w:sdtPr>
      <w:sdtEndPr>
        <w:rPr>
          <w:noProof/>
        </w:rPr>
      </w:sdtEndPr>
      <w:sdtContent>
        <w:r w:rsidR="00A67EAC">
          <w:fldChar w:fldCharType="begin"/>
        </w:r>
        <w:r>
          <w:instrText xml:space="preserve"> PAGE   \* MERGEFORMAT </w:instrText>
        </w:r>
        <w:r w:rsidR="00A67EAC">
          <w:fldChar w:fldCharType="separate"/>
        </w:r>
        <w:r w:rsidR="00FC0F38">
          <w:rPr>
            <w:noProof/>
          </w:rPr>
          <w:t>7</w:t>
        </w:r>
        <w:r w:rsidR="00A67EAC">
          <w:rPr>
            <w:noProof/>
          </w:rPr>
          <w:fldChar w:fldCharType="end"/>
        </w:r>
      </w:sdtContent>
    </w:sdt>
  </w:p>
  <w:p w14:paraId="48687F80" w14:textId="77777777" w:rsidR="003041F2" w:rsidRPr="00D86607" w:rsidRDefault="003041F2" w:rsidP="00653B31">
    <w:pPr>
      <w:pStyle w:val="Footer"/>
      <w:tabs>
        <w:tab w:val="clear" w:pos="4153"/>
        <w:tab w:val="clear" w:pos="8306"/>
        <w:tab w:val="center" w:pos="4536"/>
        <w:tab w:val="right" w:pos="9072"/>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D493B" w14:textId="77777777" w:rsidR="00342371" w:rsidRDefault="00342371" w:rsidP="009F3D9E">
      <w:r>
        <w:separator/>
      </w:r>
    </w:p>
  </w:footnote>
  <w:footnote w:type="continuationSeparator" w:id="0">
    <w:p w14:paraId="3A04C6E6" w14:textId="77777777" w:rsidR="00342371" w:rsidRDefault="00342371" w:rsidP="009F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C5F8" w14:textId="5B580A80" w:rsidR="003041F2" w:rsidRPr="008D34AB" w:rsidRDefault="003041F2" w:rsidP="00E57C6D">
    <w:pPr>
      <w:pStyle w:val="Header"/>
      <w:jc w:val="right"/>
      <w:rPr>
        <w:rFonts w:ascii="Calibri" w:hAnsi="Calibri" w:cs="Calibri"/>
        <w:b/>
        <w:bCs/>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089"/>
    <w:multiLevelType w:val="hybridMultilevel"/>
    <w:tmpl w:val="A38A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469D2"/>
    <w:multiLevelType w:val="hybridMultilevel"/>
    <w:tmpl w:val="CB229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C345264"/>
    <w:multiLevelType w:val="hybridMultilevel"/>
    <w:tmpl w:val="D6226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C3071C"/>
    <w:multiLevelType w:val="hybridMultilevel"/>
    <w:tmpl w:val="07F00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25F29"/>
    <w:multiLevelType w:val="hybridMultilevel"/>
    <w:tmpl w:val="D4625DF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61727CC"/>
    <w:multiLevelType w:val="hybridMultilevel"/>
    <w:tmpl w:val="DF92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B4992"/>
    <w:multiLevelType w:val="hybridMultilevel"/>
    <w:tmpl w:val="66DC9E30"/>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A2D84"/>
    <w:multiLevelType w:val="hybridMultilevel"/>
    <w:tmpl w:val="E22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6278E"/>
    <w:multiLevelType w:val="hybridMultilevel"/>
    <w:tmpl w:val="5D24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BF1BC0"/>
    <w:multiLevelType w:val="hybridMultilevel"/>
    <w:tmpl w:val="22240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74B28"/>
    <w:multiLevelType w:val="multilevel"/>
    <w:tmpl w:val="5566BED2"/>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528EF"/>
    <w:multiLevelType w:val="hybridMultilevel"/>
    <w:tmpl w:val="FDF659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2" w15:restartNumberingAfterBreak="0">
    <w:nsid w:val="224C6D6F"/>
    <w:multiLevelType w:val="hybridMultilevel"/>
    <w:tmpl w:val="02D88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02773D"/>
    <w:multiLevelType w:val="hybridMultilevel"/>
    <w:tmpl w:val="7B26E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4107C"/>
    <w:multiLevelType w:val="hybridMultilevel"/>
    <w:tmpl w:val="0BC4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D361D5"/>
    <w:multiLevelType w:val="hybridMultilevel"/>
    <w:tmpl w:val="55029270"/>
    <w:lvl w:ilvl="0" w:tplc="35D497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83BB9"/>
    <w:multiLevelType w:val="hybridMultilevel"/>
    <w:tmpl w:val="1382AD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4DC0DF5"/>
    <w:multiLevelType w:val="hybridMultilevel"/>
    <w:tmpl w:val="C608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B11B3"/>
    <w:multiLevelType w:val="hybridMultilevel"/>
    <w:tmpl w:val="783E84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5643F7F"/>
    <w:multiLevelType w:val="hybridMultilevel"/>
    <w:tmpl w:val="7C1CB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74A1EDD"/>
    <w:multiLevelType w:val="hybridMultilevel"/>
    <w:tmpl w:val="8DB61B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8714FE1"/>
    <w:multiLevelType w:val="hybridMultilevel"/>
    <w:tmpl w:val="2F88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472CBA"/>
    <w:multiLevelType w:val="hybridMultilevel"/>
    <w:tmpl w:val="3B72F2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B0B7913"/>
    <w:multiLevelType w:val="hybridMultilevel"/>
    <w:tmpl w:val="8C0E5C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B755AA9"/>
    <w:multiLevelType w:val="hybridMultilevel"/>
    <w:tmpl w:val="49D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08759B"/>
    <w:multiLevelType w:val="hybridMultilevel"/>
    <w:tmpl w:val="7EBA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BA22AB"/>
    <w:multiLevelType w:val="hybridMultilevel"/>
    <w:tmpl w:val="EFD0A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DB36937"/>
    <w:multiLevelType w:val="hybridMultilevel"/>
    <w:tmpl w:val="7B86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23885"/>
    <w:multiLevelType w:val="hybridMultilevel"/>
    <w:tmpl w:val="F0A0B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EB4D4C"/>
    <w:multiLevelType w:val="hybridMultilevel"/>
    <w:tmpl w:val="30382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CC7FDE"/>
    <w:multiLevelType w:val="hybridMultilevel"/>
    <w:tmpl w:val="DAA446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69A7DD0"/>
    <w:multiLevelType w:val="hybridMultilevel"/>
    <w:tmpl w:val="CFC0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BA28FB"/>
    <w:multiLevelType w:val="hybridMultilevel"/>
    <w:tmpl w:val="E0722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006171"/>
    <w:multiLevelType w:val="hybridMultilevel"/>
    <w:tmpl w:val="B24A4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D73B4D"/>
    <w:multiLevelType w:val="hybridMultilevel"/>
    <w:tmpl w:val="7154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8B7E62"/>
    <w:multiLevelType w:val="hybridMultilevel"/>
    <w:tmpl w:val="78F24A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7BC76556"/>
    <w:multiLevelType w:val="hybridMultilevel"/>
    <w:tmpl w:val="2C44ADF4"/>
    <w:lvl w:ilvl="0" w:tplc="4E9AE4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FC04B2"/>
    <w:multiLevelType w:val="hybridMultilevel"/>
    <w:tmpl w:val="ACD63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13"/>
  </w:num>
  <w:num w:numId="4">
    <w:abstractNumId w:val="29"/>
  </w:num>
  <w:num w:numId="5">
    <w:abstractNumId w:val="33"/>
  </w:num>
  <w:num w:numId="6">
    <w:abstractNumId w:val="17"/>
  </w:num>
  <w:num w:numId="7">
    <w:abstractNumId w:val="7"/>
  </w:num>
  <w:num w:numId="8">
    <w:abstractNumId w:val="36"/>
  </w:num>
  <w:num w:numId="9">
    <w:abstractNumId w:val="20"/>
  </w:num>
  <w:num w:numId="10">
    <w:abstractNumId w:val="2"/>
  </w:num>
  <w:num w:numId="11">
    <w:abstractNumId w:val="8"/>
  </w:num>
  <w:num w:numId="12">
    <w:abstractNumId w:val="37"/>
  </w:num>
  <w:num w:numId="13">
    <w:abstractNumId w:val="22"/>
  </w:num>
  <w:num w:numId="14">
    <w:abstractNumId w:val="23"/>
  </w:num>
  <w:num w:numId="15">
    <w:abstractNumId w:val="35"/>
  </w:num>
  <w:num w:numId="16">
    <w:abstractNumId w:val="21"/>
  </w:num>
  <w:num w:numId="17">
    <w:abstractNumId w:val="25"/>
  </w:num>
  <w:num w:numId="18">
    <w:abstractNumId w:val="6"/>
  </w:num>
  <w:num w:numId="19">
    <w:abstractNumId w:val="24"/>
  </w:num>
  <w:num w:numId="20">
    <w:abstractNumId w:val="30"/>
  </w:num>
  <w:num w:numId="21">
    <w:abstractNumId w:val="12"/>
  </w:num>
  <w:num w:numId="22">
    <w:abstractNumId w:val="19"/>
  </w:num>
  <w:num w:numId="23">
    <w:abstractNumId w:val="18"/>
  </w:num>
  <w:num w:numId="24">
    <w:abstractNumId w:val="11"/>
  </w:num>
  <w:num w:numId="25">
    <w:abstractNumId w:val="5"/>
  </w:num>
  <w:num w:numId="26">
    <w:abstractNumId w:val="16"/>
  </w:num>
  <w:num w:numId="27">
    <w:abstractNumId w:val="9"/>
  </w:num>
  <w:num w:numId="28">
    <w:abstractNumId w:val="3"/>
  </w:num>
  <w:num w:numId="29">
    <w:abstractNumId w:val="15"/>
  </w:num>
  <w:num w:numId="30">
    <w:abstractNumId w:val="26"/>
  </w:num>
  <w:num w:numId="31">
    <w:abstractNumId w:val="1"/>
  </w:num>
  <w:num w:numId="32">
    <w:abstractNumId w:val="31"/>
  </w:num>
  <w:num w:numId="33">
    <w:abstractNumId w:val="34"/>
  </w:num>
  <w:num w:numId="34">
    <w:abstractNumId w:val="14"/>
  </w:num>
  <w:num w:numId="35">
    <w:abstractNumId w:val="32"/>
  </w:num>
  <w:num w:numId="36">
    <w:abstractNumId w:val="27"/>
  </w:num>
  <w:num w:numId="37">
    <w:abstractNumId w:val="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8"/>
    <w:rsid w:val="00004FC9"/>
    <w:rsid w:val="0000689C"/>
    <w:rsid w:val="0001168F"/>
    <w:rsid w:val="000135A8"/>
    <w:rsid w:val="00015BD7"/>
    <w:rsid w:val="000174F0"/>
    <w:rsid w:val="000217C8"/>
    <w:rsid w:val="0002280D"/>
    <w:rsid w:val="000339B4"/>
    <w:rsid w:val="00034A2C"/>
    <w:rsid w:val="00040F48"/>
    <w:rsid w:val="00043D74"/>
    <w:rsid w:val="000535F8"/>
    <w:rsid w:val="000607A2"/>
    <w:rsid w:val="00061BD1"/>
    <w:rsid w:val="0006286C"/>
    <w:rsid w:val="00072D1F"/>
    <w:rsid w:val="00073B62"/>
    <w:rsid w:val="00076685"/>
    <w:rsid w:val="00080AE8"/>
    <w:rsid w:val="00085DCC"/>
    <w:rsid w:val="00087D6F"/>
    <w:rsid w:val="00091D8D"/>
    <w:rsid w:val="0009498C"/>
    <w:rsid w:val="00095669"/>
    <w:rsid w:val="00096AFD"/>
    <w:rsid w:val="00097AC3"/>
    <w:rsid w:val="000A3376"/>
    <w:rsid w:val="000A6596"/>
    <w:rsid w:val="000B0454"/>
    <w:rsid w:val="000B0ED9"/>
    <w:rsid w:val="000B1BCC"/>
    <w:rsid w:val="000B4179"/>
    <w:rsid w:val="000B4602"/>
    <w:rsid w:val="000C267A"/>
    <w:rsid w:val="000C2ECF"/>
    <w:rsid w:val="000C5355"/>
    <w:rsid w:val="000D01C6"/>
    <w:rsid w:val="000D0C3C"/>
    <w:rsid w:val="000D291F"/>
    <w:rsid w:val="000D2AD8"/>
    <w:rsid w:val="000D328F"/>
    <w:rsid w:val="000D55FD"/>
    <w:rsid w:val="000D7B2A"/>
    <w:rsid w:val="000E1BAD"/>
    <w:rsid w:val="000E5915"/>
    <w:rsid w:val="000F08E2"/>
    <w:rsid w:val="000F46FF"/>
    <w:rsid w:val="000F4E8E"/>
    <w:rsid w:val="00101E36"/>
    <w:rsid w:val="00102ADB"/>
    <w:rsid w:val="00102B6E"/>
    <w:rsid w:val="00104874"/>
    <w:rsid w:val="001051C3"/>
    <w:rsid w:val="00105342"/>
    <w:rsid w:val="00107E28"/>
    <w:rsid w:val="00112EC0"/>
    <w:rsid w:val="001138AF"/>
    <w:rsid w:val="00113ABA"/>
    <w:rsid w:val="00116BE4"/>
    <w:rsid w:val="00126D93"/>
    <w:rsid w:val="001317D3"/>
    <w:rsid w:val="00134E4B"/>
    <w:rsid w:val="0013580D"/>
    <w:rsid w:val="00135CE7"/>
    <w:rsid w:val="00136E40"/>
    <w:rsid w:val="00142698"/>
    <w:rsid w:val="00145095"/>
    <w:rsid w:val="00151383"/>
    <w:rsid w:val="0015662A"/>
    <w:rsid w:val="001722A2"/>
    <w:rsid w:val="001829D5"/>
    <w:rsid w:val="00184AFD"/>
    <w:rsid w:val="00185EDC"/>
    <w:rsid w:val="0018724B"/>
    <w:rsid w:val="00193C25"/>
    <w:rsid w:val="00194978"/>
    <w:rsid w:val="0019799A"/>
    <w:rsid w:val="001A171E"/>
    <w:rsid w:val="001A45E6"/>
    <w:rsid w:val="001A6847"/>
    <w:rsid w:val="001A6E3D"/>
    <w:rsid w:val="001B0991"/>
    <w:rsid w:val="001B576B"/>
    <w:rsid w:val="001C1296"/>
    <w:rsid w:val="001C25E4"/>
    <w:rsid w:val="001C27CB"/>
    <w:rsid w:val="001D6374"/>
    <w:rsid w:val="001D7713"/>
    <w:rsid w:val="001E4234"/>
    <w:rsid w:val="001E44C3"/>
    <w:rsid w:val="001E4C6B"/>
    <w:rsid w:val="001E5DD0"/>
    <w:rsid w:val="001E6F66"/>
    <w:rsid w:val="001F2246"/>
    <w:rsid w:val="001F4929"/>
    <w:rsid w:val="001F50B3"/>
    <w:rsid w:val="001F6202"/>
    <w:rsid w:val="002028D7"/>
    <w:rsid w:val="0021019F"/>
    <w:rsid w:val="00210431"/>
    <w:rsid w:val="00210585"/>
    <w:rsid w:val="00213455"/>
    <w:rsid w:val="0021440D"/>
    <w:rsid w:val="00214ADD"/>
    <w:rsid w:val="002216CE"/>
    <w:rsid w:val="00222431"/>
    <w:rsid w:val="00224B40"/>
    <w:rsid w:val="00225422"/>
    <w:rsid w:val="0023435C"/>
    <w:rsid w:val="0023655F"/>
    <w:rsid w:val="002501A2"/>
    <w:rsid w:val="00251D7D"/>
    <w:rsid w:val="00251F84"/>
    <w:rsid w:val="00252248"/>
    <w:rsid w:val="002537D4"/>
    <w:rsid w:val="002825B2"/>
    <w:rsid w:val="00282697"/>
    <w:rsid w:val="00284F9B"/>
    <w:rsid w:val="002852C1"/>
    <w:rsid w:val="0029063D"/>
    <w:rsid w:val="00290817"/>
    <w:rsid w:val="00296277"/>
    <w:rsid w:val="002A2D8F"/>
    <w:rsid w:val="002A2F04"/>
    <w:rsid w:val="002A400B"/>
    <w:rsid w:val="002A6018"/>
    <w:rsid w:val="002B0E24"/>
    <w:rsid w:val="002B70C4"/>
    <w:rsid w:val="002D33EC"/>
    <w:rsid w:val="002D5978"/>
    <w:rsid w:val="002D604A"/>
    <w:rsid w:val="002E2DF0"/>
    <w:rsid w:val="002E573A"/>
    <w:rsid w:val="003041F2"/>
    <w:rsid w:val="00304528"/>
    <w:rsid w:val="00305BAB"/>
    <w:rsid w:val="00307143"/>
    <w:rsid w:val="00322956"/>
    <w:rsid w:val="0032347F"/>
    <w:rsid w:val="003235CE"/>
    <w:rsid w:val="00324308"/>
    <w:rsid w:val="003321A3"/>
    <w:rsid w:val="003325E2"/>
    <w:rsid w:val="00335BF5"/>
    <w:rsid w:val="0033601A"/>
    <w:rsid w:val="00340C50"/>
    <w:rsid w:val="00342371"/>
    <w:rsid w:val="00344799"/>
    <w:rsid w:val="00344AD1"/>
    <w:rsid w:val="003464DA"/>
    <w:rsid w:val="00353773"/>
    <w:rsid w:val="00353C16"/>
    <w:rsid w:val="00354FB8"/>
    <w:rsid w:val="00355B9F"/>
    <w:rsid w:val="00356D39"/>
    <w:rsid w:val="00361E54"/>
    <w:rsid w:val="003638FE"/>
    <w:rsid w:val="003701B6"/>
    <w:rsid w:val="00372291"/>
    <w:rsid w:val="003728B9"/>
    <w:rsid w:val="003804FD"/>
    <w:rsid w:val="00382853"/>
    <w:rsid w:val="00382924"/>
    <w:rsid w:val="00391DA8"/>
    <w:rsid w:val="00392DDB"/>
    <w:rsid w:val="0039417B"/>
    <w:rsid w:val="00395340"/>
    <w:rsid w:val="003A14EF"/>
    <w:rsid w:val="003A4D26"/>
    <w:rsid w:val="003A5FC7"/>
    <w:rsid w:val="003B1D83"/>
    <w:rsid w:val="003B4237"/>
    <w:rsid w:val="003B644D"/>
    <w:rsid w:val="003C6B5E"/>
    <w:rsid w:val="003E14DD"/>
    <w:rsid w:val="003E1585"/>
    <w:rsid w:val="003E5F45"/>
    <w:rsid w:val="003E72FF"/>
    <w:rsid w:val="003F0F27"/>
    <w:rsid w:val="003F438C"/>
    <w:rsid w:val="0040203E"/>
    <w:rsid w:val="00402BCA"/>
    <w:rsid w:val="004060FB"/>
    <w:rsid w:val="00406B85"/>
    <w:rsid w:val="00407038"/>
    <w:rsid w:val="0040783D"/>
    <w:rsid w:val="00411764"/>
    <w:rsid w:val="00412301"/>
    <w:rsid w:val="00415A38"/>
    <w:rsid w:val="004177E5"/>
    <w:rsid w:val="00417EA8"/>
    <w:rsid w:val="0042139C"/>
    <w:rsid w:val="00421AC8"/>
    <w:rsid w:val="004240EE"/>
    <w:rsid w:val="00424530"/>
    <w:rsid w:val="00431B06"/>
    <w:rsid w:val="00443B8C"/>
    <w:rsid w:val="00447A91"/>
    <w:rsid w:val="0045049F"/>
    <w:rsid w:val="004624DF"/>
    <w:rsid w:val="00466A02"/>
    <w:rsid w:val="00470370"/>
    <w:rsid w:val="00472090"/>
    <w:rsid w:val="00472596"/>
    <w:rsid w:val="00473AEA"/>
    <w:rsid w:val="00486995"/>
    <w:rsid w:val="00487D4B"/>
    <w:rsid w:val="00492C0E"/>
    <w:rsid w:val="0049404A"/>
    <w:rsid w:val="0049455B"/>
    <w:rsid w:val="0049521D"/>
    <w:rsid w:val="00495B75"/>
    <w:rsid w:val="004A3491"/>
    <w:rsid w:val="004A63ED"/>
    <w:rsid w:val="004C20E5"/>
    <w:rsid w:val="004C3FE7"/>
    <w:rsid w:val="004C7AEF"/>
    <w:rsid w:val="004D149A"/>
    <w:rsid w:val="004D26E2"/>
    <w:rsid w:val="004D27A0"/>
    <w:rsid w:val="004D76DE"/>
    <w:rsid w:val="004E2F80"/>
    <w:rsid w:val="004E35EA"/>
    <w:rsid w:val="004E6A86"/>
    <w:rsid w:val="004F77B3"/>
    <w:rsid w:val="00502165"/>
    <w:rsid w:val="00503911"/>
    <w:rsid w:val="00503C9F"/>
    <w:rsid w:val="00503DBF"/>
    <w:rsid w:val="00504A39"/>
    <w:rsid w:val="00506B96"/>
    <w:rsid w:val="00511BDE"/>
    <w:rsid w:val="0052154C"/>
    <w:rsid w:val="00523214"/>
    <w:rsid w:val="00524FF8"/>
    <w:rsid w:val="005311C3"/>
    <w:rsid w:val="00531C15"/>
    <w:rsid w:val="00536B19"/>
    <w:rsid w:val="0054148A"/>
    <w:rsid w:val="005462E8"/>
    <w:rsid w:val="0054735F"/>
    <w:rsid w:val="005562E4"/>
    <w:rsid w:val="00561A95"/>
    <w:rsid w:val="00564309"/>
    <w:rsid w:val="0056443C"/>
    <w:rsid w:val="00564AB9"/>
    <w:rsid w:val="005654CC"/>
    <w:rsid w:val="005830F5"/>
    <w:rsid w:val="00583199"/>
    <w:rsid w:val="005858CD"/>
    <w:rsid w:val="005868ED"/>
    <w:rsid w:val="00587ECC"/>
    <w:rsid w:val="00590555"/>
    <w:rsid w:val="005907FB"/>
    <w:rsid w:val="00593036"/>
    <w:rsid w:val="005B0049"/>
    <w:rsid w:val="005B473F"/>
    <w:rsid w:val="005C478B"/>
    <w:rsid w:val="005C4961"/>
    <w:rsid w:val="005C68A6"/>
    <w:rsid w:val="005D6AA0"/>
    <w:rsid w:val="005D77A3"/>
    <w:rsid w:val="005E57AD"/>
    <w:rsid w:val="005F1D81"/>
    <w:rsid w:val="005F4B35"/>
    <w:rsid w:val="006013A9"/>
    <w:rsid w:val="00603F13"/>
    <w:rsid w:val="00606530"/>
    <w:rsid w:val="006074F9"/>
    <w:rsid w:val="006219DE"/>
    <w:rsid w:val="0063557E"/>
    <w:rsid w:val="00640634"/>
    <w:rsid w:val="0064112A"/>
    <w:rsid w:val="00642790"/>
    <w:rsid w:val="00642CDB"/>
    <w:rsid w:val="00647DC2"/>
    <w:rsid w:val="006517C9"/>
    <w:rsid w:val="00652CEB"/>
    <w:rsid w:val="00653B31"/>
    <w:rsid w:val="00653C44"/>
    <w:rsid w:val="006551BF"/>
    <w:rsid w:val="00664394"/>
    <w:rsid w:val="00664947"/>
    <w:rsid w:val="00665DC3"/>
    <w:rsid w:val="006672CC"/>
    <w:rsid w:val="006705B4"/>
    <w:rsid w:val="006715F1"/>
    <w:rsid w:val="0067171F"/>
    <w:rsid w:val="00683255"/>
    <w:rsid w:val="006878CB"/>
    <w:rsid w:val="006914F0"/>
    <w:rsid w:val="00691F6A"/>
    <w:rsid w:val="00692E9A"/>
    <w:rsid w:val="0069338D"/>
    <w:rsid w:val="00696ED7"/>
    <w:rsid w:val="006A0B64"/>
    <w:rsid w:val="006A148A"/>
    <w:rsid w:val="006A1F8B"/>
    <w:rsid w:val="006A46B0"/>
    <w:rsid w:val="006A50CB"/>
    <w:rsid w:val="006A63DB"/>
    <w:rsid w:val="006B1EE7"/>
    <w:rsid w:val="006B3FDB"/>
    <w:rsid w:val="006C297D"/>
    <w:rsid w:val="006C5B3C"/>
    <w:rsid w:val="006C72BB"/>
    <w:rsid w:val="006E1F73"/>
    <w:rsid w:val="006E4A2F"/>
    <w:rsid w:val="006F1177"/>
    <w:rsid w:val="006F228B"/>
    <w:rsid w:val="006F25BB"/>
    <w:rsid w:val="007030C9"/>
    <w:rsid w:val="00703378"/>
    <w:rsid w:val="00703E7A"/>
    <w:rsid w:val="00704D06"/>
    <w:rsid w:val="007058D4"/>
    <w:rsid w:val="00713945"/>
    <w:rsid w:val="0071519D"/>
    <w:rsid w:val="00716AF0"/>
    <w:rsid w:val="00721222"/>
    <w:rsid w:val="00725235"/>
    <w:rsid w:val="00735DE4"/>
    <w:rsid w:val="0073640F"/>
    <w:rsid w:val="00736BB3"/>
    <w:rsid w:val="0074058A"/>
    <w:rsid w:val="00742B04"/>
    <w:rsid w:val="0074398E"/>
    <w:rsid w:val="007466B0"/>
    <w:rsid w:val="007525CA"/>
    <w:rsid w:val="00752795"/>
    <w:rsid w:val="00752866"/>
    <w:rsid w:val="007536BB"/>
    <w:rsid w:val="00754144"/>
    <w:rsid w:val="00754CE8"/>
    <w:rsid w:val="00765E93"/>
    <w:rsid w:val="00765EB2"/>
    <w:rsid w:val="0076659D"/>
    <w:rsid w:val="007670EB"/>
    <w:rsid w:val="0077375E"/>
    <w:rsid w:val="00775482"/>
    <w:rsid w:val="00775F46"/>
    <w:rsid w:val="00777476"/>
    <w:rsid w:val="007775A8"/>
    <w:rsid w:val="00785C5C"/>
    <w:rsid w:val="00791183"/>
    <w:rsid w:val="007931B5"/>
    <w:rsid w:val="007B067E"/>
    <w:rsid w:val="007B2933"/>
    <w:rsid w:val="007B7A2B"/>
    <w:rsid w:val="007C04E9"/>
    <w:rsid w:val="007C339B"/>
    <w:rsid w:val="007C3F96"/>
    <w:rsid w:val="007C6791"/>
    <w:rsid w:val="007C7B41"/>
    <w:rsid w:val="007D05A8"/>
    <w:rsid w:val="007D27F7"/>
    <w:rsid w:val="007D2934"/>
    <w:rsid w:val="007D38A9"/>
    <w:rsid w:val="007E6504"/>
    <w:rsid w:val="007E68DB"/>
    <w:rsid w:val="007E6CD4"/>
    <w:rsid w:val="007E7793"/>
    <w:rsid w:val="007E7D38"/>
    <w:rsid w:val="007F27C0"/>
    <w:rsid w:val="00804F97"/>
    <w:rsid w:val="00805B56"/>
    <w:rsid w:val="008101EC"/>
    <w:rsid w:val="008128E6"/>
    <w:rsid w:val="008145E0"/>
    <w:rsid w:val="00822F65"/>
    <w:rsid w:val="008249D8"/>
    <w:rsid w:val="00824E08"/>
    <w:rsid w:val="0082526F"/>
    <w:rsid w:val="008305F0"/>
    <w:rsid w:val="0083743D"/>
    <w:rsid w:val="00844AB1"/>
    <w:rsid w:val="00847E75"/>
    <w:rsid w:val="008503F1"/>
    <w:rsid w:val="0085619B"/>
    <w:rsid w:val="00861707"/>
    <w:rsid w:val="0086442B"/>
    <w:rsid w:val="00865C61"/>
    <w:rsid w:val="00871AE6"/>
    <w:rsid w:val="00872139"/>
    <w:rsid w:val="00874819"/>
    <w:rsid w:val="00880295"/>
    <w:rsid w:val="00882240"/>
    <w:rsid w:val="00883687"/>
    <w:rsid w:val="00885C56"/>
    <w:rsid w:val="008A2E65"/>
    <w:rsid w:val="008A7DB4"/>
    <w:rsid w:val="008B0831"/>
    <w:rsid w:val="008B281D"/>
    <w:rsid w:val="008B29B1"/>
    <w:rsid w:val="008B317B"/>
    <w:rsid w:val="008B326D"/>
    <w:rsid w:val="008C1A74"/>
    <w:rsid w:val="008C3A09"/>
    <w:rsid w:val="008C6E7D"/>
    <w:rsid w:val="008D2C79"/>
    <w:rsid w:val="008D2CFC"/>
    <w:rsid w:val="008D34AB"/>
    <w:rsid w:val="008D3F5A"/>
    <w:rsid w:val="008D3F9E"/>
    <w:rsid w:val="008D45E1"/>
    <w:rsid w:val="008D4DCD"/>
    <w:rsid w:val="008E1C27"/>
    <w:rsid w:val="008E28A2"/>
    <w:rsid w:val="008E31A0"/>
    <w:rsid w:val="008F0DDE"/>
    <w:rsid w:val="008F1811"/>
    <w:rsid w:val="008F2274"/>
    <w:rsid w:val="008F7A77"/>
    <w:rsid w:val="00901439"/>
    <w:rsid w:val="009032C5"/>
    <w:rsid w:val="009045F3"/>
    <w:rsid w:val="00905774"/>
    <w:rsid w:val="00913449"/>
    <w:rsid w:val="009139DA"/>
    <w:rsid w:val="00916995"/>
    <w:rsid w:val="00917F11"/>
    <w:rsid w:val="00920AAC"/>
    <w:rsid w:val="00920F82"/>
    <w:rsid w:val="00926B4E"/>
    <w:rsid w:val="00933FBE"/>
    <w:rsid w:val="0093411F"/>
    <w:rsid w:val="009345B5"/>
    <w:rsid w:val="009355DD"/>
    <w:rsid w:val="0093592C"/>
    <w:rsid w:val="00940FCE"/>
    <w:rsid w:val="00942584"/>
    <w:rsid w:val="00942CF3"/>
    <w:rsid w:val="00943D43"/>
    <w:rsid w:val="00946932"/>
    <w:rsid w:val="009515DD"/>
    <w:rsid w:val="00951A91"/>
    <w:rsid w:val="00965B8A"/>
    <w:rsid w:val="00970BCE"/>
    <w:rsid w:val="00970F41"/>
    <w:rsid w:val="00972907"/>
    <w:rsid w:val="00976098"/>
    <w:rsid w:val="00981EB2"/>
    <w:rsid w:val="00986BAE"/>
    <w:rsid w:val="00990F4D"/>
    <w:rsid w:val="00994DD8"/>
    <w:rsid w:val="00995D93"/>
    <w:rsid w:val="00996E81"/>
    <w:rsid w:val="009A0645"/>
    <w:rsid w:val="009A4189"/>
    <w:rsid w:val="009A4AFC"/>
    <w:rsid w:val="009A5216"/>
    <w:rsid w:val="009B0B21"/>
    <w:rsid w:val="009B1555"/>
    <w:rsid w:val="009B2719"/>
    <w:rsid w:val="009B2B16"/>
    <w:rsid w:val="009B3F62"/>
    <w:rsid w:val="009B6054"/>
    <w:rsid w:val="009B66B8"/>
    <w:rsid w:val="009C1D8D"/>
    <w:rsid w:val="009C517C"/>
    <w:rsid w:val="009D0195"/>
    <w:rsid w:val="009D436E"/>
    <w:rsid w:val="009D4E8E"/>
    <w:rsid w:val="009D6393"/>
    <w:rsid w:val="009D7B49"/>
    <w:rsid w:val="009E2EF0"/>
    <w:rsid w:val="009E4960"/>
    <w:rsid w:val="009E578B"/>
    <w:rsid w:val="009F3D9E"/>
    <w:rsid w:val="009F4DA7"/>
    <w:rsid w:val="009F4F40"/>
    <w:rsid w:val="009F7604"/>
    <w:rsid w:val="009F7F15"/>
    <w:rsid w:val="00A019E4"/>
    <w:rsid w:val="00A01ACE"/>
    <w:rsid w:val="00A0504B"/>
    <w:rsid w:val="00A06CA3"/>
    <w:rsid w:val="00A149D8"/>
    <w:rsid w:val="00A24908"/>
    <w:rsid w:val="00A24E06"/>
    <w:rsid w:val="00A27CEA"/>
    <w:rsid w:val="00A33A13"/>
    <w:rsid w:val="00A3634F"/>
    <w:rsid w:val="00A431E9"/>
    <w:rsid w:val="00A43334"/>
    <w:rsid w:val="00A469BE"/>
    <w:rsid w:val="00A47D3E"/>
    <w:rsid w:val="00A50160"/>
    <w:rsid w:val="00A54A99"/>
    <w:rsid w:val="00A63722"/>
    <w:rsid w:val="00A65CEE"/>
    <w:rsid w:val="00A67EAC"/>
    <w:rsid w:val="00A70FC8"/>
    <w:rsid w:val="00A73EB5"/>
    <w:rsid w:val="00A7437F"/>
    <w:rsid w:val="00A76FD3"/>
    <w:rsid w:val="00A77E8C"/>
    <w:rsid w:val="00A83F7B"/>
    <w:rsid w:val="00A84774"/>
    <w:rsid w:val="00A847C0"/>
    <w:rsid w:val="00A854E9"/>
    <w:rsid w:val="00A86DC0"/>
    <w:rsid w:val="00A879A6"/>
    <w:rsid w:val="00A91BA2"/>
    <w:rsid w:val="00AA1680"/>
    <w:rsid w:val="00AA1D10"/>
    <w:rsid w:val="00AB3448"/>
    <w:rsid w:val="00AB3563"/>
    <w:rsid w:val="00AB45DC"/>
    <w:rsid w:val="00AB60A6"/>
    <w:rsid w:val="00AC1D2A"/>
    <w:rsid w:val="00AC6066"/>
    <w:rsid w:val="00AE7B9B"/>
    <w:rsid w:val="00B01953"/>
    <w:rsid w:val="00B05489"/>
    <w:rsid w:val="00B10550"/>
    <w:rsid w:val="00B23325"/>
    <w:rsid w:val="00B24FC6"/>
    <w:rsid w:val="00B308AD"/>
    <w:rsid w:val="00B36388"/>
    <w:rsid w:val="00B46CC5"/>
    <w:rsid w:val="00B478C9"/>
    <w:rsid w:val="00B502A2"/>
    <w:rsid w:val="00B53436"/>
    <w:rsid w:val="00B56C16"/>
    <w:rsid w:val="00B61E8C"/>
    <w:rsid w:val="00B671A6"/>
    <w:rsid w:val="00B736A9"/>
    <w:rsid w:val="00B81F06"/>
    <w:rsid w:val="00B85CDC"/>
    <w:rsid w:val="00B9132C"/>
    <w:rsid w:val="00B94DCA"/>
    <w:rsid w:val="00B954E4"/>
    <w:rsid w:val="00B965F8"/>
    <w:rsid w:val="00BB01D9"/>
    <w:rsid w:val="00BB706E"/>
    <w:rsid w:val="00BC04B8"/>
    <w:rsid w:val="00BC4C2D"/>
    <w:rsid w:val="00BD0CA7"/>
    <w:rsid w:val="00BD1B58"/>
    <w:rsid w:val="00BD4C29"/>
    <w:rsid w:val="00BE207F"/>
    <w:rsid w:val="00BE5C47"/>
    <w:rsid w:val="00BE6300"/>
    <w:rsid w:val="00BF1B23"/>
    <w:rsid w:val="00BF3B19"/>
    <w:rsid w:val="00BF5A1F"/>
    <w:rsid w:val="00BF65FF"/>
    <w:rsid w:val="00BF660E"/>
    <w:rsid w:val="00BF6FCA"/>
    <w:rsid w:val="00C04BEB"/>
    <w:rsid w:val="00C0776D"/>
    <w:rsid w:val="00C10C2D"/>
    <w:rsid w:val="00C13CE3"/>
    <w:rsid w:val="00C17D63"/>
    <w:rsid w:val="00C20E70"/>
    <w:rsid w:val="00C31478"/>
    <w:rsid w:val="00C328F7"/>
    <w:rsid w:val="00C34282"/>
    <w:rsid w:val="00C35695"/>
    <w:rsid w:val="00C364B8"/>
    <w:rsid w:val="00C37C6A"/>
    <w:rsid w:val="00C40821"/>
    <w:rsid w:val="00C40CA9"/>
    <w:rsid w:val="00C44242"/>
    <w:rsid w:val="00C50E4D"/>
    <w:rsid w:val="00C5501F"/>
    <w:rsid w:val="00C6139E"/>
    <w:rsid w:val="00C61A93"/>
    <w:rsid w:val="00C63D49"/>
    <w:rsid w:val="00C70A98"/>
    <w:rsid w:val="00C72ECF"/>
    <w:rsid w:val="00C73161"/>
    <w:rsid w:val="00C760AB"/>
    <w:rsid w:val="00C7751A"/>
    <w:rsid w:val="00C80D13"/>
    <w:rsid w:val="00C876D7"/>
    <w:rsid w:val="00C877A3"/>
    <w:rsid w:val="00C97DE3"/>
    <w:rsid w:val="00CA1AC1"/>
    <w:rsid w:val="00CA5EC3"/>
    <w:rsid w:val="00CB3FFE"/>
    <w:rsid w:val="00CC6A1E"/>
    <w:rsid w:val="00CD0786"/>
    <w:rsid w:val="00CD27E2"/>
    <w:rsid w:val="00CD5C9D"/>
    <w:rsid w:val="00CD7F06"/>
    <w:rsid w:val="00CF54A4"/>
    <w:rsid w:val="00D0455F"/>
    <w:rsid w:val="00D0583C"/>
    <w:rsid w:val="00D0707B"/>
    <w:rsid w:val="00D23145"/>
    <w:rsid w:val="00D25842"/>
    <w:rsid w:val="00D3786D"/>
    <w:rsid w:val="00D44039"/>
    <w:rsid w:val="00D444FC"/>
    <w:rsid w:val="00D44D8F"/>
    <w:rsid w:val="00D4515F"/>
    <w:rsid w:val="00D4706A"/>
    <w:rsid w:val="00D506C6"/>
    <w:rsid w:val="00D50CA9"/>
    <w:rsid w:val="00D5162F"/>
    <w:rsid w:val="00D5511C"/>
    <w:rsid w:val="00D65453"/>
    <w:rsid w:val="00D664D3"/>
    <w:rsid w:val="00D67403"/>
    <w:rsid w:val="00D75CD8"/>
    <w:rsid w:val="00D80F0F"/>
    <w:rsid w:val="00D82499"/>
    <w:rsid w:val="00D86607"/>
    <w:rsid w:val="00D87164"/>
    <w:rsid w:val="00D87BDE"/>
    <w:rsid w:val="00D907A1"/>
    <w:rsid w:val="00D94701"/>
    <w:rsid w:val="00D967F3"/>
    <w:rsid w:val="00DA02B0"/>
    <w:rsid w:val="00DA7DAC"/>
    <w:rsid w:val="00DB2D18"/>
    <w:rsid w:val="00DB7551"/>
    <w:rsid w:val="00DC2D5C"/>
    <w:rsid w:val="00DD2F06"/>
    <w:rsid w:val="00DD5144"/>
    <w:rsid w:val="00DD6141"/>
    <w:rsid w:val="00DD7D37"/>
    <w:rsid w:val="00DE09F3"/>
    <w:rsid w:val="00DE1AC5"/>
    <w:rsid w:val="00DE1ECA"/>
    <w:rsid w:val="00DE2AF3"/>
    <w:rsid w:val="00DE32D9"/>
    <w:rsid w:val="00DE463F"/>
    <w:rsid w:val="00DE5263"/>
    <w:rsid w:val="00DF11D9"/>
    <w:rsid w:val="00DF4B08"/>
    <w:rsid w:val="00E07A64"/>
    <w:rsid w:val="00E13253"/>
    <w:rsid w:val="00E17EE1"/>
    <w:rsid w:val="00E2190F"/>
    <w:rsid w:val="00E22463"/>
    <w:rsid w:val="00E224E3"/>
    <w:rsid w:val="00E22C7D"/>
    <w:rsid w:val="00E24C41"/>
    <w:rsid w:val="00E2517D"/>
    <w:rsid w:val="00E25CE3"/>
    <w:rsid w:val="00E27567"/>
    <w:rsid w:val="00E331DA"/>
    <w:rsid w:val="00E42FD6"/>
    <w:rsid w:val="00E45530"/>
    <w:rsid w:val="00E55D43"/>
    <w:rsid w:val="00E57C6D"/>
    <w:rsid w:val="00E63B03"/>
    <w:rsid w:val="00E63C6A"/>
    <w:rsid w:val="00E64FC8"/>
    <w:rsid w:val="00E7708A"/>
    <w:rsid w:val="00E82660"/>
    <w:rsid w:val="00E82DC6"/>
    <w:rsid w:val="00E8373E"/>
    <w:rsid w:val="00E84F0C"/>
    <w:rsid w:val="00E87E9C"/>
    <w:rsid w:val="00E9118C"/>
    <w:rsid w:val="00EA00C5"/>
    <w:rsid w:val="00EA09CE"/>
    <w:rsid w:val="00EA28D2"/>
    <w:rsid w:val="00EA3D61"/>
    <w:rsid w:val="00EA553A"/>
    <w:rsid w:val="00EA5A94"/>
    <w:rsid w:val="00EA7465"/>
    <w:rsid w:val="00EA7A30"/>
    <w:rsid w:val="00EB61E1"/>
    <w:rsid w:val="00EC17CB"/>
    <w:rsid w:val="00ED59CF"/>
    <w:rsid w:val="00EE2085"/>
    <w:rsid w:val="00EE7581"/>
    <w:rsid w:val="00EF1597"/>
    <w:rsid w:val="00F034C3"/>
    <w:rsid w:val="00F06B17"/>
    <w:rsid w:val="00F06BED"/>
    <w:rsid w:val="00F07CA2"/>
    <w:rsid w:val="00F21C47"/>
    <w:rsid w:val="00F252D6"/>
    <w:rsid w:val="00F256A2"/>
    <w:rsid w:val="00F33FE5"/>
    <w:rsid w:val="00F427B0"/>
    <w:rsid w:val="00F43583"/>
    <w:rsid w:val="00F4618C"/>
    <w:rsid w:val="00F557CD"/>
    <w:rsid w:val="00F5624A"/>
    <w:rsid w:val="00F6155E"/>
    <w:rsid w:val="00F615CA"/>
    <w:rsid w:val="00F61BB8"/>
    <w:rsid w:val="00F70427"/>
    <w:rsid w:val="00F7064B"/>
    <w:rsid w:val="00F71E12"/>
    <w:rsid w:val="00F76810"/>
    <w:rsid w:val="00F77C8D"/>
    <w:rsid w:val="00F85223"/>
    <w:rsid w:val="00F9281F"/>
    <w:rsid w:val="00F97214"/>
    <w:rsid w:val="00F97D1E"/>
    <w:rsid w:val="00FA3881"/>
    <w:rsid w:val="00FA4054"/>
    <w:rsid w:val="00FA574F"/>
    <w:rsid w:val="00FA5C21"/>
    <w:rsid w:val="00FB14BE"/>
    <w:rsid w:val="00FB1DE5"/>
    <w:rsid w:val="00FB4918"/>
    <w:rsid w:val="00FB4A28"/>
    <w:rsid w:val="00FB66FD"/>
    <w:rsid w:val="00FC0F38"/>
    <w:rsid w:val="00FC3138"/>
    <w:rsid w:val="00FC5895"/>
    <w:rsid w:val="00FD376F"/>
    <w:rsid w:val="00FD7AE9"/>
    <w:rsid w:val="00FF2C27"/>
    <w:rsid w:val="00FF366D"/>
    <w:rsid w:val="00FF4021"/>
    <w:rsid w:val="00FF52BC"/>
    <w:rsid w:val="00FF5847"/>
    <w:rsid w:val="00FF7B96"/>
    <w:rsid w:val="0A5382B3"/>
    <w:rsid w:val="20ECA6FB"/>
    <w:rsid w:val="3D516AC2"/>
    <w:rsid w:val="7CF2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448E32"/>
  <w15:docId w15:val="{75A83185-F919-4D84-AB84-3A97D2B1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A8"/>
    <w:rPr>
      <w:rFonts w:ascii="Times New Roman" w:eastAsia="Times New Roman" w:hAnsi="Times New Roman"/>
      <w:sz w:val="20"/>
      <w:szCs w:val="20"/>
    </w:rPr>
  </w:style>
  <w:style w:type="paragraph" w:styleId="Heading1">
    <w:name w:val="heading 1"/>
    <w:basedOn w:val="Normal"/>
    <w:next w:val="Normal"/>
    <w:link w:val="Heading1Char"/>
    <w:uiPriority w:val="9"/>
    <w:qFormat/>
    <w:rsid w:val="006717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5A8"/>
    <w:pPr>
      <w:tabs>
        <w:tab w:val="center" w:pos="4153"/>
        <w:tab w:val="right" w:pos="8306"/>
      </w:tabs>
    </w:pPr>
  </w:style>
  <w:style w:type="character" w:customStyle="1" w:styleId="FooterChar">
    <w:name w:val="Footer Char"/>
    <w:basedOn w:val="DefaultParagraphFont"/>
    <w:link w:val="Footer"/>
    <w:uiPriority w:val="99"/>
    <w:rsid w:val="000135A8"/>
    <w:rPr>
      <w:rFonts w:ascii="Times New Roman" w:hAnsi="Times New Roman" w:cs="Times New Roman"/>
      <w:sz w:val="20"/>
      <w:szCs w:val="20"/>
      <w:lang w:eastAsia="en-GB"/>
    </w:rPr>
  </w:style>
  <w:style w:type="paragraph" w:customStyle="1" w:styleId="Default">
    <w:name w:val="Default"/>
    <w:uiPriority w:val="99"/>
    <w:rsid w:val="000135A8"/>
    <w:pPr>
      <w:autoSpaceDE w:val="0"/>
      <w:autoSpaceDN w:val="0"/>
      <w:adjustRightInd w:val="0"/>
    </w:pPr>
    <w:rPr>
      <w:rFonts w:eastAsia="MS Mincho" w:cs="Calibri"/>
      <w:color w:val="000000"/>
      <w:sz w:val="24"/>
      <w:szCs w:val="24"/>
      <w:lang w:val="en-US" w:eastAsia="ja-JP"/>
    </w:rPr>
  </w:style>
  <w:style w:type="paragraph" w:styleId="ListParagraph">
    <w:name w:val="List Paragraph"/>
    <w:basedOn w:val="Normal"/>
    <w:uiPriority w:val="99"/>
    <w:qFormat/>
    <w:rsid w:val="009F3D9E"/>
    <w:pPr>
      <w:ind w:left="720"/>
      <w:contextualSpacing/>
    </w:pPr>
  </w:style>
  <w:style w:type="paragraph" w:styleId="Header">
    <w:name w:val="header"/>
    <w:basedOn w:val="Normal"/>
    <w:link w:val="HeaderChar"/>
    <w:uiPriority w:val="99"/>
    <w:semiHidden/>
    <w:rsid w:val="009F3D9E"/>
    <w:pPr>
      <w:tabs>
        <w:tab w:val="center" w:pos="4513"/>
        <w:tab w:val="right" w:pos="9026"/>
      </w:tabs>
    </w:pPr>
  </w:style>
  <w:style w:type="character" w:customStyle="1" w:styleId="HeaderChar">
    <w:name w:val="Header Char"/>
    <w:basedOn w:val="DefaultParagraphFont"/>
    <w:link w:val="Header"/>
    <w:uiPriority w:val="99"/>
    <w:semiHidden/>
    <w:rsid w:val="009F3D9E"/>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4A63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02A2"/>
    <w:rPr>
      <w:rFonts w:ascii="Times New Roman" w:hAnsi="Times New Roman" w:cs="Times New Roman"/>
      <w:sz w:val="2"/>
      <w:szCs w:val="2"/>
    </w:rPr>
  </w:style>
  <w:style w:type="character" w:styleId="Hyperlink">
    <w:name w:val="Hyperlink"/>
    <w:basedOn w:val="DefaultParagraphFont"/>
    <w:uiPriority w:val="99"/>
    <w:unhideWhenUsed/>
    <w:rsid w:val="009D7B49"/>
    <w:rPr>
      <w:color w:val="0000FF" w:themeColor="hyperlink"/>
      <w:u w:val="single"/>
    </w:rPr>
  </w:style>
  <w:style w:type="character" w:customStyle="1" w:styleId="UnresolvedMention1">
    <w:name w:val="Unresolved Mention1"/>
    <w:basedOn w:val="DefaultParagraphFont"/>
    <w:uiPriority w:val="99"/>
    <w:semiHidden/>
    <w:unhideWhenUsed/>
    <w:rsid w:val="009D7B49"/>
    <w:rPr>
      <w:color w:val="808080"/>
      <w:shd w:val="clear" w:color="auto" w:fill="E6E6E6"/>
    </w:rPr>
  </w:style>
  <w:style w:type="paragraph" w:styleId="BalloonText">
    <w:name w:val="Balloon Text"/>
    <w:basedOn w:val="Normal"/>
    <w:link w:val="BalloonTextChar"/>
    <w:uiPriority w:val="99"/>
    <w:semiHidden/>
    <w:unhideWhenUsed/>
    <w:rsid w:val="00A91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A2"/>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0D01C6"/>
    <w:rPr>
      <w:color w:val="808080"/>
      <w:shd w:val="clear" w:color="auto" w:fill="E6E6E6"/>
    </w:rPr>
  </w:style>
  <w:style w:type="table" w:styleId="TableGrid">
    <w:name w:val="Table Grid"/>
    <w:basedOn w:val="TableNormal"/>
    <w:uiPriority w:val="59"/>
    <w:rsid w:val="00FB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17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6143">
      <w:bodyDiv w:val="1"/>
      <w:marLeft w:val="0"/>
      <w:marRight w:val="0"/>
      <w:marTop w:val="0"/>
      <w:marBottom w:val="0"/>
      <w:divBdr>
        <w:top w:val="none" w:sz="0" w:space="0" w:color="auto"/>
        <w:left w:val="none" w:sz="0" w:space="0" w:color="auto"/>
        <w:bottom w:val="none" w:sz="0" w:space="0" w:color="auto"/>
        <w:right w:val="none" w:sz="0" w:space="0" w:color="auto"/>
      </w:divBdr>
    </w:div>
    <w:div w:id="815688550">
      <w:marLeft w:val="0"/>
      <w:marRight w:val="0"/>
      <w:marTop w:val="0"/>
      <w:marBottom w:val="0"/>
      <w:divBdr>
        <w:top w:val="none" w:sz="0" w:space="0" w:color="auto"/>
        <w:left w:val="none" w:sz="0" w:space="0" w:color="auto"/>
        <w:bottom w:val="none" w:sz="0" w:space="0" w:color="auto"/>
        <w:right w:val="none" w:sz="0" w:space="0" w:color="auto"/>
      </w:divBdr>
      <w:divsChild>
        <w:div w:id="815688548">
          <w:marLeft w:val="0"/>
          <w:marRight w:val="0"/>
          <w:marTop w:val="0"/>
          <w:marBottom w:val="0"/>
          <w:divBdr>
            <w:top w:val="none" w:sz="0" w:space="0" w:color="auto"/>
            <w:left w:val="none" w:sz="0" w:space="0" w:color="auto"/>
            <w:bottom w:val="none" w:sz="0" w:space="0" w:color="auto"/>
            <w:right w:val="none" w:sz="0" w:space="0" w:color="auto"/>
          </w:divBdr>
        </w:div>
        <w:div w:id="815688549">
          <w:marLeft w:val="0"/>
          <w:marRight w:val="0"/>
          <w:marTop w:val="0"/>
          <w:marBottom w:val="0"/>
          <w:divBdr>
            <w:top w:val="none" w:sz="0" w:space="0" w:color="auto"/>
            <w:left w:val="none" w:sz="0" w:space="0" w:color="auto"/>
            <w:bottom w:val="none" w:sz="0" w:space="0" w:color="auto"/>
            <w:right w:val="none" w:sz="0" w:space="0" w:color="auto"/>
          </w:divBdr>
        </w:div>
        <w:div w:id="815688551">
          <w:marLeft w:val="0"/>
          <w:marRight w:val="0"/>
          <w:marTop w:val="0"/>
          <w:marBottom w:val="0"/>
          <w:divBdr>
            <w:top w:val="none" w:sz="0" w:space="0" w:color="auto"/>
            <w:left w:val="none" w:sz="0" w:space="0" w:color="auto"/>
            <w:bottom w:val="none" w:sz="0" w:space="0" w:color="auto"/>
            <w:right w:val="none" w:sz="0" w:space="0" w:color="auto"/>
          </w:divBdr>
        </w:div>
        <w:div w:id="815688589">
          <w:marLeft w:val="0"/>
          <w:marRight w:val="0"/>
          <w:marTop w:val="0"/>
          <w:marBottom w:val="0"/>
          <w:divBdr>
            <w:top w:val="none" w:sz="0" w:space="0" w:color="auto"/>
            <w:left w:val="none" w:sz="0" w:space="0" w:color="auto"/>
            <w:bottom w:val="none" w:sz="0" w:space="0" w:color="auto"/>
            <w:right w:val="none" w:sz="0" w:space="0" w:color="auto"/>
          </w:divBdr>
        </w:div>
        <w:div w:id="815688590">
          <w:marLeft w:val="0"/>
          <w:marRight w:val="0"/>
          <w:marTop w:val="0"/>
          <w:marBottom w:val="0"/>
          <w:divBdr>
            <w:top w:val="none" w:sz="0" w:space="0" w:color="auto"/>
            <w:left w:val="none" w:sz="0" w:space="0" w:color="auto"/>
            <w:bottom w:val="none" w:sz="0" w:space="0" w:color="auto"/>
            <w:right w:val="none" w:sz="0" w:space="0" w:color="auto"/>
          </w:divBdr>
        </w:div>
        <w:div w:id="815688591">
          <w:marLeft w:val="0"/>
          <w:marRight w:val="0"/>
          <w:marTop w:val="0"/>
          <w:marBottom w:val="0"/>
          <w:divBdr>
            <w:top w:val="none" w:sz="0" w:space="0" w:color="auto"/>
            <w:left w:val="none" w:sz="0" w:space="0" w:color="auto"/>
            <w:bottom w:val="none" w:sz="0" w:space="0" w:color="auto"/>
            <w:right w:val="none" w:sz="0" w:space="0" w:color="auto"/>
          </w:divBdr>
        </w:div>
      </w:divsChild>
    </w:div>
    <w:div w:id="815688553">
      <w:marLeft w:val="60"/>
      <w:marRight w:val="60"/>
      <w:marTop w:val="60"/>
      <w:marBottom w:val="15"/>
      <w:divBdr>
        <w:top w:val="none" w:sz="0" w:space="0" w:color="auto"/>
        <w:left w:val="none" w:sz="0" w:space="0" w:color="auto"/>
        <w:bottom w:val="none" w:sz="0" w:space="0" w:color="auto"/>
        <w:right w:val="none" w:sz="0" w:space="0" w:color="auto"/>
      </w:divBdr>
      <w:divsChild>
        <w:div w:id="815688557">
          <w:marLeft w:val="0"/>
          <w:marRight w:val="0"/>
          <w:marTop w:val="0"/>
          <w:marBottom w:val="0"/>
          <w:divBdr>
            <w:top w:val="none" w:sz="0" w:space="0" w:color="auto"/>
            <w:left w:val="none" w:sz="0" w:space="0" w:color="auto"/>
            <w:bottom w:val="none" w:sz="0" w:space="0" w:color="auto"/>
            <w:right w:val="none" w:sz="0" w:space="0" w:color="auto"/>
          </w:divBdr>
          <w:divsChild>
            <w:div w:id="815688566">
              <w:marLeft w:val="0"/>
              <w:marRight w:val="0"/>
              <w:marTop w:val="0"/>
              <w:marBottom w:val="0"/>
              <w:divBdr>
                <w:top w:val="none" w:sz="0" w:space="0" w:color="auto"/>
                <w:left w:val="none" w:sz="0" w:space="0" w:color="auto"/>
                <w:bottom w:val="none" w:sz="0" w:space="0" w:color="auto"/>
                <w:right w:val="none" w:sz="0" w:space="0" w:color="auto"/>
              </w:divBdr>
            </w:div>
            <w:div w:id="815688567">
              <w:marLeft w:val="0"/>
              <w:marRight w:val="0"/>
              <w:marTop w:val="0"/>
              <w:marBottom w:val="0"/>
              <w:divBdr>
                <w:top w:val="none" w:sz="0" w:space="0" w:color="auto"/>
                <w:left w:val="none" w:sz="0" w:space="0" w:color="auto"/>
                <w:bottom w:val="none" w:sz="0" w:space="0" w:color="auto"/>
                <w:right w:val="none" w:sz="0" w:space="0" w:color="auto"/>
              </w:divBdr>
            </w:div>
            <w:div w:id="815688571">
              <w:marLeft w:val="0"/>
              <w:marRight w:val="0"/>
              <w:marTop w:val="0"/>
              <w:marBottom w:val="0"/>
              <w:divBdr>
                <w:top w:val="none" w:sz="0" w:space="0" w:color="auto"/>
                <w:left w:val="none" w:sz="0" w:space="0" w:color="auto"/>
                <w:bottom w:val="none" w:sz="0" w:space="0" w:color="auto"/>
                <w:right w:val="none" w:sz="0" w:space="0" w:color="auto"/>
              </w:divBdr>
            </w:div>
            <w:div w:id="815688582">
              <w:marLeft w:val="0"/>
              <w:marRight w:val="0"/>
              <w:marTop w:val="0"/>
              <w:marBottom w:val="0"/>
              <w:divBdr>
                <w:top w:val="none" w:sz="0" w:space="0" w:color="auto"/>
                <w:left w:val="none" w:sz="0" w:space="0" w:color="auto"/>
                <w:bottom w:val="none" w:sz="0" w:space="0" w:color="auto"/>
                <w:right w:val="none" w:sz="0" w:space="0" w:color="auto"/>
              </w:divBdr>
            </w:div>
          </w:divsChild>
        </w:div>
        <w:div w:id="815688576">
          <w:marLeft w:val="0"/>
          <w:marRight w:val="0"/>
          <w:marTop w:val="0"/>
          <w:marBottom w:val="0"/>
          <w:divBdr>
            <w:top w:val="none" w:sz="0" w:space="0" w:color="auto"/>
            <w:left w:val="none" w:sz="0" w:space="0" w:color="auto"/>
            <w:bottom w:val="none" w:sz="0" w:space="0" w:color="auto"/>
            <w:right w:val="none" w:sz="0" w:space="0" w:color="auto"/>
          </w:divBdr>
        </w:div>
      </w:divsChild>
    </w:div>
    <w:div w:id="815688555">
      <w:marLeft w:val="0"/>
      <w:marRight w:val="0"/>
      <w:marTop w:val="0"/>
      <w:marBottom w:val="0"/>
      <w:divBdr>
        <w:top w:val="none" w:sz="0" w:space="0" w:color="auto"/>
        <w:left w:val="none" w:sz="0" w:space="0" w:color="auto"/>
        <w:bottom w:val="none" w:sz="0" w:space="0" w:color="auto"/>
        <w:right w:val="none" w:sz="0" w:space="0" w:color="auto"/>
      </w:divBdr>
    </w:div>
    <w:div w:id="815688561">
      <w:marLeft w:val="60"/>
      <w:marRight w:val="60"/>
      <w:marTop w:val="60"/>
      <w:marBottom w:val="15"/>
      <w:divBdr>
        <w:top w:val="none" w:sz="0" w:space="0" w:color="auto"/>
        <w:left w:val="none" w:sz="0" w:space="0" w:color="auto"/>
        <w:bottom w:val="none" w:sz="0" w:space="0" w:color="auto"/>
        <w:right w:val="none" w:sz="0" w:space="0" w:color="auto"/>
      </w:divBdr>
      <w:divsChild>
        <w:div w:id="815688559">
          <w:marLeft w:val="0"/>
          <w:marRight w:val="0"/>
          <w:marTop w:val="0"/>
          <w:marBottom w:val="0"/>
          <w:divBdr>
            <w:top w:val="none" w:sz="0" w:space="0" w:color="auto"/>
            <w:left w:val="none" w:sz="0" w:space="0" w:color="auto"/>
            <w:bottom w:val="none" w:sz="0" w:space="0" w:color="auto"/>
            <w:right w:val="none" w:sz="0" w:space="0" w:color="auto"/>
          </w:divBdr>
        </w:div>
        <w:div w:id="815688587">
          <w:marLeft w:val="0"/>
          <w:marRight w:val="0"/>
          <w:marTop w:val="0"/>
          <w:marBottom w:val="0"/>
          <w:divBdr>
            <w:top w:val="none" w:sz="0" w:space="0" w:color="auto"/>
            <w:left w:val="none" w:sz="0" w:space="0" w:color="auto"/>
            <w:bottom w:val="none" w:sz="0" w:space="0" w:color="auto"/>
            <w:right w:val="none" w:sz="0" w:space="0" w:color="auto"/>
          </w:divBdr>
        </w:div>
      </w:divsChild>
    </w:div>
    <w:div w:id="815688564">
      <w:marLeft w:val="60"/>
      <w:marRight w:val="60"/>
      <w:marTop w:val="60"/>
      <w:marBottom w:val="15"/>
      <w:divBdr>
        <w:top w:val="none" w:sz="0" w:space="0" w:color="auto"/>
        <w:left w:val="none" w:sz="0" w:space="0" w:color="auto"/>
        <w:bottom w:val="none" w:sz="0" w:space="0" w:color="auto"/>
        <w:right w:val="none" w:sz="0" w:space="0" w:color="auto"/>
      </w:divBdr>
      <w:divsChild>
        <w:div w:id="815688558">
          <w:marLeft w:val="0"/>
          <w:marRight w:val="0"/>
          <w:marTop w:val="0"/>
          <w:marBottom w:val="0"/>
          <w:divBdr>
            <w:top w:val="none" w:sz="0" w:space="0" w:color="auto"/>
            <w:left w:val="none" w:sz="0" w:space="0" w:color="auto"/>
            <w:bottom w:val="none" w:sz="0" w:space="0" w:color="auto"/>
            <w:right w:val="none" w:sz="0" w:space="0" w:color="auto"/>
          </w:divBdr>
          <w:divsChild>
            <w:div w:id="815688552">
              <w:marLeft w:val="0"/>
              <w:marRight w:val="0"/>
              <w:marTop w:val="0"/>
              <w:marBottom w:val="0"/>
              <w:divBdr>
                <w:top w:val="none" w:sz="0" w:space="0" w:color="auto"/>
                <w:left w:val="none" w:sz="0" w:space="0" w:color="auto"/>
                <w:bottom w:val="none" w:sz="0" w:space="0" w:color="auto"/>
                <w:right w:val="none" w:sz="0" w:space="0" w:color="auto"/>
              </w:divBdr>
            </w:div>
            <w:div w:id="815688565">
              <w:marLeft w:val="0"/>
              <w:marRight w:val="0"/>
              <w:marTop w:val="0"/>
              <w:marBottom w:val="0"/>
              <w:divBdr>
                <w:top w:val="none" w:sz="0" w:space="0" w:color="auto"/>
                <w:left w:val="none" w:sz="0" w:space="0" w:color="auto"/>
                <w:bottom w:val="none" w:sz="0" w:space="0" w:color="auto"/>
                <w:right w:val="none" w:sz="0" w:space="0" w:color="auto"/>
              </w:divBdr>
            </w:div>
            <w:div w:id="815688569">
              <w:marLeft w:val="0"/>
              <w:marRight w:val="0"/>
              <w:marTop w:val="0"/>
              <w:marBottom w:val="0"/>
              <w:divBdr>
                <w:top w:val="none" w:sz="0" w:space="0" w:color="auto"/>
                <w:left w:val="none" w:sz="0" w:space="0" w:color="auto"/>
                <w:bottom w:val="none" w:sz="0" w:space="0" w:color="auto"/>
                <w:right w:val="none" w:sz="0" w:space="0" w:color="auto"/>
              </w:divBdr>
            </w:div>
            <w:div w:id="815688574">
              <w:marLeft w:val="0"/>
              <w:marRight w:val="0"/>
              <w:marTop w:val="0"/>
              <w:marBottom w:val="0"/>
              <w:divBdr>
                <w:top w:val="none" w:sz="0" w:space="0" w:color="auto"/>
                <w:left w:val="none" w:sz="0" w:space="0" w:color="auto"/>
                <w:bottom w:val="none" w:sz="0" w:space="0" w:color="auto"/>
                <w:right w:val="none" w:sz="0" w:space="0" w:color="auto"/>
              </w:divBdr>
            </w:div>
          </w:divsChild>
        </w:div>
        <w:div w:id="815688563">
          <w:marLeft w:val="0"/>
          <w:marRight w:val="0"/>
          <w:marTop w:val="0"/>
          <w:marBottom w:val="0"/>
          <w:divBdr>
            <w:top w:val="none" w:sz="0" w:space="0" w:color="auto"/>
            <w:left w:val="none" w:sz="0" w:space="0" w:color="auto"/>
            <w:bottom w:val="none" w:sz="0" w:space="0" w:color="auto"/>
            <w:right w:val="none" w:sz="0" w:space="0" w:color="auto"/>
          </w:divBdr>
        </w:div>
      </w:divsChild>
    </w:div>
    <w:div w:id="815688581">
      <w:marLeft w:val="60"/>
      <w:marRight w:val="60"/>
      <w:marTop w:val="60"/>
      <w:marBottom w:val="15"/>
      <w:divBdr>
        <w:top w:val="none" w:sz="0" w:space="0" w:color="auto"/>
        <w:left w:val="none" w:sz="0" w:space="0" w:color="auto"/>
        <w:bottom w:val="none" w:sz="0" w:space="0" w:color="auto"/>
        <w:right w:val="none" w:sz="0" w:space="0" w:color="auto"/>
      </w:divBdr>
      <w:divsChild>
        <w:div w:id="815688556">
          <w:marLeft w:val="0"/>
          <w:marRight w:val="0"/>
          <w:marTop w:val="0"/>
          <w:marBottom w:val="0"/>
          <w:divBdr>
            <w:top w:val="none" w:sz="0" w:space="0" w:color="auto"/>
            <w:left w:val="none" w:sz="0" w:space="0" w:color="auto"/>
            <w:bottom w:val="none" w:sz="0" w:space="0" w:color="auto"/>
            <w:right w:val="none" w:sz="0" w:space="0" w:color="auto"/>
          </w:divBdr>
        </w:div>
        <w:div w:id="815688573">
          <w:marLeft w:val="0"/>
          <w:marRight w:val="0"/>
          <w:marTop w:val="0"/>
          <w:marBottom w:val="0"/>
          <w:divBdr>
            <w:top w:val="none" w:sz="0" w:space="0" w:color="auto"/>
            <w:left w:val="none" w:sz="0" w:space="0" w:color="auto"/>
            <w:bottom w:val="none" w:sz="0" w:space="0" w:color="auto"/>
            <w:right w:val="none" w:sz="0" w:space="0" w:color="auto"/>
          </w:divBdr>
        </w:div>
        <w:div w:id="815688583">
          <w:marLeft w:val="0"/>
          <w:marRight w:val="0"/>
          <w:marTop w:val="0"/>
          <w:marBottom w:val="0"/>
          <w:divBdr>
            <w:top w:val="none" w:sz="0" w:space="0" w:color="auto"/>
            <w:left w:val="none" w:sz="0" w:space="0" w:color="auto"/>
            <w:bottom w:val="none" w:sz="0" w:space="0" w:color="auto"/>
            <w:right w:val="none" w:sz="0" w:space="0" w:color="auto"/>
          </w:divBdr>
        </w:div>
        <w:div w:id="815688584">
          <w:marLeft w:val="0"/>
          <w:marRight w:val="0"/>
          <w:marTop w:val="0"/>
          <w:marBottom w:val="0"/>
          <w:divBdr>
            <w:top w:val="none" w:sz="0" w:space="0" w:color="auto"/>
            <w:left w:val="none" w:sz="0" w:space="0" w:color="auto"/>
            <w:bottom w:val="none" w:sz="0" w:space="0" w:color="auto"/>
            <w:right w:val="none" w:sz="0" w:space="0" w:color="auto"/>
          </w:divBdr>
        </w:div>
      </w:divsChild>
    </w:div>
    <w:div w:id="815688588">
      <w:marLeft w:val="48"/>
      <w:marRight w:val="48"/>
      <w:marTop w:val="48"/>
      <w:marBottom w:val="12"/>
      <w:divBdr>
        <w:top w:val="none" w:sz="0" w:space="0" w:color="auto"/>
        <w:left w:val="none" w:sz="0" w:space="0" w:color="auto"/>
        <w:bottom w:val="none" w:sz="0" w:space="0" w:color="auto"/>
        <w:right w:val="none" w:sz="0" w:space="0" w:color="auto"/>
      </w:divBdr>
      <w:divsChild>
        <w:div w:id="815688554">
          <w:marLeft w:val="0"/>
          <w:marRight w:val="0"/>
          <w:marTop w:val="0"/>
          <w:marBottom w:val="0"/>
          <w:divBdr>
            <w:top w:val="none" w:sz="0" w:space="0" w:color="auto"/>
            <w:left w:val="none" w:sz="0" w:space="0" w:color="auto"/>
            <w:bottom w:val="none" w:sz="0" w:space="0" w:color="auto"/>
            <w:right w:val="none" w:sz="0" w:space="0" w:color="auto"/>
          </w:divBdr>
          <w:divsChild>
            <w:div w:id="815688560">
              <w:marLeft w:val="0"/>
              <w:marRight w:val="0"/>
              <w:marTop w:val="0"/>
              <w:marBottom w:val="0"/>
              <w:divBdr>
                <w:top w:val="none" w:sz="0" w:space="0" w:color="auto"/>
                <w:left w:val="none" w:sz="0" w:space="0" w:color="auto"/>
                <w:bottom w:val="none" w:sz="0" w:space="0" w:color="auto"/>
                <w:right w:val="none" w:sz="0" w:space="0" w:color="auto"/>
              </w:divBdr>
            </w:div>
            <w:div w:id="815688562">
              <w:marLeft w:val="0"/>
              <w:marRight w:val="0"/>
              <w:marTop w:val="0"/>
              <w:marBottom w:val="0"/>
              <w:divBdr>
                <w:top w:val="none" w:sz="0" w:space="0" w:color="auto"/>
                <w:left w:val="none" w:sz="0" w:space="0" w:color="auto"/>
                <w:bottom w:val="none" w:sz="0" w:space="0" w:color="auto"/>
                <w:right w:val="none" w:sz="0" w:space="0" w:color="auto"/>
              </w:divBdr>
            </w:div>
            <w:div w:id="815688568">
              <w:marLeft w:val="0"/>
              <w:marRight w:val="0"/>
              <w:marTop w:val="0"/>
              <w:marBottom w:val="0"/>
              <w:divBdr>
                <w:top w:val="none" w:sz="0" w:space="0" w:color="auto"/>
                <w:left w:val="none" w:sz="0" w:space="0" w:color="auto"/>
                <w:bottom w:val="none" w:sz="0" w:space="0" w:color="auto"/>
                <w:right w:val="none" w:sz="0" w:space="0" w:color="auto"/>
              </w:divBdr>
            </w:div>
            <w:div w:id="815688570">
              <w:marLeft w:val="0"/>
              <w:marRight w:val="0"/>
              <w:marTop w:val="0"/>
              <w:marBottom w:val="0"/>
              <w:divBdr>
                <w:top w:val="none" w:sz="0" w:space="0" w:color="auto"/>
                <w:left w:val="none" w:sz="0" w:space="0" w:color="auto"/>
                <w:bottom w:val="none" w:sz="0" w:space="0" w:color="auto"/>
                <w:right w:val="none" w:sz="0" w:space="0" w:color="auto"/>
              </w:divBdr>
            </w:div>
            <w:div w:id="815688572">
              <w:marLeft w:val="0"/>
              <w:marRight w:val="0"/>
              <w:marTop w:val="0"/>
              <w:marBottom w:val="0"/>
              <w:divBdr>
                <w:top w:val="none" w:sz="0" w:space="0" w:color="auto"/>
                <w:left w:val="none" w:sz="0" w:space="0" w:color="auto"/>
                <w:bottom w:val="none" w:sz="0" w:space="0" w:color="auto"/>
                <w:right w:val="none" w:sz="0" w:space="0" w:color="auto"/>
              </w:divBdr>
            </w:div>
            <w:div w:id="815688575">
              <w:marLeft w:val="0"/>
              <w:marRight w:val="0"/>
              <w:marTop w:val="0"/>
              <w:marBottom w:val="0"/>
              <w:divBdr>
                <w:top w:val="none" w:sz="0" w:space="0" w:color="auto"/>
                <w:left w:val="none" w:sz="0" w:space="0" w:color="auto"/>
                <w:bottom w:val="none" w:sz="0" w:space="0" w:color="auto"/>
                <w:right w:val="none" w:sz="0" w:space="0" w:color="auto"/>
              </w:divBdr>
            </w:div>
            <w:div w:id="815688577">
              <w:marLeft w:val="0"/>
              <w:marRight w:val="0"/>
              <w:marTop w:val="0"/>
              <w:marBottom w:val="0"/>
              <w:divBdr>
                <w:top w:val="none" w:sz="0" w:space="0" w:color="auto"/>
                <w:left w:val="none" w:sz="0" w:space="0" w:color="auto"/>
                <w:bottom w:val="none" w:sz="0" w:space="0" w:color="auto"/>
                <w:right w:val="none" w:sz="0" w:space="0" w:color="auto"/>
              </w:divBdr>
            </w:div>
            <w:div w:id="815688578">
              <w:marLeft w:val="0"/>
              <w:marRight w:val="0"/>
              <w:marTop w:val="0"/>
              <w:marBottom w:val="0"/>
              <w:divBdr>
                <w:top w:val="none" w:sz="0" w:space="0" w:color="auto"/>
                <w:left w:val="none" w:sz="0" w:space="0" w:color="auto"/>
                <w:bottom w:val="none" w:sz="0" w:space="0" w:color="auto"/>
                <w:right w:val="none" w:sz="0" w:space="0" w:color="auto"/>
              </w:divBdr>
            </w:div>
            <w:div w:id="815688579">
              <w:marLeft w:val="0"/>
              <w:marRight w:val="0"/>
              <w:marTop w:val="0"/>
              <w:marBottom w:val="0"/>
              <w:divBdr>
                <w:top w:val="none" w:sz="0" w:space="0" w:color="auto"/>
                <w:left w:val="none" w:sz="0" w:space="0" w:color="auto"/>
                <w:bottom w:val="none" w:sz="0" w:space="0" w:color="auto"/>
                <w:right w:val="none" w:sz="0" w:space="0" w:color="auto"/>
              </w:divBdr>
            </w:div>
            <w:div w:id="815688580">
              <w:marLeft w:val="0"/>
              <w:marRight w:val="0"/>
              <w:marTop w:val="0"/>
              <w:marBottom w:val="0"/>
              <w:divBdr>
                <w:top w:val="none" w:sz="0" w:space="0" w:color="auto"/>
                <w:left w:val="none" w:sz="0" w:space="0" w:color="auto"/>
                <w:bottom w:val="none" w:sz="0" w:space="0" w:color="auto"/>
                <w:right w:val="none" w:sz="0" w:space="0" w:color="auto"/>
              </w:divBdr>
            </w:div>
            <w:div w:id="815688585">
              <w:marLeft w:val="0"/>
              <w:marRight w:val="0"/>
              <w:marTop w:val="0"/>
              <w:marBottom w:val="0"/>
              <w:divBdr>
                <w:top w:val="none" w:sz="0" w:space="0" w:color="auto"/>
                <w:left w:val="none" w:sz="0" w:space="0" w:color="auto"/>
                <w:bottom w:val="none" w:sz="0" w:space="0" w:color="auto"/>
                <w:right w:val="none" w:sz="0" w:space="0" w:color="auto"/>
              </w:divBdr>
            </w:div>
            <w:div w:id="815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93f81a2d90474213c10f180fb57d3ec1">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cddfe0f28df4425da88b3cf79af12dc2"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4A7C-7930-43E4-8CB5-4E562A2C1C57}">
  <ds:schemaRefs>
    <ds:schemaRef ds:uri="http://purl.org/dc/terms/"/>
    <ds:schemaRef ds:uri="http://schemas.microsoft.com/office/infopath/2007/PartnerControls"/>
    <ds:schemaRef ds:uri="http://schemas.microsoft.com/office/2006/documentManagement/types"/>
    <ds:schemaRef ds:uri="5549f3f6-b7db-40ce-a15f-c10d2fdae267"/>
    <ds:schemaRef ds:uri="http://purl.org/dc/elements/1.1/"/>
    <ds:schemaRef ds:uri="http://schemas.microsoft.com/office/2006/metadata/properties"/>
    <ds:schemaRef ds:uri="e70b8b48-43ed-451b-b6dd-f5d0581de19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12BE284-6470-45A0-B39F-7AB2A6ADB784}">
  <ds:schemaRefs>
    <ds:schemaRef ds:uri="http://schemas.microsoft.com/sharepoint/v3/contenttype/forms"/>
  </ds:schemaRefs>
</ds:datastoreItem>
</file>

<file path=customXml/itemProps3.xml><?xml version="1.0" encoding="utf-8"?>
<ds:datastoreItem xmlns:ds="http://schemas.openxmlformats.org/officeDocument/2006/customXml" ds:itemID="{252D0E37-939B-42F5-B990-59FA0C8CC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8b48-43ed-451b-b6dd-f5d0581de19d"/>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43643-F6BC-414A-83B7-8E95B207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HelenMc</dc:creator>
  <cp:keywords/>
  <dc:description/>
  <cp:lastModifiedBy>Helen McIntosh</cp:lastModifiedBy>
  <cp:revision>2</cp:revision>
  <cp:lastPrinted>2018-02-23T14:41:00Z</cp:lastPrinted>
  <dcterms:created xsi:type="dcterms:W3CDTF">2019-07-15T10:03:00Z</dcterms:created>
  <dcterms:modified xsi:type="dcterms:W3CDTF">2019-07-15T10:03:00Z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y fmtid="{D5CDD505-2E9C-101B-9397-08002B2CF9AE}" pid="3" name="AuthorIds_UIVersion_1536">
    <vt:lpwstr>188</vt:lpwstr>
  </property>
  <property fmtid="{D5CDD505-2E9C-101B-9397-08002B2CF9AE}" pid="4" name="AuthorIds_UIVersion_2560">
    <vt:lpwstr>188</vt:lpwstr>
  </property>
</Properties>
</file>