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A828" w14:textId="6549CA17" w:rsidR="00205AAF" w:rsidRPr="00C84968" w:rsidRDefault="00C84968" w:rsidP="00C84968">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Pr>
          <w:rFonts w:ascii="Calibri" w:eastAsia="Calibri" w:hAnsi="Calibri" w:cs="Calibri"/>
          <w:b/>
          <w:bCs/>
          <w:sz w:val="24"/>
          <w:szCs w:val="24"/>
        </w:rPr>
        <w:t xml:space="preserve">Minutes of the </w:t>
      </w:r>
      <w:r w:rsidR="00205AAF" w:rsidRPr="5B6DE526">
        <w:rPr>
          <w:rFonts w:ascii="Calibri" w:eastAsia="Calibri" w:hAnsi="Calibri" w:cs="Calibri"/>
          <w:b/>
          <w:bCs/>
          <w:sz w:val="24"/>
          <w:szCs w:val="24"/>
        </w:rPr>
        <w:t>Foundation Programme Board (FPB) meeting</w:t>
      </w:r>
      <w:r>
        <w:rPr>
          <w:rFonts w:ascii="Calibri" w:eastAsia="Calibri" w:hAnsi="Calibri" w:cs="Calibri"/>
          <w:b/>
          <w:bCs/>
          <w:sz w:val="24"/>
          <w:szCs w:val="24"/>
        </w:rPr>
        <w:t xml:space="preserve"> held on W</w:t>
      </w:r>
      <w:r w:rsidR="008600F8">
        <w:rPr>
          <w:rFonts w:ascii="Calibri" w:eastAsia="Calibri" w:hAnsi="Calibri" w:cs="Calibri"/>
          <w:b/>
          <w:bCs/>
          <w:sz w:val="22"/>
          <w:szCs w:val="22"/>
        </w:rPr>
        <w:t>ednesday</w:t>
      </w:r>
      <w:r w:rsidR="00205AAF" w:rsidRPr="5B6DE526">
        <w:rPr>
          <w:rFonts w:ascii="Calibri" w:eastAsia="Calibri" w:hAnsi="Calibri" w:cs="Calibri"/>
          <w:b/>
          <w:bCs/>
          <w:sz w:val="22"/>
          <w:szCs w:val="22"/>
        </w:rPr>
        <w:t xml:space="preserve"> </w:t>
      </w:r>
      <w:r w:rsidR="00A07E07" w:rsidRPr="00C84968">
        <w:rPr>
          <w:rFonts w:ascii="Calibri" w:eastAsia="Calibri" w:hAnsi="Calibri" w:cs="Calibri"/>
          <w:b/>
          <w:bCs/>
          <w:sz w:val="24"/>
          <w:szCs w:val="24"/>
        </w:rPr>
        <w:t>30 August</w:t>
      </w:r>
      <w:r w:rsidR="00045570" w:rsidRPr="00C84968">
        <w:rPr>
          <w:rFonts w:ascii="Calibri" w:eastAsia="Calibri" w:hAnsi="Calibri" w:cs="Calibri"/>
          <w:b/>
          <w:bCs/>
          <w:sz w:val="24"/>
          <w:szCs w:val="24"/>
        </w:rPr>
        <w:t xml:space="preserve"> </w:t>
      </w:r>
      <w:r w:rsidR="00E778F2" w:rsidRPr="00C84968">
        <w:rPr>
          <w:rFonts w:ascii="Calibri" w:eastAsia="Calibri" w:hAnsi="Calibri" w:cs="Calibri"/>
          <w:b/>
          <w:bCs/>
          <w:sz w:val="24"/>
          <w:szCs w:val="24"/>
        </w:rPr>
        <w:t>2017</w:t>
      </w:r>
      <w:r w:rsidRPr="00C84968">
        <w:rPr>
          <w:rFonts w:ascii="Calibri" w:eastAsia="Calibri" w:hAnsi="Calibri" w:cs="Calibri"/>
          <w:b/>
          <w:bCs/>
          <w:sz w:val="24"/>
          <w:szCs w:val="24"/>
        </w:rPr>
        <w:t xml:space="preserve"> at </w:t>
      </w:r>
      <w:r w:rsidR="00205AAF" w:rsidRPr="00C84968">
        <w:rPr>
          <w:rFonts w:ascii="Calibri" w:eastAsia="Calibri" w:hAnsi="Calibri" w:cs="Calibri"/>
          <w:b/>
          <w:bCs/>
          <w:sz w:val="24"/>
          <w:szCs w:val="24"/>
        </w:rPr>
        <w:t>2pm</w:t>
      </w:r>
      <w:r w:rsidRPr="00C84968">
        <w:rPr>
          <w:rFonts w:ascii="Calibri" w:eastAsia="Calibri" w:hAnsi="Calibri" w:cs="Calibri"/>
          <w:b/>
          <w:bCs/>
          <w:sz w:val="24"/>
          <w:szCs w:val="24"/>
        </w:rPr>
        <w:t xml:space="preserve"> in </w:t>
      </w:r>
      <w:r w:rsidR="00205AAF" w:rsidRPr="00C84968">
        <w:rPr>
          <w:rFonts w:ascii="Calibri" w:eastAsia="Calibri" w:hAnsi="Calibri" w:cs="Calibri"/>
          <w:b/>
          <w:bCs/>
          <w:sz w:val="24"/>
          <w:szCs w:val="24"/>
        </w:rPr>
        <w:t xml:space="preserve">Room </w:t>
      </w:r>
      <w:r w:rsidR="00A07E07" w:rsidRPr="00C84968">
        <w:rPr>
          <w:rFonts w:ascii="Calibri" w:eastAsia="Calibri" w:hAnsi="Calibri" w:cs="Calibri"/>
          <w:b/>
          <w:bCs/>
          <w:sz w:val="24"/>
          <w:szCs w:val="24"/>
        </w:rPr>
        <w:t>8</w:t>
      </w:r>
      <w:r w:rsidR="00205AAF" w:rsidRPr="00C84968">
        <w:rPr>
          <w:rFonts w:ascii="Calibri" w:eastAsia="Calibri" w:hAnsi="Calibri" w:cs="Calibri"/>
          <w:b/>
          <w:bCs/>
          <w:sz w:val="24"/>
          <w:szCs w:val="24"/>
        </w:rPr>
        <w:t xml:space="preserve">, 102 Westport, Edinburgh </w:t>
      </w:r>
      <w:r w:rsidRPr="00C84968">
        <w:rPr>
          <w:rFonts w:ascii="Calibri" w:eastAsia="Calibri" w:hAnsi="Calibri" w:cs="Calibri"/>
          <w:b/>
          <w:bCs/>
          <w:sz w:val="24"/>
          <w:szCs w:val="24"/>
        </w:rPr>
        <w:t>by</w:t>
      </w:r>
      <w:r w:rsidR="00205AAF" w:rsidRPr="00C84968">
        <w:rPr>
          <w:rFonts w:ascii="Calibri" w:eastAsia="Calibri" w:hAnsi="Calibri" w:cs="Calibri"/>
          <w:b/>
          <w:bCs/>
          <w:sz w:val="24"/>
          <w:szCs w:val="24"/>
        </w:rPr>
        <w:t xml:space="preserve"> Videoconference</w:t>
      </w:r>
    </w:p>
    <w:p w14:paraId="293DDF40"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45AA5020"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2C81226A" w14:textId="4D195544" w:rsidR="00205AAF" w:rsidRPr="00C84968" w:rsidRDefault="00C84968">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Duncan Henderson (DH) Chair, Fiona Cameron (FC), Tom Drake (TD), Jennifer Duncan (JD), Clare McKenzie (CMK), Kim Walker (KAW), Caroline Whitton (CW)</w:t>
      </w:r>
    </w:p>
    <w:p w14:paraId="67D020F3" w14:textId="7104809C" w:rsidR="00C84968" w:rsidRDefault="00C84968">
      <w:pPr>
        <w:tabs>
          <w:tab w:val="left" w:pos="567"/>
          <w:tab w:val="left" w:pos="1134"/>
          <w:tab w:val="left" w:pos="1701"/>
          <w:tab w:val="left" w:pos="2268"/>
          <w:tab w:val="right" w:pos="9072"/>
        </w:tabs>
        <w:rPr>
          <w:rFonts w:ascii="Calibri" w:hAnsi="Calibri"/>
          <w:b/>
          <w:sz w:val="22"/>
          <w:szCs w:val="22"/>
        </w:rPr>
      </w:pPr>
    </w:p>
    <w:p w14:paraId="54C6C214" w14:textId="26062FC6" w:rsidR="00C84968" w:rsidRPr="00C84968" w:rsidRDefault="00C84968">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Apologies: </w:t>
      </w:r>
      <w:r>
        <w:rPr>
          <w:rFonts w:ascii="Calibri" w:hAnsi="Calibri"/>
          <w:sz w:val="22"/>
          <w:szCs w:val="22"/>
        </w:rPr>
        <w:t xml:space="preserve">Mo Al-Haddad (MAH), David McQueen (DMQ), Brian Neilly (BN), </w:t>
      </w:r>
      <w:proofErr w:type="spellStart"/>
      <w:r>
        <w:rPr>
          <w:rFonts w:ascii="Calibri" w:hAnsi="Calibri"/>
          <w:sz w:val="22"/>
          <w:szCs w:val="22"/>
        </w:rPr>
        <w:t>Yatin</w:t>
      </w:r>
      <w:proofErr w:type="spellEnd"/>
      <w:r>
        <w:rPr>
          <w:rFonts w:ascii="Calibri" w:hAnsi="Calibri"/>
          <w:sz w:val="22"/>
          <w:szCs w:val="22"/>
        </w:rPr>
        <w:t xml:space="preserve"> Patel (YP), Christine Rea (CR), Mary </w:t>
      </w:r>
      <w:proofErr w:type="spellStart"/>
      <w:r>
        <w:rPr>
          <w:rFonts w:ascii="Calibri" w:hAnsi="Calibri"/>
          <w:sz w:val="22"/>
          <w:szCs w:val="22"/>
        </w:rPr>
        <w:t>Rimbi</w:t>
      </w:r>
      <w:proofErr w:type="spellEnd"/>
      <w:r>
        <w:rPr>
          <w:rFonts w:ascii="Calibri" w:hAnsi="Calibri"/>
          <w:sz w:val="22"/>
          <w:szCs w:val="22"/>
        </w:rPr>
        <w:t xml:space="preserve"> (MR), Andrew Todd (AT)</w:t>
      </w:r>
    </w:p>
    <w:p w14:paraId="12D88110" w14:textId="25BF57B9" w:rsidR="00C84968" w:rsidRDefault="00C84968">
      <w:pPr>
        <w:tabs>
          <w:tab w:val="left" w:pos="567"/>
          <w:tab w:val="left" w:pos="1134"/>
          <w:tab w:val="left" w:pos="1701"/>
          <w:tab w:val="left" w:pos="2268"/>
          <w:tab w:val="right" w:pos="9072"/>
        </w:tabs>
        <w:rPr>
          <w:rFonts w:ascii="Calibri" w:hAnsi="Calibri"/>
          <w:b/>
          <w:sz w:val="22"/>
          <w:szCs w:val="22"/>
        </w:rPr>
      </w:pPr>
    </w:p>
    <w:p w14:paraId="38951E29" w14:textId="2E58768E" w:rsidR="00C84968" w:rsidRDefault="00C84968">
      <w:pPr>
        <w:tabs>
          <w:tab w:val="left" w:pos="567"/>
          <w:tab w:val="left" w:pos="1134"/>
          <w:tab w:val="left" w:pos="1701"/>
          <w:tab w:val="left" w:pos="2268"/>
          <w:tab w:val="right" w:pos="9072"/>
        </w:tabs>
        <w:rPr>
          <w:rFonts w:ascii="Calibri" w:hAnsi="Calibri"/>
          <w:b/>
          <w:sz w:val="22"/>
          <w:szCs w:val="22"/>
        </w:rPr>
      </w:pPr>
      <w:r>
        <w:rPr>
          <w:rFonts w:ascii="Calibri" w:hAnsi="Calibri"/>
          <w:b/>
          <w:sz w:val="22"/>
          <w:szCs w:val="22"/>
        </w:rPr>
        <w:t xml:space="preserve">In attendance: </w:t>
      </w:r>
      <w:r w:rsidRPr="00C84968">
        <w:rPr>
          <w:rFonts w:ascii="Calibri" w:hAnsi="Calibri"/>
          <w:sz w:val="22"/>
          <w:szCs w:val="22"/>
        </w:rPr>
        <w:t>David McColl (DMC) item 2 only, Paola Solar (PS)</w:t>
      </w:r>
    </w:p>
    <w:p w14:paraId="78B68BB7" w14:textId="2EC09E27" w:rsidR="00C84968" w:rsidRDefault="00C84968">
      <w:pPr>
        <w:tabs>
          <w:tab w:val="left" w:pos="567"/>
          <w:tab w:val="left" w:pos="1134"/>
          <w:tab w:val="left" w:pos="1701"/>
          <w:tab w:val="left" w:pos="2268"/>
          <w:tab w:val="right" w:pos="9072"/>
        </w:tabs>
        <w:rPr>
          <w:rFonts w:ascii="Calibri" w:hAnsi="Calibri"/>
          <w:b/>
          <w:sz w:val="22"/>
          <w:szCs w:val="22"/>
        </w:rPr>
      </w:pPr>
    </w:p>
    <w:p w14:paraId="2E8011DD" w14:textId="77777777" w:rsidR="00C84968" w:rsidRPr="000B2EF0" w:rsidRDefault="00C84968">
      <w:pPr>
        <w:tabs>
          <w:tab w:val="left" w:pos="567"/>
          <w:tab w:val="left" w:pos="1134"/>
          <w:tab w:val="left" w:pos="1701"/>
          <w:tab w:val="left" w:pos="2268"/>
          <w:tab w:val="right" w:pos="9072"/>
        </w:tabs>
        <w:rPr>
          <w:rFonts w:ascii="Calibri" w:hAnsi="Calibri"/>
          <w:b/>
          <w:sz w:val="22"/>
          <w:szCs w:val="22"/>
        </w:rPr>
      </w:pPr>
    </w:p>
    <w:tbl>
      <w:tblPr>
        <w:tblW w:w="10189" w:type="dxa"/>
        <w:tblLook w:val="00A0" w:firstRow="1" w:lastRow="0" w:firstColumn="1" w:lastColumn="0" w:noHBand="0" w:noVBand="0"/>
      </w:tblPr>
      <w:tblGrid>
        <w:gridCol w:w="1287"/>
        <w:gridCol w:w="7218"/>
        <w:gridCol w:w="1684"/>
      </w:tblGrid>
      <w:tr w:rsidR="00C84968" w:rsidRPr="0085302D" w14:paraId="1620FB19" w14:textId="77777777" w:rsidTr="00C84968">
        <w:tc>
          <w:tcPr>
            <w:tcW w:w="1287" w:type="dxa"/>
          </w:tcPr>
          <w:p w14:paraId="711216B8" w14:textId="797F41CD" w:rsidR="00C84968" w:rsidRPr="00F73AD4" w:rsidRDefault="00C84968" w:rsidP="00CF5E5D">
            <w:pPr>
              <w:spacing w:line="276" w:lineRule="auto"/>
              <w:rPr>
                <w:rFonts w:ascii="Calibri" w:eastAsia="Calibri" w:hAnsi="Calibri" w:cs="Calibri"/>
                <w:b/>
                <w:bCs/>
                <w:sz w:val="22"/>
                <w:szCs w:val="22"/>
              </w:rPr>
            </w:pPr>
            <w:r w:rsidRPr="18EBCEDB">
              <w:rPr>
                <w:rFonts w:ascii="Calibri" w:eastAsia="Calibri" w:hAnsi="Calibri" w:cs="Calibri"/>
                <w:b/>
                <w:bCs/>
                <w:sz w:val="22"/>
                <w:szCs w:val="22"/>
              </w:rPr>
              <w:t>Item</w:t>
            </w:r>
          </w:p>
        </w:tc>
        <w:tc>
          <w:tcPr>
            <w:tcW w:w="7218" w:type="dxa"/>
          </w:tcPr>
          <w:p w14:paraId="5DFE855B" w14:textId="77777777" w:rsidR="00C84968" w:rsidRPr="0085302D" w:rsidRDefault="00C84968" w:rsidP="00CF5E5D">
            <w:pPr>
              <w:tabs>
                <w:tab w:val="left" w:pos="567"/>
                <w:tab w:val="left" w:pos="1134"/>
                <w:tab w:val="left" w:pos="1701"/>
                <w:tab w:val="left" w:pos="2268"/>
                <w:tab w:val="right" w:pos="9072"/>
              </w:tabs>
              <w:spacing w:line="276" w:lineRule="auto"/>
              <w:rPr>
                <w:rFonts w:ascii="Calibri" w:hAnsi="Calibri"/>
                <w:b/>
                <w:sz w:val="22"/>
                <w:szCs w:val="22"/>
              </w:rPr>
            </w:pPr>
          </w:p>
        </w:tc>
        <w:tc>
          <w:tcPr>
            <w:tcW w:w="1684" w:type="dxa"/>
          </w:tcPr>
          <w:p w14:paraId="54D8A439" w14:textId="77777777" w:rsidR="00C84968" w:rsidRPr="00730581"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sidRPr="18EBCEDB">
              <w:rPr>
                <w:rFonts w:ascii="Calibri" w:eastAsia="Calibri" w:hAnsi="Calibri" w:cs="Calibri"/>
                <w:b/>
                <w:bCs/>
                <w:sz w:val="22"/>
                <w:szCs w:val="22"/>
              </w:rPr>
              <w:t>Lead</w:t>
            </w:r>
          </w:p>
        </w:tc>
      </w:tr>
      <w:tr w:rsidR="00C84968" w:rsidRPr="0085302D" w14:paraId="287A932C" w14:textId="77777777" w:rsidTr="00C84968">
        <w:tc>
          <w:tcPr>
            <w:tcW w:w="1287" w:type="dxa"/>
          </w:tcPr>
          <w:p w14:paraId="0A4DA023" w14:textId="77777777" w:rsidR="00C84968" w:rsidRPr="0085302D" w:rsidRDefault="00C84968" w:rsidP="00CF5E5D">
            <w:pPr>
              <w:numPr>
                <w:ilvl w:val="0"/>
                <w:numId w:val="26"/>
              </w:numPr>
              <w:spacing w:line="276" w:lineRule="auto"/>
              <w:rPr>
                <w:rFonts w:ascii="Calibri" w:hAnsi="Calibri"/>
                <w:b/>
                <w:sz w:val="22"/>
                <w:szCs w:val="22"/>
              </w:rPr>
            </w:pPr>
          </w:p>
        </w:tc>
        <w:tc>
          <w:tcPr>
            <w:tcW w:w="7218" w:type="dxa"/>
          </w:tcPr>
          <w:p w14:paraId="5F051F14"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Welcome and apologies</w:t>
            </w:r>
          </w:p>
          <w:p w14:paraId="17F2985A" w14:textId="77777777" w:rsidR="00C84968" w:rsidRDefault="00575C4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 group was welcomed to the meeting and the apologies were read.</w:t>
            </w:r>
          </w:p>
          <w:p w14:paraId="459FE152" w14:textId="04DF9155" w:rsidR="00575C4E" w:rsidRDefault="00575C4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It was noted that Charles Saunders had demitted </w:t>
            </w:r>
            <w:r w:rsidR="0057728E">
              <w:rPr>
                <w:rFonts w:ascii="Calibri" w:eastAsia="Calibri" w:hAnsi="Calibri" w:cs="Calibri"/>
                <w:bCs/>
                <w:sz w:val="22"/>
                <w:szCs w:val="22"/>
              </w:rPr>
              <w:t>so the BMA had been asked to find a new Senior consultant rep for this Board. The BMA have also been asked to find a new Foundation trainee rep</w:t>
            </w:r>
            <w:r w:rsidR="007E1B50">
              <w:rPr>
                <w:rFonts w:ascii="Calibri" w:eastAsia="Calibri" w:hAnsi="Calibri" w:cs="Calibri"/>
                <w:bCs/>
                <w:sz w:val="22"/>
                <w:szCs w:val="22"/>
              </w:rPr>
              <w:t xml:space="preserve"> from SJDC</w:t>
            </w:r>
            <w:r w:rsidR="0057728E">
              <w:rPr>
                <w:rFonts w:ascii="Calibri" w:eastAsia="Calibri" w:hAnsi="Calibri" w:cs="Calibri"/>
                <w:bCs/>
                <w:sz w:val="22"/>
                <w:szCs w:val="22"/>
              </w:rPr>
              <w:t>.</w:t>
            </w:r>
          </w:p>
          <w:p w14:paraId="1ADC1799" w14:textId="0882189C"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p w14:paraId="01F6CBDA" w14:textId="24D3B934"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CW will provide the name of a new Foundation Year 1 rep for the Board, from the West region.</w:t>
            </w:r>
          </w:p>
          <w:p w14:paraId="6974B9A8" w14:textId="3E0363F5"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231E867F" w14:textId="274CA7B1" w:rsidR="0057728E"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DH will find a new student rep from the </w:t>
            </w:r>
            <w:proofErr w:type="gramStart"/>
            <w:r>
              <w:rPr>
                <w:rFonts w:ascii="Calibri" w:eastAsia="Calibri" w:hAnsi="Calibri" w:cs="Calibri"/>
                <w:bCs/>
                <w:sz w:val="22"/>
                <w:szCs w:val="22"/>
              </w:rPr>
              <w:t>South East</w:t>
            </w:r>
            <w:proofErr w:type="gramEnd"/>
            <w:r>
              <w:rPr>
                <w:rFonts w:ascii="Calibri" w:eastAsia="Calibri" w:hAnsi="Calibri" w:cs="Calibri"/>
                <w:bCs/>
                <w:sz w:val="22"/>
                <w:szCs w:val="22"/>
              </w:rPr>
              <w:t xml:space="preserve"> region. </w:t>
            </w:r>
          </w:p>
          <w:p w14:paraId="62861D3A" w14:textId="618DE020" w:rsidR="0057728E" w:rsidRPr="0085302D" w:rsidRDefault="0057728E"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925C16F" w14:textId="77777777" w:rsidR="00C84968" w:rsidRPr="0085302D" w:rsidRDefault="00C84968" w:rsidP="00CF5E5D">
            <w:pPr>
              <w:tabs>
                <w:tab w:val="left" w:pos="567"/>
                <w:tab w:val="left" w:pos="1134"/>
                <w:tab w:val="left" w:pos="1701"/>
                <w:tab w:val="left" w:pos="2268"/>
                <w:tab w:val="right" w:pos="9072"/>
              </w:tabs>
              <w:spacing w:line="276" w:lineRule="auto"/>
              <w:jc w:val="center"/>
              <w:rPr>
                <w:rFonts w:ascii="Calibri" w:hAnsi="Calibri"/>
                <w:sz w:val="22"/>
                <w:szCs w:val="22"/>
              </w:rPr>
            </w:pPr>
          </w:p>
        </w:tc>
      </w:tr>
      <w:tr w:rsidR="00200B03" w:rsidRPr="0085302D" w14:paraId="614FB644" w14:textId="77777777" w:rsidTr="00C84968">
        <w:tc>
          <w:tcPr>
            <w:tcW w:w="1287" w:type="dxa"/>
          </w:tcPr>
          <w:p w14:paraId="0E721C94" w14:textId="77777777" w:rsidR="00200B03" w:rsidRPr="0085302D" w:rsidRDefault="00200B03" w:rsidP="00CF5E5D">
            <w:pPr>
              <w:numPr>
                <w:ilvl w:val="0"/>
                <w:numId w:val="26"/>
              </w:numPr>
              <w:spacing w:line="276" w:lineRule="auto"/>
              <w:rPr>
                <w:rFonts w:ascii="Calibri" w:hAnsi="Calibri"/>
                <w:b/>
                <w:sz w:val="22"/>
                <w:szCs w:val="22"/>
              </w:rPr>
            </w:pPr>
          </w:p>
        </w:tc>
        <w:tc>
          <w:tcPr>
            <w:tcW w:w="7218" w:type="dxa"/>
          </w:tcPr>
          <w:p w14:paraId="48122B39" w14:textId="75572DEF" w:rsidR="00200B03" w:rsidRPr="0057728E" w:rsidRDefault="00200B03"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0057728E">
              <w:rPr>
                <w:rFonts w:ascii="Calibri" w:eastAsia="Calibri" w:hAnsi="Calibri" w:cs="Calibri"/>
                <w:b/>
                <w:bCs/>
                <w:sz w:val="22"/>
                <w:szCs w:val="22"/>
              </w:rPr>
              <w:t>Foundation Digital Development – David McColl</w:t>
            </w:r>
            <w:r w:rsidR="0044574C">
              <w:rPr>
                <w:rFonts w:ascii="Calibri" w:eastAsia="Calibri" w:hAnsi="Calibri" w:cs="Calibri"/>
                <w:b/>
                <w:bCs/>
                <w:sz w:val="22"/>
                <w:szCs w:val="22"/>
              </w:rPr>
              <w:t xml:space="preserve"> (DMC)</w:t>
            </w:r>
          </w:p>
          <w:p w14:paraId="3EDF7FE9" w14:textId="7CF50D83" w:rsidR="00200B03"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57728E">
              <w:rPr>
                <w:rFonts w:ascii="Calibri" w:eastAsia="Calibri" w:hAnsi="Calibri" w:cs="Calibri"/>
                <w:bCs/>
                <w:sz w:val="22"/>
                <w:szCs w:val="22"/>
              </w:rPr>
              <w:t xml:space="preserve">DMC had been invited to talk to the Foundation Board about developments in Digital, concerning </w:t>
            </w:r>
            <w:proofErr w:type="spellStart"/>
            <w:r w:rsidRPr="0057728E">
              <w:rPr>
                <w:rFonts w:ascii="Calibri" w:eastAsia="Calibri" w:hAnsi="Calibri" w:cs="Calibri"/>
                <w:bCs/>
                <w:sz w:val="22"/>
                <w:szCs w:val="22"/>
              </w:rPr>
              <w:t>ePortfolio</w:t>
            </w:r>
            <w:proofErr w:type="spellEnd"/>
            <w:r w:rsidRPr="0057728E">
              <w:rPr>
                <w:rFonts w:ascii="Calibri" w:eastAsia="Calibri" w:hAnsi="Calibri" w:cs="Calibri"/>
                <w:bCs/>
                <w:sz w:val="22"/>
                <w:szCs w:val="22"/>
              </w:rPr>
              <w:t xml:space="preserve"> and </w:t>
            </w:r>
            <w:proofErr w:type="spellStart"/>
            <w:r w:rsidRPr="0057728E">
              <w:rPr>
                <w:rFonts w:ascii="Calibri" w:eastAsia="Calibri" w:hAnsi="Calibri" w:cs="Calibri"/>
                <w:bCs/>
                <w:sz w:val="22"/>
                <w:szCs w:val="22"/>
              </w:rPr>
              <w:t>Turas</w:t>
            </w:r>
            <w:proofErr w:type="spellEnd"/>
            <w:r w:rsidRPr="0057728E">
              <w:rPr>
                <w:rFonts w:ascii="Calibri" w:eastAsia="Calibri" w:hAnsi="Calibri" w:cs="Calibri"/>
                <w:bCs/>
                <w:sz w:val="22"/>
                <w:szCs w:val="22"/>
              </w:rPr>
              <w:t xml:space="preserve">. </w:t>
            </w:r>
          </w:p>
          <w:p w14:paraId="60144EA7" w14:textId="59DE21DA" w:rsidR="0057728E"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39C59777" w14:textId="1DC4D48E" w:rsidR="0057728E"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57728E">
              <w:rPr>
                <w:rFonts w:ascii="Calibri" w:eastAsia="Calibri" w:hAnsi="Calibri" w:cs="Calibri"/>
                <w:bCs/>
                <w:sz w:val="22"/>
                <w:szCs w:val="22"/>
              </w:rPr>
              <w:t xml:space="preserve">The replacement of the Foundation </w:t>
            </w:r>
            <w:proofErr w:type="spellStart"/>
            <w:r w:rsidRPr="0057728E">
              <w:rPr>
                <w:rFonts w:ascii="Calibri" w:eastAsia="Calibri" w:hAnsi="Calibri" w:cs="Calibri"/>
                <w:bCs/>
                <w:sz w:val="22"/>
                <w:szCs w:val="22"/>
              </w:rPr>
              <w:t>ePortfolio</w:t>
            </w:r>
            <w:proofErr w:type="spellEnd"/>
            <w:r w:rsidRPr="0057728E">
              <w:rPr>
                <w:rFonts w:ascii="Calibri" w:eastAsia="Calibri" w:hAnsi="Calibri" w:cs="Calibri"/>
                <w:bCs/>
                <w:sz w:val="22"/>
                <w:szCs w:val="22"/>
              </w:rPr>
              <w:t xml:space="preserve"> had taken place in August last year. The same product is delivered in Wales and Malta. </w:t>
            </w:r>
          </w:p>
          <w:p w14:paraId="231B1817" w14:textId="6115A465" w:rsidR="0057728E"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1650A60A" w14:textId="3E31C0BF" w:rsidR="0057728E" w:rsidRP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57728E">
              <w:rPr>
                <w:rFonts w:ascii="Calibri" w:eastAsia="Calibri" w:hAnsi="Calibri" w:cs="Calibri"/>
                <w:bCs/>
                <w:sz w:val="22"/>
                <w:szCs w:val="22"/>
              </w:rPr>
              <w:t xml:space="preserve">The Board felt that the implementation of the new </w:t>
            </w:r>
            <w:proofErr w:type="spellStart"/>
            <w:r w:rsidRPr="0057728E">
              <w:rPr>
                <w:rFonts w:ascii="Calibri" w:eastAsia="Calibri" w:hAnsi="Calibri" w:cs="Calibri"/>
                <w:bCs/>
                <w:sz w:val="22"/>
                <w:szCs w:val="22"/>
              </w:rPr>
              <w:t>ePortfolio</w:t>
            </w:r>
            <w:proofErr w:type="spellEnd"/>
            <w:r w:rsidRPr="0057728E">
              <w:rPr>
                <w:rFonts w:ascii="Calibri" w:eastAsia="Calibri" w:hAnsi="Calibri" w:cs="Calibri"/>
                <w:bCs/>
                <w:sz w:val="22"/>
                <w:szCs w:val="22"/>
              </w:rPr>
              <w:t xml:space="preserve"> V3 had been very challenging, causing some loss of reputation for NES with outside colleagues. </w:t>
            </w:r>
          </w:p>
          <w:p w14:paraId="15BC3ABA" w14:textId="7976EE9C"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2ACD72C" w14:textId="249C77E0"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discussion highlighted the need to have one person from the Foundation Board, acting as a main way of contact with the developers. Dianne Morrison will be confirmed as Product Owner for the Foundation </w:t>
            </w:r>
            <w:proofErr w:type="spellStart"/>
            <w:r>
              <w:rPr>
                <w:rFonts w:ascii="Calibri" w:eastAsia="Calibri" w:hAnsi="Calibri" w:cs="Calibri"/>
                <w:bCs/>
                <w:sz w:val="22"/>
                <w:szCs w:val="22"/>
              </w:rPr>
              <w:t>ePortfolio</w:t>
            </w:r>
            <w:proofErr w:type="spellEnd"/>
            <w:r w:rsidR="00C445B1">
              <w:rPr>
                <w:rFonts w:ascii="Calibri" w:eastAsia="Calibri" w:hAnsi="Calibri" w:cs="Calibri"/>
                <w:bCs/>
                <w:sz w:val="22"/>
                <w:szCs w:val="22"/>
              </w:rPr>
              <w:t>, liaising with the developers and prioritising Foundation issues</w:t>
            </w:r>
            <w:r>
              <w:rPr>
                <w:rFonts w:ascii="Calibri" w:eastAsia="Calibri" w:hAnsi="Calibri" w:cs="Calibri"/>
                <w:bCs/>
                <w:sz w:val="22"/>
                <w:szCs w:val="22"/>
              </w:rPr>
              <w:t xml:space="preserve">. </w:t>
            </w:r>
          </w:p>
          <w:p w14:paraId="5F190C86" w14:textId="53949925"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115B0843" w14:textId="1C645E12"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Decisions about prioritisation of work within Digital are taken in the Senior Operational Leadership Group. Anne Dickson is the Medical representative in this group. DMC will send a flowchart to the group to explain how decisions are made, making sure the process is clear and transparent. </w:t>
            </w:r>
          </w:p>
          <w:p w14:paraId="517990F6" w14:textId="0BE27ED5" w:rsidR="0057728E" w:rsidRDefault="0057728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0B287AAA" w14:textId="2C912960" w:rsidR="0057728E" w:rsidRDefault="00C445B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lastRenderedPageBreak/>
              <w:t xml:space="preserve">CR had been working in gathering a list with issues and priorities from each region. She will be asked to send the list to DH, Dianne Morrison and DMC. </w:t>
            </w:r>
          </w:p>
          <w:p w14:paraId="61614656" w14:textId="6D67FF5C" w:rsidR="00C445B1" w:rsidRDefault="00C445B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9BC6030" w14:textId="45591279" w:rsidR="00C445B1" w:rsidRDefault="00C445B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group will also collate a few </w:t>
            </w:r>
            <w:proofErr w:type="spellStart"/>
            <w:r>
              <w:rPr>
                <w:rFonts w:ascii="Calibri" w:eastAsia="Calibri" w:hAnsi="Calibri" w:cs="Calibri"/>
                <w:bCs/>
                <w:sz w:val="22"/>
                <w:szCs w:val="22"/>
              </w:rPr>
              <w:t>Turas</w:t>
            </w:r>
            <w:proofErr w:type="spellEnd"/>
            <w:r>
              <w:rPr>
                <w:rFonts w:ascii="Calibri" w:eastAsia="Calibri" w:hAnsi="Calibri" w:cs="Calibri"/>
                <w:bCs/>
                <w:sz w:val="22"/>
                <w:szCs w:val="22"/>
              </w:rPr>
              <w:t xml:space="preserve"> specific issues. Joanna Cuthbert is the Product Owner for Foundation on </w:t>
            </w:r>
            <w:proofErr w:type="spellStart"/>
            <w:r>
              <w:rPr>
                <w:rFonts w:ascii="Calibri" w:eastAsia="Calibri" w:hAnsi="Calibri" w:cs="Calibri"/>
                <w:bCs/>
                <w:sz w:val="22"/>
                <w:szCs w:val="22"/>
              </w:rPr>
              <w:t>Turas</w:t>
            </w:r>
            <w:proofErr w:type="spellEnd"/>
            <w:r>
              <w:rPr>
                <w:rFonts w:ascii="Calibri" w:eastAsia="Calibri" w:hAnsi="Calibri" w:cs="Calibri"/>
                <w:bCs/>
                <w:sz w:val="22"/>
                <w:szCs w:val="22"/>
              </w:rPr>
              <w:t>, so Dianne Morrison will speak to her</w:t>
            </w:r>
            <w:r w:rsidR="0044574C">
              <w:rPr>
                <w:rFonts w:ascii="Calibri" w:eastAsia="Calibri" w:hAnsi="Calibri" w:cs="Calibri"/>
                <w:bCs/>
                <w:sz w:val="22"/>
                <w:szCs w:val="22"/>
              </w:rPr>
              <w:t xml:space="preserve"> about them</w:t>
            </w:r>
            <w:r>
              <w:rPr>
                <w:rFonts w:ascii="Calibri" w:eastAsia="Calibri" w:hAnsi="Calibri" w:cs="Calibri"/>
                <w:bCs/>
                <w:sz w:val="22"/>
                <w:szCs w:val="22"/>
              </w:rPr>
              <w:t>.</w:t>
            </w:r>
          </w:p>
          <w:p w14:paraId="05268D38" w14:textId="4628C380" w:rsidR="0044574C" w:rsidRDefault="0044574C"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24E0E689" w14:textId="7F48FCD0" w:rsidR="0044574C" w:rsidRPr="0057728E" w:rsidRDefault="0044574C"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DMC was thanked for his attendance and help, and left the meeting.</w:t>
            </w:r>
          </w:p>
          <w:p w14:paraId="4ABF011A" w14:textId="0490C070" w:rsidR="00200B03" w:rsidRPr="0057728E" w:rsidRDefault="00200B0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26979573" w14:textId="77777777" w:rsidR="00200B03" w:rsidRDefault="00200B03"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8ABD151"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3F0494C"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00CED03"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E2A6720"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8B41070"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10A4C3D"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69650AA"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8D94B69"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1BCD220"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D066B4F"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A53377"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79033E9"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87E828B"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424E32D"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5C4F9C9"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7BFA3F2"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16880F3"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2A62A82" w14:textId="648D50DF"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DMC</w:t>
            </w:r>
          </w:p>
          <w:p w14:paraId="2F5F888A" w14:textId="77777777" w:rsidR="0057728E" w:rsidRDefault="0057728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DB51D86"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C12757C"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7F7702D"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F19E858"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p w14:paraId="5C4FEAF8"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AD28209" w14:textId="77777777" w:rsidR="00C445B1"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C9A2A26" w14:textId="64D9682E" w:rsidR="00C445B1" w:rsidRPr="00D6338B" w:rsidRDefault="00C445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DM</w:t>
            </w:r>
          </w:p>
        </w:tc>
      </w:tr>
      <w:tr w:rsidR="00C84968" w:rsidRPr="0085302D" w14:paraId="38A95A43" w14:textId="77777777" w:rsidTr="00C84968">
        <w:tc>
          <w:tcPr>
            <w:tcW w:w="1287" w:type="dxa"/>
          </w:tcPr>
          <w:p w14:paraId="016CBC48" w14:textId="77777777" w:rsidR="00C84968" w:rsidRPr="0085302D" w:rsidRDefault="00C84968" w:rsidP="00CF5E5D">
            <w:pPr>
              <w:numPr>
                <w:ilvl w:val="0"/>
                <w:numId w:val="26"/>
              </w:numPr>
              <w:spacing w:line="276" w:lineRule="auto"/>
              <w:rPr>
                <w:rFonts w:ascii="Calibri" w:hAnsi="Calibri"/>
                <w:b/>
                <w:sz w:val="22"/>
                <w:szCs w:val="22"/>
              </w:rPr>
            </w:pPr>
          </w:p>
        </w:tc>
        <w:tc>
          <w:tcPr>
            <w:tcW w:w="7218" w:type="dxa"/>
          </w:tcPr>
          <w:p w14:paraId="437FB999" w14:textId="39011A32"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Minutes of previous meeting </w:t>
            </w:r>
            <w:r>
              <w:rPr>
                <w:rFonts w:ascii="Calibri" w:eastAsia="Calibri" w:hAnsi="Calibri" w:cs="Calibri"/>
                <w:b/>
                <w:bCs/>
                <w:sz w:val="22"/>
                <w:szCs w:val="22"/>
              </w:rPr>
              <w:t>24</w:t>
            </w:r>
            <w:r w:rsidRPr="18EBCEDB">
              <w:rPr>
                <w:rFonts w:ascii="Calibri" w:eastAsia="Calibri" w:hAnsi="Calibri" w:cs="Calibri"/>
                <w:b/>
                <w:bCs/>
                <w:sz w:val="22"/>
                <w:szCs w:val="22"/>
              </w:rPr>
              <w:t xml:space="preserve"> </w:t>
            </w:r>
            <w:r>
              <w:rPr>
                <w:rFonts w:ascii="Calibri" w:eastAsia="Calibri" w:hAnsi="Calibri" w:cs="Calibri"/>
                <w:b/>
                <w:bCs/>
                <w:sz w:val="22"/>
                <w:szCs w:val="22"/>
              </w:rPr>
              <w:t>May</w:t>
            </w:r>
            <w:r w:rsidRPr="18EBCEDB">
              <w:rPr>
                <w:rFonts w:ascii="Calibri" w:eastAsia="Calibri" w:hAnsi="Calibri" w:cs="Calibri"/>
                <w:b/>
                <w:bCs/>
                <w:sz w:val="22"/>
                <w:szCs w:val="22"/>
              </w:rPr>
              <w:t xml:space="preserve"> 2017</w:t>
            </w:r>
          </w:p>
          <w:p w14:paraId="2938D2AC" w14:textId="7A3CB6C6" w:rsidR="00C84968" w:rsidRDefault="00C445B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minutes of the previous meeting were approved as a correct record.</w:t>
            </w:r>
          </w:p>
          <w:p w14:paraId="15FFF934" w14:textId="037E8ECC" w:rsidR="00C445B1" w:rsidRPr="00F274E0" w:rsidRDefault="00C445B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5A57C97" w14:textId="2FF195F0" w:rsidR="00C84968" w:rsidRPr="00D6338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3CF83ED2" w14:textId="77777777" w:rsidTr="00C84968">
        <w:tc>
          <w:tcPr>
            <w:tcW w:w="1287" w:type="dxa"/>
          </w:tcPr>
          <w:p w14:paraId="0A8A950B" w14:textId="77777777" w:rsidR="00C84968" w:rsidRPr="0085302D" w:rsidRDefault="00C84968" w:rsidP="00CF5E5D">
            <w:pPr>
              <w:numPr>
                <w:ilvl w:val="0"/>
                <w:numId w:val="26"/>
              </w:numPr>
              <w:spacing w:line="276" w:lineRule="auto"/>
              <w:rPr>
                <w:rFonts w:ascii="Calibri" w:hAnsi="Calibri"/>
                <w:b/>
                <w:sz w:val="22"/>
                <w:szCs w:val="22"/>
              </w:rPr>
            </w:pPr>
          </w:p>
        </w:tc>
        <w:tc>
          <w:tcPr>
            <w:tcW w:w="7218" w:type="dxa"/>
          </w:tcPr>
          <w:p w14:paraId="01848A83" w14:textId="77777777" w:rsidR="00C84968" w:rsidRPr="0085302D"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Matters Arising</w:t>
            </w:r>
          </w:p>
        </w:tc>
        <w:tc>
          <w:tcPr>
            <w:tcW w:w="1684" w:type="dxa"/>
          </w:tcPr>
          <w:p w14:paraId="41678F7B"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0788F7F2" w14:textId="77777777" w:rsidTr="00C84968">
        <w:tc>
          <w:tcPr>
            <w:tcW w:w="1287" w:type="dxa"/>
          </w:tcPr>
          <w:p w14:paraId="1A8ECFAA"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73E9986F"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UKFPO </w:t>
            </w:r>
            <w:r>
              <w:rPr>
                <w:rFonts w:ascii="Calibri" w:eastAsia="Calibri" w:hAnsi="Calibri" w:cs="Calibri"/>
                <w:sz w:val="22"/>
                <w:szCs w:val="22"/>
              </w:rPr>
              <w:t>g</w:t>
            </w:r>
            <w:r w:rsidRPr="18EBCEDB">
              <w:rPr>
                <w:rFonts w:ascii="Calibri" w:eastAsia="Calibri" w:hAnsi="Calibri" w:cs="Calibri"/>
                <w:sz w:val="22"/>
                <w:szCs w:val="22"/>
              </w:rPr>
              <w:t xml:space="preserve">overnance </w:t>
            </w:r>
          </w:p>
          <w:p w14:paraId="74D394E6" w14:textId="76B8DD2E" w:rsidR="000B089F"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KAW confirmed that the governance structure is clear and stable now. </w:t>
            </w:r>
          </w:p>
          <w:p w14:paraId="7A6DBD4E" w14:textId="77777777"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This item can be taken off the agenda.</w:t>
            </w:r>
          </w:p>
          <w:p w14:paraId="73C16A45" w14:textId="2D0A2D04"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E54D555" w14:textId="654DEA69"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5D573311" w14:textId="77777777" w:rsidTr="00C84968">
        <w:tc>
          <w:tcPr>
            <w:tcW w:w="1287" w:type="dxa"/>
          </w:tcPr>
          <w:p w14:paraId="2C9CBF21"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41CF98C7"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2017 Recruitment </w:t>
            </w:r>
          </w:p>
          <w:p w14:paraId="67162EA7" w14:textId="77777777"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vacancy rate in Scotland has gone up.</w:t>
            </w:r>
          </w:p>
          <w:p w14:paraId="3E9BD02F" w14:textId="3F0DEFFF"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Several people had to withdraw their applications due to Visa issues. Trainees may need a fact sheet clarifying how to obtain a visa</w:t>
            </w:r>
            <w:r w:rsidR="0044574C">
              <w:rPr>
                <w:rFonts w:ascii="Calibri" w:eastAsia="Calibri" w:hAnsi="Calibri" w:cs="Calibri"/>
                <w:sz w:val="22"/>
                <w:szCs w:val="22"/>
              </w:rPr>
              <w:t>, to be handed to them during Induction week</w:t>
            </w:r>
            <w:r>
              <w:rPr>
                <w:rFonts w:ascii="Calibri" w:eastAsia="Calibri" w:hAnsi="Calibri" w:cs="Calibri"/>
                <w:sz w:val="22"/>
                <w:szCs w:val="22"/>
              </w:rPr>
              <w:t xml:space="preserve">. </w:t>
            </w:r>
          </w:p>
          <w:p w14:paraId="145D2204" w14:textId="5908B886" w:rsidR="007B5AC9" w:rsidRPr="0085302D"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9B41A07" w14:textId="7926B73A" w:rsidR="00C84968" w:rsidRPr="00D6338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41C05592" w14:textId="77777777" w:rsidTr="00C84968">
        <w:tc>
          <w:tcPr>
            <w:tcW w:w="1287" w:type="dxa"/>
          </w:tcPr>
          <w:p w14:paraId="3BCBF653"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7C49850C"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Delivered Educational Programme</w:t>
            </w:r>
          </w:p>
          <w:p w14:paraId="365695DC" w14:textId="55A057FD"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final version of the programme was sent to the Board for information. They had tried to make clear and obvious for trainees what it is and what counts towards it. It also covers things considered important although they </w:t>
            </w:r>
            <w:r w:rsidR="0044574C">
              <w:rPr>
                <w:rFonts w:ascii="Calibri" w:eastAsia="Calibri" w:hAnsi="Calibri" w:cs="Calibri"/>
                <w:sz w:val="22"/>
                <w:szCs w:val="22"/>
              </w:rPr>
              <w:t>may</w:t>
            </w:r>
            <w:r>
              <w:rPr>
                <w:rFonts w:ascii="Calibri" w:eastAsia="Calibri" w:hAnsi="Calibri" w:cs="Calibri"/>
                <w:sz w:val="22"/>
                <w:szCs w:val="22"/>
              </w:rPr>
              <w:t xml:space="preserve"> not </w:t>
            </w:r>
            <w:r w:rsidR="0044574C">
              <w:rPr>
                <w:rFonts w:ascii="Calibri" w:eastAsia="Calibri" w:hAnsi="Calibri" w:cs="Calibri"/>
                <w:sz w:val="22"/>
                <w:szCs w:val="22"/>
              </w:rPr>
              <w:t xml:space="preserve">be </w:t>
            </w:r>
            <w:r>
              <w:rPr>
                <w:rFonts w:ascii="Calibri" w:eastAsia="Calibri" w:hAnsi="Calibri" w:cs="Calibri"/>
                <w:sz w:val="22"/>
                <w:szCs w:val="22"/>
              </w:rPr>
              <w:t xml:space="preserve">on the curriculum. </w:t>
            </w:r>
          </w:p>
          <w:p w14:paraId="235A81AC" w14:textId="62625650"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71962263" w14:textId="528E1539"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CMK noted that there may be updates to the curriculum for 2018.</w:t>
            </w:r>
          </w:p>
          <w:p w14:paraId="1AB5A2D3" w14:textId="2B820716" w:rsidR="007B5AC9" w:rsidRPr="18EBCEDB"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7F036ED8" w14:textId="4EB097F2" w:rsidR="00C84968" w:rsidRPr="18EBCED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7DDF0096" w14:textId="77777777" w:rsidTr="00C84968">
        <w:tc>
          <w:tcPr>
            <w:tcW w:w="1287" w:type="dxa"/>
          </w:tcPr>
          <w:p w14:paraId="5562CD20"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01F6B037"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LTFT Training</w:t>
            </w:r>
          </w:p>
          <w:p w14:paraId="07AFFC3A" w14:textId="03F9D21E"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Foundation allows two people to slot share, as well as LTFT. For ease of management all regions except the </w:t>
            </w:r>
            <w:proofErr w:type="gramStart"/>
            <w:r>
              <w:rPr>
                <w:rFonts w:ascii="Calibri" w:eastAsia="Calibri" w:hAnsi="Calibri" w:cs="Calibri"/>
                <w:sz w:val="22"/>
                <w:szCs w:val="22"/>
              </w:rPr>
              <w:t>South East</w:t>
            </w:r>
            <w:proofErr w:type="gramEnd"/>
            <w:r>
              <w:rPr>
                <w:rFonts w:ascii="Calibri" w:eastAsia="Calibri" w:hAnsi="Calibri" w:cs="Calibri"/>
                <w:sz w:val="22"/>
                <w:szCs w:val="22"/>
              </w:rPr>
              <w:t xml:space="preserve"> offer LTFT at 50% only. The </w:t>
            </w:r>
            <w:proofErr w:type="gramStart"/>
            <w:r>
              <w:rPr>
                <w:rFonts w:ascii="Calibri" w:eastAsia="Calibri" w:hAnsi="Calibri" w:cs="Calibri"/>
                <w:sz w:val="22"/>
                <w:szCs w:val="22"/>
              </w:rPr>
              <w:t>South East</w:t>
            </w:r>
            <w:proofErr w:type="gramEnd"/>
            <w:r>
              <w:rPr>
                <w:rFonts w:ascii="Calibri" w:eastAsia="Calibri" w:hAnsi="Calibri" w:cs="Calibri"/>
                <w:sz w:val="22"/>
                <w:szCs w:val="22"/>
              </w:rPr>
              <w:t xml:space="preserve"> offers LTFT from 50 </w:t>
            </w:r>
            <w:r w:rsidR="0044574C">
              <w:rPr>
                <w:rFonts w:ascii="Calibri" w:eastAsia="Calibri" w:hAnsi="Calibri" w:cs="Calibri"/>
                <w:sz w:val="22"/>
                <w:szCs w:val="22"/>
              </w:rPr>
              <w:t>to 80%, although t</w:t>
            </w:r>
            <w:r>
              <w:rPr>
                <w:rFonts w:ascii="Calibri" w:eastAsia="Calibri" w:hAnsi="Calibri" w:cs="Calibri"/>
                <w:sz w:val="22"/>
                <w:szCs w:val="22"/>
              </w:rPr>
              <w:t xml:space="preserve">rainees are made aware that they cannot finish mid-block. </w:t>
            </w:r>
          </w:p>
          <w:p w14:paraId="14D94858" w14:textId="2040694A"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21406E2" w14:textId="5BF9FF27"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There is a very small amount of Foundation trainees who choose to do slot share or LTFT. </w:t>
            </w:r>
          </w:p>
          <w:p w14:paraId="20BE6AD0" w14:textId="2E1B6264"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B9A5531" w14:textId="732E6B34"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Rules need to be clarified ahead of the GMC visit so DH will take this to MDET. </w:t>
            </w:r>
          </w:p>
          <w:p w14:paraId="4A642030" w14:textId="6FD2DE88"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13CABF4"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271F8C6"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14ABA19"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66A4F17"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923017D"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B50571E"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E375272"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4D16B24"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D9EE6FF" w14:textId="77777777"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F0AD6CC" w14:textId="391BA858" w:rsidR="007B5AC9" w:rsidRDefault="007B5AC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5E17F880" w14:textId="77777777" w:rsidTr="00C84968">
        <w:tc>
          <w:tcPr>
            <w:tcW w:w="1287" w:type="dxa"/>
          </w:tcPr>
          <w:p w14:paraId="6080AC43" w14:textId="77777777" w:rsidR="00C84968" w:rsidRDefault="00C84968" w:rsidP="00CF5E5D">
            <w:pPr>
              <w:numPr>
                <w:ilvl w:val="1"/>
                <w:numId w:val="26"/>
              </w:numPr>
              <w:spacing w:line="276" w:lineRule="auto"/>
              <w:rPr>
                <w:rFonts w:ascii="Calibri" w:hAnsi="Calibri"/>
                <w:sz w:val="22"/>
                <w:szCs w:val="22"/>
              </w:rPr>
            </w:pPr>
          </w:p>
        </w:tc>
        <w:tc>
          <w:tcPr>
            <w:tcW w:w="7218" w:type="dxa"/>
          </w:tcPr>
          <w:p w14:paraId="67E1A476"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FPD Contracts</w:t>
            </w:r>
          </w:p>
          <w:p w14:paraId="0009194B" w14:textId="0551C1D8" w:rsidR="007B5AC9" w:rsidRDefault="008175B4"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Foundation Programme Director contracts are being </w:t>
            </w:r>
            <w:r w:rsidR="00732E4E">
              <w:rPr>
                <w:rFonts w:ascii="Calibri" w:eastAsia="Calibri" w:hAnsi="Calibri" w:cs="Calibri"/>
                <w:sz w:val="22"/>
                <w:szCs w:val="22"/>
              </w:rPr>
              <w:t xml:space="preserve">aligned to Training Programme Director contracts. This means that they will be </w:t>
            </w:r>
            <w:proofErr w:type="gramStart"/>
            <w:r w:rsidR="00732E4E">
              <w:rPr>
                <w:rFonts w:ascii="Calibri" w:eastAsia="Calibri" w:hAnsi="Calibri" w:cs="Calibri"/>
                <w:sz w:val="22"/>
                <w:szCs w:val="22"/>
              </w:rPr>
              <w:t>3 year</w:t>
            </w:r>
            <w:proofErr w:type="gramEnd"/>
            <w:r w:rsidR="00732E4E">
              <w:rPr>
                <w:rFonts w:ascii="Calibri" w:eastAsia="Calibri" w:hAnsi="Calibri" w:cs="Calibri"/>
                <w:sz w:val="22"/>
                <w:szCs w:val="22"/>
              </w:rPr>
              <w:t xml:space="preserve"> contracts, </w:t>
            </w:r>
            <w:r w:rsidR="00732E4E">
              <w:rPr>
                <w:rFonts w:ascii="Calibri" w:eastAsia="Calibri" w:hAnsi="Calibri" w:cs="Calibri"/>
                <w:sz w:val="22"/>
                <w:szCs w:val="22"/>
              </w:rPr>
              <w:lastRenderedPageBreak/>
              <w:t>with automatic roll</w:t>
            </w:r>
            <w:r w:rsidR="0044574C">
              <w:rPr>
                <w:rFonts w:ascii="Calibri" w:eastAsia="Calibri" w:hAnsi="Calibri" w:cs="Calibri"/>
                <w:sz w:val="22"/>
                <w:szCs w:val="22"/>
              </w:rPr>
              <w:t>ing to another 3 years</w:t>
            </w:r>
            <w:r w:rsidR="00732E4E">
              <w:rPr>
                <w:rFonts w:ascii="Calibri" w:eastAsia="Calibri" w:hAnsi="Calibri" w:cs="Calibri"/>
                <w:sz w:val="22"/>
                <w:szCs w:val="22"/>
              </w:rPr>
              <w:t xml:space="preserve">. But then the post will need to be advertised and the FPD re-apply for it. </w:t>
            </w:r>
          </w:p>
          <w:p w14:paraId="56EA8A14" w14:textId="16F7796B" w:rsidR="00732E4E" w:rsidRDefault="00732E4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2EF9ABA7" w14:textId="4C7378F5" w:rsidR="00732E4E" w:rsidRDefault="00732E4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Board understood the need to renew SLAs after 6 years, but expressed concern about losing experienced FPDs. DH will speak to Rowan Parks about FPDs’ annual review and their SLAs. </w:t>
            </w:r>
          </w:p>
          <w:p w14:paraId="435D821F" w14:textId="566F1F1A" w:rsidR="007B5AC9" w:rsidRDefault="007B5AC9"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B33835F"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6519DCD"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2EF3478"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87D2368"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271DAC7"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E43BB01"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1A8F40E"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E20ACD9" w14:textId="77777777"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5126775" w14:textId="276D4522" w:rsidR="00732E4E" w:rsidRDefault="00732E4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2DCA214F" w14:textId="77777777" w:rsidTr="00C84968">
        <w:tc>
          <w:tcPr>
            <w:tcW w:w="1287" w:type="dxa"/>
          </w:tcPr>
          <w:p w14:paraId="38A03EB3" w14:textId="77777777" w:rsidR="00C84968" w:rsidRDefault="00C84968" w:rsidP="00CF5E5D">
            <w:pPr>
              <w:numPr>
                <w:ilvl w:val="1"/>
                <w:numId w:val="26"/>
              </w:numPr>
              <w:spacing w:line="276" w:lineRule="auto"/>
              <w:rPr>
                <w:rFonts w:ascii="Calibri" w:hAnsi="Calibri"/>
                <w:sz w:val="22"/>
                <w:szCs w:val="22"/>
              </w:rPr>
            </w:pPr>
          </w:p>
        </w:tc>
        <w:tc>
          <w:tcPr>
            <w:tcW w:w="7218" w:type="dxa"/>
          </w:tcPr>
          <w:p w14:paraId="302523E2"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roofErr w:type="spellStart"/>
            <w:r>
              <w:rPr>
                <w:rFonts w:ascii="Calibri" w:eastAsia="Calibri" w:hAnsi="Calibri" w:cs="Calibri"/>
                <w:sz w:val="22"/>
                <w:szCs w:val="22"/>
              </w:rPr>
              <w:t>RCSEd</w:t>
            </w:r>
            <w:proofErr w:type="spellEnd"/>
            <w:r>
              <w:rPr>
                <w:rFonts w:ascii="Calibri" w:eastAsia="Calibri" w:hAnsi="Calibri" w:cs="Calibri"/>
                <w:sz w:val="22"/>
                <w:szCs w:val="22"/>
              </w:rPr>
              <w:t xml:space="preserve"> Anti-bullying/undermining Initiative</w:t>
            </w:r>
          </w:p>
          <w:p w14:paraId="5A465421" w14:textId="77777777" w:rsidR="008E7F21" w:rsidRDefault="008E7F2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RCSEd</w:t>
            </w:r>
            <w:proofErr w:type="spellEnd"/>
            <w:r>
              <w:rPr>
                <w:rFonts w:ascii="Calibri" w:eastAsia="Calibri" w:hAnsi="Calibri" w:cs="Calibri"/>
                <w:sz w:val="22"/>
                <w:szCs w:val="22"/>
              </w:rPr>
              <w:t xml:space="preserve"> has launched a major initiative to stop bullying and undermining. The Foundation Board is very supportive of the initiative and agreed that the information can be used around the shadowing and induction period. </w:t>
            </w:r>
          </w:p>
          <w:p w14:paraId="42187D2A" w14:textId="77777777" w:rsidR="008E7F21" w:rsidRDefault="008E7F2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769235A3" w14:textId="370146C4" w:rsidR="008E7F21" w:rsidRDefault="008E7F2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resources will be made available to all trainees. It will also be highlighted to all FPDs so they can sign-post it. DH will circulate to FP Leads for distribution to all FPDs. He will also take it to Simon Edgar, new Chair of the DMEs group, for the Service point of view. </w:t>
            </w:r>
          </w:p>
        </w:tc>
        <w:tc>
          <w:tcPr>
            <w:tcW w:w="1684" w:type="dxa"/>
          </w:tcPr>
          <w:p w14:paraId="2E069955"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821EC74" w14:textId="77777777"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6FBCC2C" w14:textId="77777777"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03A540D" w14:textId="77777777"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6E74594" w14:textId="77777777"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64A715C" w14:textId="77777777"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7FBB136" w14:textId="034F9FFE" w:rsidR="008E7F21" w:rsidRDefault="008E7F2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4DAF5E5B" w14:textId="77777777" w:rsidTr="00C84968">
        <w:tc>
          <w:tcPr>
            <w:tcW w:w="1287" w:type="dxa"/>
          </w:tcPr>
          <w:p w14:paraId="3D4F264A" w14:textId="77777777" w:rsidR="00C84968" w:rsidRPr="0085302D" w:rsidRDefault="00C84968" w:rsidP="00CF5E5D">
            <w:pPr>
              <w:spacing w:line="276" w:lineRule="auto"/>
              <w:ind w:left="360"/>
              <w:rPr>
                <w:rFonts w:ascii="Calibri" w:hAnsi="Calibri"/>
                <w:sz w:val="22"/>
                <w:szCs w:val="22"/>
              </w:rPr>
            </w:pPr>
          </w:p>
        </w:tc>
        <w:tc>
          <w:tcPr>
            <w:tcW w:w="7218" w:type="dxa"/>
          </w:tcPr>
          <w:p w14:paraId="207CA77F" w14:textId="7139E762" w:rsidR="00C84968" w:rsidRPr="18EBCEDB"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5057A706" w14:textId="2B33F82C" w:rsidR="00C84968" w:rsidRPr="18EBCED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34EF41AD" w14:textId="77777777" w:rsidTr="00C84968">
        <w:tc>
          <w:tcPr>
            <w:tcW w:w="1287" w:type="dxa"/>
          </w:tcPr>
          <w:p w14:paraId="70C0A812" w14:textId="77777777" w:rsidR="00C84968" w:rsidRPr="0085302D" w:rsidRDefault="00C84968" w:rsidP="00CF5E5D">
            <w:pPr>
              <w:numPr>
                <w:ilvl w:val="0"/>
                <w:numId w:val="26"/>
              </w:numPr>
              <w:spacing w:line="276" w:lineRule="auto"/>
              <w:rPr>
                <w:rFonts w:ascii="Calibri" w:hAnsi="Calibri"/>
                <w:sz w:val="22"/>
                <w:szCs w:val="22"/>
              </w:rPr>
            </w:pPr>
          </w:p>
        </w:tc>
        <w:tc>
          <w:tcPr>
            <w:tcW w:w="7218" w:type="dxa"/>
          </w:tcPr>
          <w:p w14:paraId="41AFE583"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Foundation Psychiatry posts – proposal</w:t>
            </w:r>
          </w:p>
          <w:p w14:paraId="6EEA9D15" w14:textId="18D70232" w:rsidR="00C84968" w:rsidRDefault="0098488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DH has been working with Rhiannon Pugh, Chair of the Mental Health STB, to take a proposal to MDET to increase the number of Psychiatry posts in Foundation. The posts would have to either be moved from existing Foundation posts or new funding made available for them. </w:t>
            </w:r>
          </w:p>
          <w:p w14:paraId="0B7BFCE0" w14:textId="6C2DF89B" w:rsidR="00984883" w:rsidRDefault="0098488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3AA7398F" w14:textId="08898867" w:rsidR="00984883" w:rsidRDefault="0098488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CMK noted that </w:t>
            </w:r>
            <w:r w:rsidR="00ED269D">
              <w:rPr>
                <w:rFonts w:ascii="Calibri" w:eastAsia="Calibri" w:hAnsi="Calibri" w:cs="Calibri"/>
                <w:bCs/>
                <w:sz w:val="22"/>
                <w:szCs w:val="22"/>
              </w:rPr>
              <w:t>a</w:t>
            </w:r>
            <w:r>
              <w:rPr>
                <w:rFonts w:ascii="Calibri" w:eastAsia="Calibri" w:hAnsi="Calibri" w:cs="Calibri"/>
                <w:bCs/>
                <w:sz w:val="22"/>
                <w:szCs w:val="22"/>
              </w:rPr>
              <w:t xml:space="preserve"> Taskforce in Psychiatry group in England has drafted a proposal to put 100% of Foundation trainees in Psychiatry placements, so the current gap with Scotland is likely to widen. </w:t>
            </w:r>
          </w:p>
          <w:p w14:paraId="2BFB7725" w14:textId="46C74872" w:rsidR="00984883" w:rsidRDefault="0098488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66330F15" w14:textId="0F77847B" w:rsidR="00984883" w:rsidRDefault="00984883"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Board agreed that it would be useful to set up a template for what a good Psychiatry post in Foundation </w:t>
            </w:r>
            <w:proofErr w:type="gramStart"/>
            <w:r>
              <w:rPr>
                <w:rFonts w:ascii="Calibri" w:eastAsia="Calibri" w:hAnsi="Calibri" w:cs="Calibri"/>
                <w:bCs/>
                <w:sz w:val="22"/>
                <w:szCs w:val="22"/>
              </w:rPr>
              <w:t>has to</w:t>
            </w:r>
            <w:proofErr w:type="gramEnd"/>
            <w:r>
              <w:rPr>
                <w:rFonts w:ascii="Calibri" w:eastAsia="Calibri" w:hAnsi="Calibri" w:cs="Calibri"/>
                <w:bCs/>
                <w:sz w:val="22"/>
                <w:szCs w:val="22"/>
              </w:rPr>
              <w:t xml:space="preserve"> deliver and what would it look like</w:t>
            </w:r>
            <w:r w:rsidR="00DE49B1">
              <w:rPr>
                <w:rFonts w:ascii="Calibri" w:eastAsia="Calibri" w:hAnsi="Calibri" w:cs="Calibri"/>
                <w:bCs/>
                <w:sz w:val="22"/>
                <w:szCs w:val="22"/>
              </w:rPr>
              <w:t>, in case new posts are approved. It was noted that Northern Ireland has very good Psychiatry Foundation placements so DH will contact Angela</w:t>
            </w:r>
            <w:r w:rsidR="00DE49B1" w:rsidRPr="00DE49B1">
              <w:rPr>
                <w:rFonts w:ascii="Calibri" w:eastAsia="Calibri" w:hAnsi="Calibri" w:cs="Calibri"/>
                <w:bCs/>
                <w:color w:val="FF0000"/>
                <w:sz w:val="22"/>
                <w:szCs w:val="22"/>
              </w:rPr>
              <w:t xml:space="preserve"> </w:t>
            </w:r>
            <w:r w:rsidR="00DE49B1">
              <w:rPr>
                <w:rFonts w:ascii="Calibri" w:eastAsia="Calibri" w:hAnsi="Calibri" w:cs="Calibri"/>
                <w:bCs/>
                <w:sz w:val="22"/>
                <w:szCs w:val="22"/>
              </w:rPr>
              <w:t>to get some pointers.</w:t>
            </w:r>
          </w:p>
          <w:p w14:paraId="5580C224" w14:textId="6F0699E6" w:rsidR="00DE49B1" w:rsidRDefault="00DE49B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0BFA9A17" w14:textId="42C32FD1" w:rsidR="00FC09D8" w:rsidRPr="000E50B1" w:rsidRDefault="00DE49B1" w:rsidP="000E50B1">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0E50B1">
              <w:rPr>
                <w:rFonts w:ascii="Calibri" w:eastAsia="Calibri" w:hAnsi="Calibri" w:cs="Calibri"/>
                <w:bCs/>
                <w:sz w:val="22"/>
                <w:szCs w:val="22"/>
              </w:rPr>
              <w:t xml:space="preserve">As an aside, it was noted that GP is also starting to </w:t>
            </w:r>
            <w:proofErr w:type="gramStart"/>
            <w:r w:rsidRPr="000E50B1">
              <w:rPr>
                <w:rFonts w:ascii="Calibri" w:eastAsia="Calibri" w:hAnsi="Calibri" w:cs="Calibri"/>
                <w:bCs/>
                <w:sz w:val="22"/>
                <w:szCs w:val="22"/>
              </w:rPr>
              <w:t>look into</w:t>
            </w:r>
            <w:proofErr w:type="gramEnd"/>
            <w:r w:rsidRPr="000E50B1">
              <w:rPr>
                <w:rFonts w:ascii="Calibri" w:eastAsia="Calibri" w:hAnsi="Calibri" w:cs="Calibri"/>
                <w:bCs/>
                <w:sz w:val="22"/>
                <w:szCs w:val="22"/>
              </w:rPr>
              <w:t xml:space="preserve"> increasing GP posts in Foundation in Scotland. </w:t>
            </w:r>
            <w:r w:rsidR="00FC09D8" w:rsidRPr="000E50B1">
              <w:rPr>
                <w:rFonts w:asciiTheme="minorHAnsi" w:hAnsiTheme="minorHAnsi"/>
                <w:sz w:val="22"/>
                <w:szCs w:val="22"/>
              </w:rPr>
              <w:t>A recent taskforce in England has drafted a proposal to increase the amount of Foundation trainees in Psychiatry placements</w:t>
            </w:r>
          </w:p>
          <w:p w14:paraId="29FCA16B" w14:textId="4EC822C4" w:rsidR="00C57204" w:rsidRPr="18EBCEDB" w:rsidRDefault="00C57204"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4EB0149"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1CF44DA"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A78F608"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3580E7"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DD9C0A"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7A2CDF8"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8E38D4F"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0D70408"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2489851"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D5E5B72"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8ADC3E7"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E951E9B"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C4D0ADE" w14:textId="77777777" w:rsidR="00DE49B1"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6166A0C" w14:textId="381EF64A" w:rsidR="00DE49B1" w:rsidRPr="18EBCEDB" w:rsidRDefault="00DE49B1"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28293402" w14:textId="77777777" w:rsidTr="00C84968">
        <w:tc>
          <w:tcPr>
            <w:tcW w:w="1287" w:type="dxa"/>
          </w:tcPr>
          <w:p w14:paraId="2883AE56" w14:textId="77777777" w:rsidR="00C84968" w:rsidRPr="0085302D" w:rsidRDefault="00C84968" w:rsidP="00CF5E5D">
            <w:pPr>
              <w:numPr>
                <w:ilvl w:val="0"/>
                <w:numId w:val="26"/>
              </w:numPr>
              <w:spacing w:line="276" w:lineRule="auto"/>
              <w:rPr>
                <w:rFonts w:ascii="Calibri" w:hAnsi="Calibri"/>
                <w:sz w:val="22"/>
                <w:szCs w:val="22"/>
              </w:rPr>
            </w:pPr>
          </w:p>
        </w:tc>
        <w:tc>
          <w:tcPr>
            <w:tcW w:w="7218" w:type="dxa"/>
          </w:tcPr>
          <w:p w14:paraId="5EC3ED89" w14:textId="77777777" w:rsidR="00C84968" w:rsidRPr="00BE1D2D"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QI/QM </w:t>
            </w:r>
          </w:p>
        </w:tc>
        <w:tc>
          <w:tcPr>
            <w:tcW w:w="1684" w:type="dxa"/>
          </w:tcPr>
          <w:p w14:paraId="4D754D74" w14:textId="34900BC2" w:rsidR="00C84968" w:rsidRPr="00D6338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5ED2EF97" w14:textId="77777777" w:rsidTr="00C84968">
        <w:tc>
          <w:tcPr>
            <w:tcW w:w="1287" w:type="dxa"/>
          </w:tcPr>
          <w:p w14:paraId="4FBCF489"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35FB73B2"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GMC Visit 2017</w:t>
            </w:r>
          </w:p>
          <w:p w14:paraId="122478AB" w14:textId="6803FEBE" w:rsidR="00DE49B1" w:rsidRDefault="00DE49B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GMC have confirmed that they will visit Undergraduate, Foundation, CMT, CST, GIM, General Surgery, Geriatric Medicine and Paediatrics, when they come to Scotland later in the year. They will </w:t>
            </w:r>
            <w:r w:rsidR="00ED269D">
              <w:rPr>
                <w:rFonts w:ascii="Calibri" w:eastAsia="Calibri" w:hAnsi="Calibri" w:cs="Calibri"/>
                <w:sz w:val="22"/>
                <w:szCs w:val="22"/>
              </w:rPr>
              <w:t>visit</w:t>
            </w:r>
            <w:r>
              <w:rPr>
                <w:rFonts w:ascii="Calibri" w:eastAsia="Calibri" w:hAnsi="Calibri" w:cs="Calibri"/>
                <w:sz w:val="22"/>
                <w:szCs w:val="22"/>
              </w:rPr>
              <w:t xml:space="preserve"> the Deanery on the 11 and 12</w:t>
            </w:r>
            <w:r w:rsidRPr="00DE49B1">
              <w:rPr>
                <w:rFonts w:ascii="Calibri" w:eastAsia="Calibri" w:hAnsi="Calibri" w:cs="Calibri"/>
                <w:sz w:val="22"/>
                <w:szCs w:val="22"/>
                <w:vertAlign w:val="superscript"/>
              </w:rPr>
              <w:t>th</w:t>
            </w:r>
            <w:r>
              <w:rPr>
                <w:rFonts w:ascii="Calibri" w:eastAsia="Calibri" w:hAnsi="Calibri" w:cs="Calibri"/>
                <w:sz w:val="22"/>
                <w:szCs w:val="22"/>
              </w:rPr>
              <w:t xml:space="preserve"> of December. Foundation Leads and Foundation Consortium Leads will meet with the GMC on the 11</w:t>
            </w:r>
            <w:r w:rsidRPr="00DE49B1">
              <w:rPr>
                <w:rFonts w:ascii="Calibri" w:eastAsia="Calibri" w:hAnsi="Calibri" w:cs="Calibri"/>
                <w:sz w:val="22"/>
                <w:szCs w:val="22"/>
                <w:vertAlign w:val="superscript"/>
              </w:rPr>
              <w:t>th</w:t>
            </w:r>
            <w:r>
              <w:rPr>
                <w:rFonts w:ascii="Calibri" w:eastAsia="Calibri" w:hAnsi="Calibri" w:cs="Calibri"/>
                <w:sz w:val="22"/>
                <w:szCs w:val="22"/>
              </w:rPr>
              <w:t xml:space="preserve"> of December.</w:t>
            </w:r>
          </w:p>
          <w:p w14:paraId="65DD0179" w14:textId="77777777" w:rsidR="00DE49B1" w:rsidRDefault="00DE49B1"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1B90D61" w14:textId="256E764F" w:rsidR="00DE49B1" w:rsidRDefault="00CB1DE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lastRenderedPageBreak/>
              <w:t>CMK and DH will organise orientation sessions for the Foundation</w:t>
            </w:r>
            <w:r w:rsidR="00716BA7">
              <w:rPr>
                <w:rFonts w:ascii="Calibri" w:eastAsia="Calibri" w:hAnsi="Calibri" w:cs="Calibri"/>
                <w:sz w:val="22"/>
                <w:szCs w:val="22"/>
              </w:rPr>
              <w:t xml:space="preserve"> people involved in the visit with the GMC.</w:t>
            </w:r>
          </w:p>
          <w:p w14:paraId="19BD7092" w14:textId="1F2A863F"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3D6CD25D" w14:textId="12357135"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A meeting with Medical Schools has been proposed, on the 18 September at 2pm, to discuss the interface and local relations between Foundation and the Schools. If there are any items to be discussed on the agenda, please send to DH. </w:t>
            </w:r>
          </w:p>
          <w:p w14:paraId="1EFE145F" w14:textId="7EA1013A" w:rsidR="00CB1DE3" w:rsidRPr="00AA439B" w:rsidRDefault="00CB1DE3"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CFE9CD2" w14:textId="254EAB91" w:rsidR="00DF1349" w:rsidRDefault="00DF1349"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EDD4E39" w14:textId="77777777" w:rsidR="00DF1349" w:rsidRPr="00DF1349" w:rsidRDefault="00DF1349" w:rsidP="00DF1349">
            <w:pPr>
              <w:rPr>
                <w:rFonts w:ascii="Calibri" w:eastAsia="Calibri" w:hAnsi="Calibri" w:cs="Calibri"/>
                <w:sz w:val="22"/>
                <w:szCs w:val="22"/>
              </w:rPr>
            </w:pPr>
          </w:p>
          <w:p w14:paraId="6CC1796E" w14:textId="77777777" w:rsidR="00DF1349" w:rsidRPr="00DF1349" w:rsidRDefault="00DF1349" w:rsidP="00DF1349">
            <w:pPr>
              <w:rPr>
                <w:rFonts w:ascii="Calibri" w:eastAsia="Calibri" w:hAnsi="Calibri" w:cs="Calibri"/>
                <w:sz w:val="22"/>
                <w:szCs w:val="22"/>
              </w:rPr>
            </w:pPr>
          </w:p>
          <w:p w14:paraId="5297163C" w14:textId="77777777" w:rsidR="00DF1349" w:rsidRPr="00DF1349" w:rsidRDefault="00DF1349" w:rsidP="00DF1349">
            <w:pPr>
              <w:rPr>
                <w:rFonts w:ascii="Calibri" w:eastAsia="Calibri" w:hAnsi="Calibri" w:cs="Calibri"/>
                <w:sz w:val="22"/>
                <w:szCs w:val="22"/>
              </w:rPr>
            </w:pPr>
          </w:p>
          <w:p w14:paraId="7D5585F6" w14:textId="77777777" w:rsidR="00DF1349" w:rsidRPr="00DF1349" w:rsidRDefault="00DF1349" w:rsidP="00DF1349">
            <w:pPr>
              <w:rPr>
                <w:rFonts w:ascii="Calibri" w:eastAsia="Calibri" w:hAnsi="Calibri" w:cs="Calibri"/>
                <w:sz w:val="22"/>
                <w:szCs w:val="22"/>
              </w:rPr>
            </w:pPr>
          </w:p>
          <w:p w14:paraId="299B0668" w14:textId="77777777" w:rsidR="00DF1349" w:rsidRPr="00DF1349" w:rsidRDefault="00DF1349" w:rsidP="00DF1349">
            <w:pPr>
              <w:rPr>
                <w:rFonts w:ascii="Calibri" w:eastAsia="Calibri" w:hAnsi="Calibri" w:cs="Calibri"/>
                <w:sz w:val="22"/>
                <w:szCs w:val="22"/>
              </w:rPr>
            </w:pPr>
          </w:p>
          <w:p w14:paraId="4121FC16" w14:textId="77777777" w:rsidR="00DF1349" w:rsidRPr="00DF1349" w:rsidRDefault="00DF1349" w:rsidP="00DF1349">
            <w:pPr>
              <w:rPr>
                <w:rFonts w:ascii="Calibri" w:eastAsia="Calibri" w:hAnsi="Calibri" w:cs="Calibri"/>
                <w:sz w:val="22"/>
                <w:szCs w:val="22"/>
              </w:rPr>
            </w:pPr>
          </w:p>
          <w:p w14:paraId="5618A880" w14:textId="3B51832C" w:rsidR="00C84968" w:rsidRPr="00DF1349" w:rsidRDefault="00C84968" w:rsidP="00DF1349">
            <w:pPr>
              <w:jc w:val="center"/>
              <w:rPr>
                <w:rFonts w:ascii="Calibri" w:eastAsia="Calibri" w:hAnsi="Calibri" w:cs="Calibri"/>
                <w:sz w:val="22"/>
                <w:szCs w:val="22"/>
              </w:rPr>
            </w:pPr>
          </w:p>
        </w:tc>
      </w:tr>
      <w:tr w:rsidR="00C84968" w:rsidRPr="0085302D" w14:paraId="6E95E564" w14:textId="77777777" w:rsidTr="00C84968">
        <w:tc>
          <w:tcPr>
            <w:tcW w:w="1287" w:type="dxa"/>
          </w:tcPr>
          <w:p w14:paraId="1B18909D"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6F7C6033"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Foundation reps Communication – summary template</w:t>
            </w:r>
          </w:p>
          <w:p w14:paraId="434E4ECB" w14:textId="35085B85"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To confirm the Foundation reps in all the other </w:t>
            </w:r>
            <w:proofErr w:type="spellStart"/>
            <w:r>
              <w:rPr>
                <w:rFonts w:ascii="Calibri" w:eastAsia="Calibri" w:hAnsi="Calibri" w:cs="Calibri"/>
                <w:sz w:val="22"/>
                <w:szCs w:val="22"/>
              </w:rPr>
              <w:t>sQMGs</w:t>
            </w:r>
            <w:proofErr w:type="spellEnd"/>
            <w:r>
              <w:rPr>
                <w:rFonts w:ascii="Calibri" w:eastAsia="Calibri" w:hAnsi="Calibri" w:cs="Calibri"/>
                <w:sz w:val="22"/>
                <w:szCs w:val="22"/>
              </w:rPr>
              <w:t>:</w:t>
            </w:r>
          </w:p>
          <w:p w14:paraId="21707962" w14:textId="125689EB"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Anaesthesia – DH</w:t>
            </w:r>
          </w:p>
          <w:p w14:paraId="6521E028" w14:textId="45C322FA"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Diagnostics – BN</w:t>
            </w:r>
          </w:p>
          <w:p w14:paraId="5043893B" w14:textId="2EE492D6"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Medicine – CW and AT</w:t>
            </w:r>
          </w:p>
          <w:p w14:paraId="44CDEDC3" w14:textId="5C07982B"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OGP - MAH</w:t>
            </w:r>
          </w:p>
          <w:p w14:paraId="489CD808" w14:textId="59335FF6"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Surgery - KAW</w:t>
            </w:r>
          </w:p>
          <w:p w14:paraId="6FBCA0DA" w14:textId="339AC782"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53E49B6B" w14:textId="7891D5CC"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Reps for GP and Mental Health </w:t>
            </w:r>
            <w:proofErr w:type="spellStart"/>
            <w:r>
              <w:rPr>
                <w:rFonts w:ascii="Calibri" w:eastAsia="Calibri" w:hAnsi="Calibri" w:cs="Calibri"/>
                <w:sz w:val="22"/>
                <w:szCs w:val="22"/>
              </w:rPr>
              <w:t>sQMGs</w:t>
            </w:r>
            <w:proofErr w:type="spellEnd"/>
            <w:r>
              <w:rPr>
                <w:rFonts w:ascii="Calibri" w:eastAsia="Calibri" w:hAnsi="Calibri" w:cs="Calibri"/>
                <w:sz w:val="22"/>
                <w:szCs w:val="22"/>
              </w:rPr>
              <w:t xml:space="preserve"> need clarification.</w:t>
            </w:r>
          </w:p>
          <w:p w14:paraId="0DC3F5B6" w14:textId="6DD3727D" w:rsidR="00716BA7"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5D9C690E" w14:textId="77777777" w:rsidR="00ED6AEE"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KAW had circulated the template summary of her attendance to the Surgery </w:t>
            </w:r>
            <w:proofErr w:type="spellStart"/>
            <w:r>
              <w:rPr>
                <w:rFonts w:ascii="Calibri" w:eastAsia="Calibri" w:hAnsi="Calibri" w:cs="Calibri"/>
                <w:sz w:val="22"/>
                <w:szCs w:val="22"/>
              </w:rPr>
              <w:t>sQMG</w:t>
            </w:r>
            <w:proofErr w:type="spellEnd"/>
            <w:r>
              <w:rPr>
                <w:rFonts w:ascii="Calibri" w:eastAsia="Calibri" w:hAnsi="Calibri" w:cs="Calibri"/>
                <w:sz w:val="22"/>
                <w:szCs w:val="22"/>
              </w:rPr>
              <w:t xml:space="preserve">. </w:t>
            </w:r>
          </w:p>
          <w:p w14:paraId="5AF06F0D" w14:textId="77777777"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4EB79F78" w14:textId="60E34DAE" w:rsidR="00ED6AEE"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group agreed that there should be some sort of report in Foundation from attendance to the </w:t>
            </w:r>
            <w:proofErr w:type="spellStart"/>
            <w:r>
              <w:rPr>
                <w:rFonts w:ascii="Calibri" w:eastAsia="Calibri" w:hAnsi="Calibri" w:cs="Calibri"/>
                <w:sz w:val="22"/>
                <w:szCs w:val="22"/>
              </w:rPr>
              <w:t>sQMGs</w:t>
            </w:r>
            <w:proofErr w:type="spellEnd"/>
            <w:r>
              <w:rPr>
                <w:rFonts w:ascii="Calibri" w:eastAsia="Calibri" w:hAnsi="Calibri" w:cs="Calibri"/>
                <w:sz w:val="22"/>
                <w:szCs w:val="22"/>
              </w:rPr>
              <w:t xml:space="preserve">, highlighting issues such as Foundation trainee reps in visit. </w:t>
            </w:r>
            <w:r w:rsidR="00ED6AEE">
              <w:rPr>
                <w:rFonts w:ascii="Calibri" w:eastAsia="Calibri" w:hAnsi="Calibri" w:cs="Calibri"/>
                <w:sz w:val="22"/>
                <w:szCs w:val="22"/>
              </w:rPr>
              <w:t xml:space="preserve">DH will speak with the Quality Lead for Foundation to make sure that the FPB receives a report from the </w:t>
            </w:r>
            <w:proofErr w:type="spellStart"/>
            <w:r w:rsidR="00ED6AEE">
              <w:rPr>
                <w:rFonts w:ascii="Calibri" w:eastAsia="Calibri" w:hAnsi="Calibri" w:cs="Calibri"/>
                <w:sz w:val="22"/>
                <w:szCs w:val="22"/>
              </w:rPr>
              <w:t>sQMG</w:t>
            </w:r>
            <w:proofErr w:type="spellEnd"/>
            <w:r w:rsidR="00ED6AEE">
              <w:rPr>
                <w:rFonts w:ascii="Calibri" w:eastAsia="Calibri" w:hAnsi="Calibri" w:cs="Calibri"/>
                <w:sz w:val="22"/>
                <w:szCs w:val="22"/>
              </w:rPr>
              <w:t>.</w:t>
            </w:r>
          </w:p>
          <w:p w14:paraId="1870A124" w14:textId="16B3186C" w:rsidR="00716BA7" w:rsidRPr="18EBCEDB" w:rsidRDefault="00716BA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69864469"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621D59A"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C363BF4"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8C472D4"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B5B7D3D"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1F71998"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0641AB3"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1FB8202"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2AF7B5C"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F78DE8F"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E95F2A8"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431672B"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01CA6B8"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84C3E69"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E9665A0"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FC65CDA" w14:textId="77777777" w:rsidR="00ED6AEE"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A41EFB6" w14:textId="783EA389" w:rsidR="00ED6AEE" w:rsidRPr="5B6DE526"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6A540B80" w14:textId="77777777" w:rsidTr="00C84968">
        <w:tc>
          <w:tcPr>
            <w:tcW w:w="1287" w:type="dxa"/>
          </w:tcPr>
          <w:p w14:paraId="5D3E62BF" w14:textId="77777777" w:rsidR="00C84968" w:rsidRPr="0085302D" w:rsidRDefault="00C84968" w:rsidP="00CF5E5D">
            <w:pPr>
              <w:numPr>
                <w:ilvl w:val="1"/>
                <w:numId w:val="26"/>
              </w:numPr>
              <w:spacing w:line="276" w:lineRule="auto"/>
              <w:rPr>
                <w:rFonts w:ascii="Calibri" w:hAnsi="Calibri"/>
                <w:sz w:val="22"/>
                <w:szCs w:val="22"/>
              </w:rPr>
            </w:pPr>
          </w:p>
        </w:tc>
        <w:tc>
          <w:tcPr>
            <w:tcW w:w="7218" w:type="dxa"/>
          </w:tcPr>
          <w:p w14:paraId="3D5F32FF"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Educational sign </w:t>
            </w:r>
            <w:proofErr w:type="gramStart"/>
            <w:r w:rsidRPr="18EBCEDB">
              <w:rPr>
                <w:rFonts w:ascii="Calibri" w:eastAsia="Calibri" w:hAnsi="Calibri" w:cs="Calibri"/>
                <w:sz w:val="22"/>
                <w:szCs w:val="22"/>
              </w:rPr>
              <w:t>off of</w:t>
            </w:r>
            <w:proofErr w:type="gramEnd"/>
            <w:r w:rsidRPr="18EBCEDB">
              <w:rPr>
                <w:rFonts w:ascii="Calibri" w:eastAsia="Calibri" w:hAnsi="Calibri" w:cs="Calibri"/>
                <w:sz w:val="22"/>
                <w:szCs w:val="22"/>
              </w:rPr>
              <w:t xml:space="preserve"> rotas</w:t>
            </w:r>
          </w:p>
          <w:p w14:paraId="4EADB4DE" w14:textId="7D13F273" w:rsidR="00C84968" w:rsidRDefault="00ED6AE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This is not happening yet. DH will bring up at MDET next week. The practice is not standardised across regions. </w:t>
            </w:r>
          </w:p>
          <w:p w14:paraId="083432E9" w14:textId="633A4D20" w:rsidR="00ED6AEE" w:rsidRPr="00AA439B" w:rsidRDefault="00ED6AE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0C80EED6" w14:textId="77777777"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740C1B4" w14:textId="4421C745" w:rsidR="00ED6AEE" w:rsidRPr="5B6DE526" w:rsidRDefault="00ED6AEE"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C84968" w:rsidRPr="0085302D" w14:paraId="25FDD1A6" w14:textId="77777777" w:rsidTr="00C84968">
        <w:trPr>
          <w:trHeight w:val="312"/>
        </w:trPr>
        <w:tc>
          <w:tcPr>
            <w:tcW w:w="1287" w:type="dxa"/>
          </w:tcPr>
          <w:p w14:paraId="354A2A08" w14:textId="77777777" w:rsidR="00C84968" w:rsidRPr="0017114C" w:rsidRDefault="00C84968" w:rsidP="00CF5E5D">
            <w:pPr>
              <w:pStyle w:val="ListParagraph"/>
              <w:numPr>
                <w:ilvl w:val="0"/>
                <w:numId w:val="26"/>
              </w:numPr>
              <w:spacing w:line="276" w:lineRule="auto"/>
              <w:rPr>
                <w:rFonts w:ascii="Calibri" w:hAnsi="Calibri"/>
                <w:b/>
                <w:sz w:val="22"/>
                <w:szCs w:val="22"/>
              </w:rPr>
            </w:pPr>
          </w:p>
        </w:tc>
        <w:tc>
          <w:tcPr>
            <w:tcW w:w="7218" w:type="dxa"/>
          </w:tcPr>
          <w:p w14:paraId="793B4A65" w14:textId="77777777" w:rsidR="00C84968" w:rsidRPr="00D6338B"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Foundation Programme Groups</w:t>
            </w:r>
          </w:p>
        </w:tc>
        <w:tc>
          <w:tcPr>
            <w:tcW w:w="1684" w:type="dxa"/>
          </w:tcPr>
          <w:p w14:paraId="4E15662E"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7B89A540" w14:textId="77777777" w:rsidTr="00C84968">
        <w:tc>
          <w:tcPr>
            <w:tcW w:w="1287" w:type="dxa"/>
          </w:tcPr>
          <w:p w14:paraId="1560861A" w14:textId="77777777" w:rsidR="00C84968" w:rsidRPr="008358AE" w:rsidRDefault="00C84968" w:rsidP="00CF5E5D">
            <w:pPr>
              <w:pStyle w:val="ListParagraph"/>
              <w:numPr>
                <w:ilvl w:val="1"/>
                <w:numId w:val="26"/>
              </w:numPr>
              <w:spacing w:line="276" w:lineRule="auto"/>
              <w:rPr>
                <w:rFonts w:ascii="Calibri" w:hAnsi="Calibri"/>
                <w:sz w:val="22"/>
                <w:szCs w:val="22"/>
              </w:rPr>
            </w:pPr>
          </w:p>
        </w:tc>
        <w:tc>
          <w:tcPr>
            <w:tcW w:w="7218" w:type="dxa"/>
          </w:tcPr>
          <w:p w14:paraId="65102402"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Academic</w:t>
            </w:r>
          </w:p>
          <w:p w14:paraId="602C7412" w14:textId="77777777"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There is no Lead yet but KAW is working on it. </w:t>
            </w:r>
          </w:p>
          <w:p w14:paraId="33056126" w14:textId="5916F11B" w:rsidR="00ED6AEE" w:rsidRPr="0085302D"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4AE3DE8" w14:textId="58A06C8E" w:rsidR="00C84968"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52408F66" w14:textId="77777777" w:rsidTr="00C84968">
        <w:tc>
          <w:tcPr>
            <w:tcW w:w="1287" w:type="dxa"/>
          </w:tcPr>
          <w:p w14:paraId="6A957C63" w14:textId="77777777" w:rsidR="00C84968" w:rsidRPr="008358AE" w:rsidRDefault="00C84968" w:rsidP="00CF5E5D">
            <w:pPr>
              <w:pStyle w:val="ListParagraph"/>
              <w:numPr>
                <w:ilvl w:val="1"/>
                <w:numId w:val="26"/>
              </w:numPr>
              <w:spacing w:line="276" w:lineRule="auto"/>
              <w:rPr>
                <w:rFonts w:ascii="Calibri" w:hAnsi="Calibri"/>
                <w:sz w:val="22"/>
                <w:szCs w:val="22"/>
              </w:rPr>
            </w:pPr>
          </w:p>
        </w:tc>
        <w:tc>
          <w:tcPr>
            <w:tcW w:w="7218" w:type="dxa"/>
          </w:tcPr>
          <w:p w14:paraId="11D1071B"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Curriculum and Assessment (FPC&amp;A) </w:t>
            </w:r>
          </w:p>
          <w:p w14:paraId="72306DEC" w14:textId="7A3D0096"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No update.</w:t>
            </w:r>
          </w:p>
          <w:p w14:paraId="03D1D0CA" w14:textId="6AEBC6A4" w:rsidR="00ED6AEE" w:rsidRPr="0085302D" w:rsidRDefault="00ED6AEE"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EDDE900" w14:textId="1DCE7A99" w:rsidR="00C84968" w:rsidRPr="00D6338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15CAFD61" w14:textId="77777777" w:rsidTr="00C84968">
        <w:tc>
          <w:tcPr>
            <w:tcW w:w="1287" w:type="dxa"/>
          </w:tcPr>
          <w:p w14:paraId="11CA1333" w14:textId="77777777" w:rsidR="00C84968" w:rsidRPr="0017114C" w:rsidRDefault="00C84968" w:rsidP="00CF5E5D">
            <w:pPr>
              <w:pStyle w:val="ListParagraph"/>
              <w:numPr>
                <w:ilvl w:val="1"/>
                <w:numId w:val="26"/>
              </w:numPr>
              <w:spacing w:line="276" w:lineRule="auto"/>
              <w:rPr>
                <w:rFonts w:ascii="Calibri" w:hAnsi="Calibri"/>
                <w:sz w:val="22"/>
                <w:szCs w:val="22"/>
              </w:rPr>
            </w:pPr>
          </w:p>
        </w:tc>
        <w:tc>
          <w:tcPr>
            <w:tcW w:w="7218" w:type="dxa"/>
          </w:tcPr>
          <w:p w14:paraId="104F4886" w14:textId="0F18EE2D" w:rsidR="00C84968" w:rsidRDefault="00C84968"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Operations (FPOG)</w:t>
            </w:r>
          </w:p>
          <w:p w14:paraId="4A75FAEE" w14:textId="060B81C6" w:rsidR="00ED6AEE" w:rsidRDefault="00ED6AEE"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Notes of the last meeting had been received for information.</w:t>
            </w:r>
          </w:p>
          <w:p w14:paraId="4C9DEA9C" w14:textId="77777777" w:rsidR="00C84968" w:rsidRPr="0085302D" w:rsidRDefault="00C84968"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DA1085F" w14:textId="30BD2855" w:rsidR="00C84968" w:rsidRPr="00D6338B" w:rsidRDefault="00C8496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C84968" w:rsidRPr="0085302D" w14:paraId="2B0E208B" w14:textId="77777777" w:rsidTr="00C84968">
        <w:tc>
          <w:tcPr>
            <w:tcW w:w="1287" w:type="dxa"/>
          </w:tcPr>
          <w:p w14:paraId="2767360D" w14:textId="77777777" w:rsidR="00C84968" w:rsidRPr="0017114C" w:rsidRDefault="00C84968" w:rsidP="00CF5E5D">
            <w:pPr>
              <w:pStyle w:val="ListParagraph"/>
              <w:numPr>
                <w:ilvl w:val="0"/>
                <w:numId w:val="26"/>
              </w:numPr>
              <w:spacing w:line="276" w:lineRule="auto"/>
              <w:rPr>
                <w:rFonts w:ascii="Calibri" w:hAnsi="Calibri"/>
                <w:b/>
                <w:sz w:val="22"/>
                <w:szCs w:val="22"/>
              </w:rPr>
            </w:pPr>
          </w:p>
        </w:tc>
        <w:tc>
          <w:tcPr>
            <w:tcW w:w="7218" w:type="dxa"/>
          </w:tcPr>
          <w:p w14:paraId="3D9152F6" w14:textId="77777777" w:rsidR="00C84968" w:rsidRPr="004E01BC"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b/>
                <w:bCs/>
                <w:sz w:val="22"/>
                <w:szCs w:val="22"/>
              </w:rPr>
              <w:t xml:space="preserve">Student and Foundation Trainee </w:t>
            </w:r>
          </w:p>
        </w:tc>
        <w:tc>
          <w:tcPr>
            <w:tcW w:w="1684" w:type="dxa"/>
          </w:tcPr>
          <w:p w14:paraId="29793C61"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5A2986BF" w14:textId="77777777" w:rsidTr="00C84968">
        <w:tc>
          <w:tcPr>
            <w:tcW w:w="1287" w:type="dxa"/>
          </w:tcPr>
          <w:p w14:paraId="58033D07" w14:textId="77777777" w:rsidR="00C84968" w:rsidRPr="0017114C" w:rsidRDefault="00C84968" w:rsidP="00CF5E5D">
            <w:pPr>
              <w:pStyle w:val="ListParagraph"/>
              <w:numPr>
                <w:ilvl w:val="1"/>
                <w:numId w:val="26"/>
              </w:numPr>
              <w:spacing w:line="276" w:lineRule="auto"/>
              <w:rPr>
                <w:rFonts w:ascii="Calibri" w:hAnsi="Calibri"/>
                <w:b/>
                <w:sz w:val="22"/>
                <w:szCs w:val="22"/>
              </w:rPr>
            </w:pPr>
          </w:p>
        </w:tc>
        <w:tc>
          <w:tcPr>
            <w:tcW w:w="7218" w:type="dxa"/>
          </w:tcPr>
          <w:p w14:paraId="1A525BE0"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Foundation Doctor Representation</w:t>
            </w:r>
          </w:p>
          <w:p w14:paraId="19C56631" w14:textId="77777777"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Seeking representation as per above item.</w:t>
            </w:r>
          </w:p>
          <w:p w14:paraId="0F4908CB" w14:textId="2EFC2287" w:rsidR="00ED6AEE" w:rsidRPr="5B6DE526" w:rsidRDefault="00ED6AEE"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42769471"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4F8165C1" w14:textId="77777777" w:rsidTr="00C84968">
        <w:tc>
          <w:tcPr>
            <w:tcW w:w="1287" w:type="dxa"/>
          </w:tcPr>
          <w:p w14:paraId="0623231C" w14:textId="77777777" w:rsidR="00C84968" w:rsidRPr="0017114C" w:rsidRDefault="00C84968" w:rsidP="00CF5E5D">
            <w:pPr>
              <w:pStyle w:val="ListParagraph"/>
              <w:numPr>
                <w:ilvl w:val="1"/>
                <w:numId w:val="26"/>
              </w:numPr>
              <w:spacing w:line="276" w:lineRule="auto"/>
              <w:rPr>
                <w:rFonts w:ascii="Calibri" w:hAnsi="Calibri"/>
                <w:b/>
                <w:sz w:val="22"/>
                <w:szCs w:val="22"/>
              </w:rPr>
            </w:pPr>
          </w:p>
        </w:tc>
        <w:tc>
          <w:tcPr>
            <w:tcW w:w="7218" w:type="dxa"/>
          </w:tcPr>
          <w:p w14:paraId="5C3159D6" w14:textId="55C94A9A" w:rsidR="00ED6AEE"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Student update</w:t>
            </w:r>
          </w:p>
          <w:p w14:paraId="2456A6FD" w14:textId="77777777"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No rep.</w:t>
            </w:r>
          </w:p>
          <w:p w14:paraId="0D0694DC" w14:textId="4019441B"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2EB1495"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01FB9A0E" w14:textId="77777777" w:rsidTr="00C84968">
        <w:tc>
          <w:tcPr>
            <w:tcW w:w="1287" w:type="dxa"/>
          </w:tcPr>
          <w:p w14:paraId="32297DD9" w14:textId="77777777" w:rsidR="00C84968" w:rsidRPr="0017114C" w:rsidRDefault="00C84968" w:rsidP="00CF5E5D">
            <w:pPr>
              <w:pStyle w:val="ListParagraph"/>
              <w:numPr>
                <w:ilvl w:val="1"/>
                <w:numId w:val="26"/>
              </w:numPr>
              <w:spacing w:line="276" w:lineRule="auto"/>
              <w:rPr>
                <w:rFonts w:ascii="Calibri" w:hAnsi="Calibri"/>
                <w:b/>
                <w:sz w:val="22"/>
                <w:szCs w:val="22"/>
              </w:rPr>
            </w:pPr>
          </w:p>
        </w:tc>
        <w:tc>
          <w:tcPr>
            <w:tcW w:w="7218" w:type="dxa"/>
          </w:tcPr>
          <w:p w14:paraId="7CCDB469" w14:textId="2F9D2671"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Foundation trainees update</w:t>
            </w:r>
          </w:p>
          <w:p w14:paraId="3AD88030" w14:textId="459E64D5" w:rsidR="00ED6AEE" w:rsidRDefault="00ED6AEE"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No rep.</w:t>
            </w:r>
          </w:p>
          <w:p w14:paraId="7A8F2464"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D5ADDCB"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63F80D65" w14:textId="77777777" w:rsidTr="00C84968">
        <w:tc>
          <w:tcPr>
            <w:tcW w:w="1287" w:type="dxa"/>
          </w:tcPr>
          <w:p w14:paraId="2C51AE61" w14:textId="77777777" w:rsidR="00C84968" w:rsidRPr="0017114C" w:rsidRDefault="00C84968" w:rsidP="00CF5E5D">
            <w:pPr>
              <w:pStyle w:val="ListParagraph"/>
              <w:numPr>
                <w:ilvl w:val="0"/>
                <w:numId w:val="26"/>
              </w:numPr>
              <w:spacing w:line="276" w:lineRule="auto"/>
              <w:rPr>
                <w:rFonts w:ascii="Calibri" w:hAnsi="Calibri"/>
                <w:b/>
                <w:sz w:val="22"/>
                <w:szCs w:val="22"/>
              </w:rPr>
            </w:pPr>
          </w:p>
        </w:tc>
        <w:tc>
          <w:tcPr>
            <w:tcW w:w="7218" w:type="dxa"/>
          </w:tcPr>
          <w:p w14:paraId="73781710" w14:textId="7E82BB80" w:rsidR="00C84968" w:rsidRPr="00A07E07"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For information</w:t>
            </w:r>
          </w:p>
        </w:tc>
        <w:tc>
          <w:tcPr>
            <w:tcW w:w="1684" w:type="dxa"/>
          </w:tcPr>
          <w:p w14:paraId="18B49D02"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5C754CE8" w14:textId="77777777" w:rsidTr="00C84968">
        <w:tc>
          <w:tcPr>
            <w:tcW w:w="1287" w:type="dxa"/>
          </w:tcPr>
          <w:p w14:paraId="3E26DA52" w14:textId="77777777" w:rsidR="00C84968" w:rsidRPr="0017114C" w:rsidRDefault="00C84968" w:rsidP="00CF5E5D">
            <w:pPr>
              <w:pStyle w:val="ListParagraph"/>
              <w:numPr>
                <w:ilvl w:val="0"/>
                <w:numId w:val="26"/>
              </w:numPr>
              <w:spacing w:line="276" w:lineRule="auto"/>
              <w:rPr>
                <w:rFonts w:ascii="Calibri" w:hAnsi="Calibri"/>
                <w:b/>
                <w:sz w:val="22"/>
                <w:szCs w:val="22"/>
              </w:rPr>
            </w:pPr>
          </w:p>
        </w:tc>
        <w:tc>
          <w:tcPr>
            <w:tcW w:w="7218" w:type="dxa"/>
          </w:tcPr>
          <w:p w14:paraId="73925494" w14:textId="77777777" w:rsidR="00C84968" w:rsidRPr="006D0B17"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AOB</w:t>
            </w:r>
          </w:p>
        </w:tc>
        <w:tc>
          <w:tcPr>
            <w:tcW w:w="1684" w:type="dxa"/>
          </w:tcPr>
          <w:p w14:paraId="1D36DAD1" w14:textId="77777777"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445B1" w:rsidRPr="0085302D" w14:paraId="41A3F473" w14:textId="77777777" w:rsidTr="00C84968">
        <w:tc>
          <w:tcPr>
            <w:tcW w:w="1287" w:type="dxa"/>
          </w:tcPr>
          <w:p w14:paraId="33538472" w14:textId="77777777" w:rsidR="00C445B1" w:rsidRPr="0017114C" w:rsidRDefault="00C445B1" w:rsidP="00C445B1">
            <w:pPr>
              <w:pStyle w:val="ListParagraph"/>
              <w:numPr>
                <w:ilvl w:val="1"/>
                <w:numId w:val="26"/>
              </w:numPr>
              <w:spacing w:line="276" w:lineRule="auto"/>
              <w:rPr>
                <w:rFonts w:ascii="Calibri" w:hAnsi="Calibri"/>
                <w:b/>
                <w:sz w:val="22"/>
                <w:szCs w:val="22"/>
              </w:rPr>
            </w:pPr>
          </w:p>
        </w:tc>
        <w:tc>
          <w:tcPr>
            <w:tcW w:w="7218" w:type="dxa"/>
          </w:tcPr>
          <w:p w14:paraId="5090543A" w14:textId="77777777" w:rsidR="00C445B1" w:rsidRPr="00C445B1" w:rsidRDefault="00C445B1"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C445B1">
              <w:rPr>
                <w:rFonts w:ascii="Calibri" w:eastAsia="Calibri" w:hAnsi="Calibri" w:cs="Calibri"/>
                <w:bCs/>
                <w:sz w:val="22"/>
                <w:szCs w:val="22"/>
              </w:rPr>
              <w:t>Foundation Simulation</w:t>
            </w:r>
          </w:p>
          <w:p w14:paraId="10D5CE2C" w14:textId="58548AEA" w:rsidR="00C445B1" w:rsidRDefault="00ED6AE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It was reported that some trainees were booking on it but then not attending on the day, wasting time and resources. </w:t>
            </w:r>
            <w:r w:rsidR="00AA06A2">
              <w:rPr>
                <w:rFonts w:ascii="Calibri" w:eastAsia="Calibri" w:hAnsi="Calibri" w:cs="Calibri"/>
                <w:bCs/>
                <w:sz w:val="22"/>
                <w:szCs w:val="22"/>
              </w:rPr>
              <w:t xml:space="preserve">Trainees should be warned that this simulation should not be done after ARCP. </w:t>
            </w:r>
          </w:p>
          <w:p w14:paraId="260CD94A" w14:textId="20F5CD68" w:rsidR="00ED6AEE" w:rsidRPr="00C445B1" w:rsidRDefault="00ED6AEE"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5F8B77C" w14:textId="77777777" w:rsidR="00C445B1" w:rsidRPr="00D6338B" w:rsidRDefault="00C445B1"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C84968" w:rsidRPr="0085302D" w14:paraId="780B6EBA" w14:textId="77777777" w:rsidTr="00C84968">
        <w:trPr>
          <w:trHeight w:val="1325"/>
        </w:trPr>
        <w:tc>
          <w:tcPr>
            <w:tcW w:w="1287" w:type="dxa"/>
          </w:tcPr>
          <w:p w14:paraId="1B1436FA" w14:textId="77777777" w:rsidR="00C84968" w:rsidRPr="0017114C" w:rsidRDefault="00C84968" w:rsidP="00CF5E5D">
            <w:pPr>
              <w:pStyle w:val="ListParagraph"/>
              <w:numPr>
                <w:ilvl w:val="0"/>
                <w:numId w:val="26"/>
              </w:numPr>
              <w:spacing w:line="276" w:lineRule="auto"/>
              <w:rPr>
                <w:rFonts w:ascii="Calibri" w:hAnsi="Calibri"/>
                <w:sz w:val="22"/>
                <w:szCs w:val="22"/>
              </w:rPr>
            </w:pPr>
          </w:p>
        </w:tc>
        <w:tc>
          <w:tcPr>
            <w:tcW w:w="7218" w:type="dxa"/>
          </w:tcPr>
          <w:p w14:paraId="718DCE5D" w14:textId="77777777" w:rsidR="00C84968" w:rsidRPr="00F40C86" w:rsidRDefault="00C84968"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Meeting dates 2017</w:t>
            </w:r>
          </w:p>
          <w:p w14:paraId="7017C178" w14:textId="77777777" w:rsidR="00C84968" w:rsidRDefault="00C84968"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Tuesday 05 December, 2pm, WP Room 8, 2CQ Room 18</w:t>
            </w:r>
          </w:p>
          <w:p w14:paraId="7C026DC3" w14:textId="64A02E29" w:rsidR="00AA06A2" w:rsidRPr="00F40C86" w:rsidRDefault="00AA06A2"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3755F7AD" w14:textId="1DA1ABA4" w:rsidR="00C84968" w:rsidRPr="00D6338B" w:rsidRDefault="00C84968"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bl>
    <w:p w14:paraId="5BB1ABA6"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bookmarkStart w:id="0" w:name="_GoBack"/>
      <w:r w:rsidRPr="009F3A42">
        <w:rPr>
          <w:rFonts w:asciiTheme="minorHAnsi" w:eastAsia="Calibri" w:hAnsiTheme="minorHAnsi" w:cstheme="minorHAnsi"/>
          <w:b/>
          <w:bCs/>
          <w:sz w:val="22"/>
          <w:szCs w:val="22"/>
        </w:rPr>
        <w:t>Action points</w:t>
      </w:r>
    </w:p>
    <w:p w14:paraId="4A12F996"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988"/>
        <w:gridCol w:w="3059"/>
        <w:gridCol w:w="3613"/>
        <w:gridCol w:w="1155"/>
        <w:gridCol w:w="1153"/>
      </w:tblGrid>
      <w:tr w:rsidR="00AA06A2" w:rsidRPr="009F3A42" w14:paraId="326A4FBD" w14:textId="77777777" w:rsidTr="009F3A42">
        <w:tc>
          <w:tcPr>
            <w:tcW w:w="988" w:type="dxa"/>
          </w:tcPr>
          <w:p w14:paraId="54FDDA1D"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9F3A42">
              <w:rPr>
                <w:rFonts w:asciiTheme="minorHAnsi" w:eastAsia="Calibri" w:hAnsiTheme="minorHAnsi" w:cstheme="minorHAnsi"/>
                <w:b/>
                <w:bCs/>
                <w:sz w:val="22"/>
                <w:szCs w:val="22"/>
              </w:rPr>
              <w:t>Item No.</w:t>
            </w:r>
          </w:p>
        </w:tc>
        <w:tc>
          <w:tcPr>
            <w:tcW w:w="3059" w:type="dxa"/>
          </w:tcPr>
          <w:p w14:paraId="29A57695"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9F3A42">
              <w:rPr>
                <w:rFonts w:asciiTheme="minorHAnsi" w:eastAsia="Calibri" w:hAnsiTheme="minorHAnsi" w:cstheme="minorHAnsi"/>
                <w:b/>
                <w:bCs/>
                <w:sz w:val="22"/>
                <w:szCs w:val="22"/>
              </w:rPr>
              <w:t>Item Name</w:t>
            </w:r>
          </w:p>
        </w:tc>
        <w:tc>
          <w:tcPr>
            <w:tcW w:w="3613" w:type="dxa"/>
          </w:tcPr>
          <w:p w14:paraId="4BC3091F"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9F3A42">
              <w:rPr>
                <w:rFonts w:asciiTheme="minorHAnsi" w:eastAsia="Calibri" w:hAnsiTheme="minorHAnsi" w:cstheme="minorHAnsi"/>
                <w:b/>
                <w:bCs/>
                <w:sz w:val="22"/>
                <w:szCs w:val="22"/>
              </w:rPr>
              <w:t>Action</w:t>
            </w:r>
          </w:p>
        </w:tc>
        <w:tc>
          <w:tcPr>
            <w:tcW w:w="1155" w:type="dxa"/>
          </w:tcPr>
          <w:p w14:paraId="1441BFAF"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9F3A42">
              <w:rPr>
                <w:rFonts w:asciiTheme="minorHAnsi" w:eastAsia="Calibri" w:hAnsiTheme="minorHAnsi" w:cstheme="minorHAnsi"/>
                <w:b/>
                <w:bCs/>
                <w:sz w:val="22"/>
                <w:szCs w:val="22"/>
              </w:rPr>
              <w:t>Lead</w:t>
            </w:r>
          </w:p>
        </w:tc>
        <w:tc>
          <w:tcPr>
            <w:tcW w:w="1153" w:type="dxa"/>
          </w:tcPr>
          <w:p w14:paraId="396352C0" w14:textId="77777777" w:rsidR="00AA06A2" w:rsidRPr="009F3A42" w:rsidRDefault="00AA06A2"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9F3A42">
              <w:rPr>
                <w:rFonts w:asciiTheme="minorHAnsi" w:eastAsia="Calibri" w:hAnsiTheme="minorHAnsi" w:cstheme="minorHAnsi"/>
                <w:b/>
                <w:bCs/>
                <w:sz w:val="22"/>
                <w:szCs w:val="22"/>
              </w:rPr>
              <w:t>Deadline</w:t>
            </w:r>
          </w:p>
        </w:tc>
      </w:tr>
      <w:tr w:rsidR="00AA06A2" w:rsidRPr="009F3A42" w14:paraId="5E7E12B4" w14:textId="77777777" w:rsidTr="009F3A42">
        <w:tc>
          <w:tcPr>
            <w:tcW w:w="988" w:type="dxa"/>
          </w:tcPr>
          <w:p w14:paraId="3381E425" w14:textId="7C1BAD6F"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2</w:t>
            </w:r>
          </w:p>
        </w:tc>
        <w:tc>
          <w:tcPr>
            <w:tcW w:w="3059" w:type="dxa"/>
          </w:tcPr>
          <w:p w14:paraId="191A3B28" w14:textId="3549D35D"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Foundation Digital Development</w:t>
            </w:r>
          </w:p>
        </w:tc>
        <w:tc>
          <w:tcPr>
            <w:tcW w:w="3613" w:type="dxa"/>
          </w:tcPr>
          <w:p w14:paraId="38A70C27"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send flowchart showing how prioritisation takes place within Digital</w:t>
            </w:r>
          </w:p>
          <w:p w14:paraId="449743C7"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6294A2BF"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finish the list of outstanding issues from each region and send to DH</w:t>
            </w:r>
          </w:p>
          <w:p w14:paraId="723E39A3"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E5C2D99" w14:textId="775B5363"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 xml:space="preserve">To speak to Joanna Cuthbert about Foundation / </w:t>
            </w:r>
            <w:proofErr w:type="spellStart"/>
            <w:r w:rsidRPr="009F3A42">
              <w:rPr>
                <w:rFonts w:asciiTheme="minorHAnsi" w:eastAsia="Calibri" w:hAnsiTheme="minorHAnsi" w:cstheme="minorHAnsi"/>
                <w:bCs/>
                <w:sz w:val="22"/>
                <w:szCs w:val="22"/>
              </w:rPr>
              <w:t>Turas</w:t>
            </w:r>
            <w:proofErr w:type="spellEnd"/>
            <w:r w:rsidRPr="009F3A42">
              <w:rPr>
                <w:rFonts w:asciiTheme="minorHAnsi" w:eastAsia="Calibri" w:hAnsiTheme="minorHAnsi" w:cstheme="minorHAnsi"/>
                <w:bCs/>
                <w:sz w:val="22"/>
                <w:szCs w:val="22"/>
              </w:rPr>
              <w:t xml:space="preserve"> specific issues</w:t>
            </w:r>
          </w:p>
        </w:tc>
        <w:tc>
          <w:tcPr>
            <w:tcW w:w="1155" w:type="dxa"/>
          </w:tcPr>
          <w:p w14:paraId="0B985450"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DMC</w:t>
            </w:r>
          </w:p>
          <w:p w14:paraId="5E66B7D6"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6D01292"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1B24F69B"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CR</w:t>
            </w:r>
          </w:p>
          <w:p w14:paraId="15E466AE"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A60A308"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225F3517" w14:textId="77777777" w:rsidR="0044574C"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514E05AC" w14:textId="2B4156E8"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DM</w:t>
            </w:r>
          </w:p>
        </w:tc>
        <w:tc>
          <w:tcPr>
            <w:tcW w:w="1153" w:type="dxa"/>
          </w:tcPr>
          <w:p w14:paraId="1BE61E8E"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p w14:paraId="4BCC9C84"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5B256765"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44AA2979"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p w14:paraId="5040A13D"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44840DFA"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5D2D2163" w14:textId="77777777" w:rsidR="0044574C"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393C6F14" w14:textId="25A9A41B" w:rsidR="00AA06A2"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tc>
      </w:tr>
      <w:tr w:rsidR="00AA06A2" w:rsidRPr="009F3A42" w14:paraId="5B87DDFC" w14:textId="77777777" w:rsidTr="009F3A42">
        <w:tc>
          <w:tcPr>
            <w:tcW w:w="988" w:type="dxa"/>
          </w:tcPr>
          <w:p w14:paraId="25A06553" w14:textId="592F83E0"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4.4</w:t>
            </w:r>
          </w:p>
        </w:tc>
        <w:tc>
          <w:tcPr>
            <w:tcW w:w="3059" w:type="dxa"/>
          </w:tcPr>
          <w:p w14:paraId="155BE424" w14:textId="721AAAB9"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Matters arising: LTFT training</w:t>
            </w:r>
          </w:p>
        </w:tc>
        <w:tc>
          <w:tcPr>
            <w:tcW w:w="3613" w:type="dxa"/>
          </w:tcPr>
          <w:p w14:paraId="014BFB65" w14:textId="7E24FFB2"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 xml:space="preserve">To bring to MDET regional differences when dealing with slot-share </w:t>
            </w:r>
          </w:p>
        </w:tc>
        <w:tc>
          <w:tcPr>
            <w:tcW w:w="1155" w:type="dxa"/>
          </w:tcPr>
          <w:p w14:paraId="5AF7FBA6" w14:textId="50085896"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767E04B7" w14:textId="312A9F50" w:rsidR="00AA06A2"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04/09/17</w:t>
            </w:r>
          </w:p>
        </w:tc>
      </w:tr>
      <w:tr w:rsidR="00AA06A2" w:rsidRPr="009F3A42" w14:paraId="2B0C66C2" w14:textId="77777777" w:rsidTr="009F3A42">
        <w:tc>
          <w:tcPr>
            <w:tcW w:w="988" w:type="dxa"/>
          </w:tcPr>
          <w:p w14:paraId="065BEFFB" w14:textId="29D56C84"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4</w:t>
            </w:r>
            <w:r w:rsidR="009F01E0" w:rsidRPr="009F3A42">
              <w:rPr>
                <w:rFonts w:asciiTheme="minorHAnsi" w:eastAsia="Calibri" w:hAnsiTheme="minorHAnsi" w:cstheme="minorHAnsi"/>
                <w:bCs/>
                <w:sz w:val="22"/>
                <w:szCs w:val="22"/>
              </w:rPr>
              <w:t>.5</w:t>
            </w:r>
          </w:p>
        </w:tc>
        <w:tc>
          <w:tcPr>
            <w:tcW w:w="3059" w:type="dxa"/>
          </w:tcPr>
          <w:p w14:paraId="10122516" w14:textId="6AA2314C"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Matters arising: FPD contracts</w:t>
            </w:r>
          </w:p>
        </w:tc>
        <w:tc>
          <w:tcPr>
            <w:tcW w:w="3613" w:type="dxa"/>
          </w:tcPr>
          <w:p w14:paraId="2325799C" w14:textId="446C6506"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speak to Rowan Parks about FPD contracts and their annual reviews</w:t>
            </w:r>
          </w:p>
        </w:tc>
        <w:tc>
          <w:tcPr>
            <w:tcW w:w="1155" w:type="dxa"/>
          </w:tcPr>
          <w:p w14:paraId="6FB72D7C" w14:textId="5FFE5A60" w:rsidR="00AA06A2" w:rsidRPr="009F3A42" w:rsidRDefault="0044574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6158E9C0" w14:textId="0F95D706" w:rsidR="00AA06A2" w:rsidRPr="009F3A42" w:rsidRDefault="0044574C"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tc>
      </w:tr>
      <w:tr w:rsidR="00AA06A2" w:rsidRPr="009F3A42" w14:paraId="0B29B16D" w14:textId="77777777" w:rsidTr="009F3A42">
        <w:tc>
          <w:tcPr>
            <w:tcW w:w="988" w:type="dxa"/>
          </w:tcPr>
          <w:p w14:paraId="15CEEB8F" w14:textId="1A177BEE" w:rsidR="00AA06A2"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4.6</w:t>
            </w:r>
          </w:p>
        </w:tc>
        <w:tc>
          <w:tcPr>
            <w:tcW w:w="3059" w:type="dxa"/>
          </w:tcPr>
          <w:p w14:paraId="3E2F8093" w14:textId="319BA2C5" w:rsidR="00AA06A2"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 xml:space="preserve">Matters arising: </w:t>
            </w:r>
            <w:proofErr w:type="spellStart"/>
            <w:r w:rsidRPr="009F3A42">
              <w:rPr>
                <w:rFonts w:asciiTheme="minorHAnsi" w:eastAsia="Calibri" w:hAnsiTheme="minorHAnsi" w:cstheme="minorHAnsi"/>
                <w:bCs/>
                <w:sz w:val="22"/>
                <w:szCs w:val="22"/>
              </w:rPr>
              <w:t>RCSEd</w:t>
            </w:r>
            <w:proofErr w:type="spellEnd"/>
            <w:r w:rsidRPr="009F3A42">
              <w:rPr>
                <w:rFonts w:asciiTheme="minorHAnsi" w:eastAsia="Calibri" w:hAnsiTheme="minorHAnsi" w:cstheme="minorHAnsi"/>
                <w:bCs/>
                <w:sz w:val="22"/>
                <w:szCs w:val="22"/>
              </w:rPr>
              <w:t xml:space="preserve"> anti-bullying / undermining initiative</w:t>
            </w:r>
          </w:p>
        </w:tc>
        <w:tc>
          <w:tcPr>
            <w:tcW w:w="3613" w:type="dxa"/>
          </w:tcPr>
          <w:p w14:paraId="5150043B" w14:textId="77777777" w:rsidR="009F01E0"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distribute information to FP Leads for wider distribution.</w:t>
            </w:r>
          </w:p>
          <w:p w14:paraId="58922A9D" w14:textId="77777777" w:rsidR="009F01E0"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F646703" w14:textId="41D9A2E8" w:rsidR="00AA06A2"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speak about it with Simon Edgar</w:t>
            </w:r>
          </w:p>
        </w:tc>
        <w:tc>
          <w:tcPr>
            <w:tcW w:w="1155" w:type="dxa"/>
          </w:tcPr>
          <w:p w14:paraId="77751B5C" w14:textId="77777777" w:rsidR="009F01E0"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p w14:paraId="5C8C87E0" w14:textId="77777777" w:rsidR="009F01E0"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17680CC" w14:textId="77777777" w:rsidR="009F01E0"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09D0AF3E" w14:textId="3C187838" w:rsidR="00AA06A2" w:rsidRPr="009F3A42" w:rsidRDefault="009F01E0"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158A9AF9" w14:textId="77777777" w:rsidR="009F01E0" w:rsidRPr="009F3A42" w:rsidRDefault="009F01E0"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p w14:paraId="74DAF4CA" w14:textId="77777777" w:rsidR="009F01E0" w:rsidRPr="009F3A42" w:rsidRDefault="009F01E0"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5EAFF177" w14:textId="77777777" w:rsidR="009F01E0" w:rsidRPr="009F3A42" w:rsidRDefault="009F01E0"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p>
          <w:p w14:paraId="25DF8623" w14:textId="070F5EF9" w:rsidR="00AA06A2" w:rsidRPr="009F3A42" w:rsidRDefault="009F01E0"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30/09/17</w:t>
            </w:r>
          </w:p>
        </w:tc>
      </w:tr>
      <w:tr w:rsidR="00AA06A2" w:rsidRPr="009F3A42" w14:paraId="6F25208E" w14:textId="77777777" w:rsidTr="009F3A42">
        <w:tc>
          <w:tcPr>
            <w:tcW w:w="988" w:type="dxa"/>
          </w:tcPr>
          <w:p w14:paraId="59886BBA" w14:textId="02DB7D65"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5</w:t>
            </w:r>
          </w:p>
        </w:tc>
        <w:tc>
          <w:tcPr>
            <w:tcW w:w="3059" w:type="dxa"/>
          </w:tcPr>
          <w:p w14:paraId="6199A333" w14:textId="7FAEDC6B"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Foundation Psychiatry posts</w:t>
            </w:r>
          </w:p>
        </w:tc>
        <w:tc>
          <w:tcPr>
            <w:tcW w:w="3613" w:type="dxa"/>
          </w:tcPr>
          <w:p w14:paraId="5E16B331" w14:textId="467A3B95"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speak with Angela ----- about Psychiatry posts in Foundation</w:t>
            </w:r>
          </w:p>
        </w:tc>
        <w:tc>
          <w:tcPr>
            <w:tcW w:w="1155" w:type="dxa"/>
          </w:tcPr>
          <w:p w14:paraId="27E54C93" w14:textId="5EADB2B2"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22B75ADA" w14:textId="064AD2EB" w:rsidR="00AA06A2" w:rsidRPr="009F3A42" w:rsidRDefault="00ED269D"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30/10/17</w:t>
            </w:r>
          </w:p>
        </w:tc>
      </w:tr>
      <w:tr w:rsidR="00AA06A2" w:rsidRPr="009F3A42" w14:paraId="5B1C4878" w14:textId="77777777" w:rsidTr="009F3A42">
        <w:tc>
          <w:tcPr>
            <w:tcW w:w="988" w:type="dxa"/>
          </w:tcPr>
          <w:p w14:paraId="7E5ECCBC" w14:textId="1FE871E9"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6.2</w:t>
            </w:r>
          </w:p>
        </w:tc>
        <w:tc>
          <w:tcPr>
            <w:tcW w:w="3059" w:type="dxa"/>
          </w:tcPr>
          <w:p w14:paraId="15E150E5" w14:textId="6F202312"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 xml:space="preserve">QI/QM: Foundation </w:t>
            </w:r>
            <w:proofErr w:type="gramStart"/>
            <w:r w:rsidRPr="009F3A42">
              <w:rPr>
                <w:rFonts w:asciiTheme="minorHAnsi" w:eastAsia="Calibri" w:hAnsiTheme="minorHAnsi" w:cstheme="minorHAnsi"/>
                <w:bCs/>
                <w:sz w:val="22"/>
                <w:szCs w:val="22"/>
              </w:rPr>
              <w:t>reps</w:t>
            </w:r>
            <w:proofErr w:type="gramEnd"/>
            <w:r w:rsidRPr="009F3A42">
              <w:rPr>
                <w:rFonts w:asciiTheme="minorHAnsi" w:eastAsia="Calibri" w:hAnsiTheme="minorHAnsi" w:cstheme="minorHAnsi"/>
                <w:bCs/>
                <w:sz w:val="22"/>
                <w:szCs w:val="22"/>
              </w:rPr>
              <w:t xml:space="preserve"> communication</w:t>
            </w:r>
          </w:p>
        </w:tc>
        <w:tc>
          <w:tcPr>
            <w:tcW w:w="3613" w:type="dxa"/>
          </w:tcPr>
          <w:p w14:paraId="7FE919C2" w14:textId="48856D9E"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 xml:space="preserve">To speak with QM Lead for Foundation to ensure </w:t>
            </w:r>
            <w:proofErr w:type="spellStart"/>
            <w:r w:rsidRPr="009F3A42">
              <w:rPr>
                <w:rFonts w:asciiTheme="minorHAnsi" w:eastAsia="Calibri" w:hAnsiTheme="minorHAnsi" w:cstheme="minorHAnsi"/>
                <w:bCs/>
                <w:sz w:val="22"/>
                <w:szCs w:val="22"/>
              </w:rPr>
              <w:t>sQMG</w:t>
            </w:r>
            <w:proofErr w:type="spellEnd"/>
            <w:r w:rsidRPr="009F3A42">
              <w:rPr>
                <w:rFonts w:asciiTheme="minorHAnsi" w:eastAsia="Calibri" w:hAnsiTheme="minorHAnsi" w:cstheme="minorHAnsi"/>
                <w:bCs/>
                <w:sz w:val="22"/>
                <w:szCs w:val="22"/>
              </w:rPr>
              <w:t xml:space="preserve"> sends a report to the FPB</w:t>
            </w:r>
          </w:p>
        </w:tc>
        <w:tc>
          <w:tcPr>
            <w:tcW w:w="1155" w:type="dxa"/>
          </w:tcPr>
          <w:p w14:paraId="2C8E2D00" w14:textId="5A1040AA" w:rsidR="00AA06A2"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656126D9" w14:textId="4E3ED3FF" w:rsidR="00AA06A2" w:rsidRPr="009F3A42" w:rsidRDefault="00ED269D"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30/10/17</w:t>
            </w:r>
          </w:p>
        </w:tc>
      </w:tr>
      <w:tr w:rsidR="00ED269D" w:rsidRPr="009F3A42" w14:paraId="0B91426A" w14:textId="77777777" w:rsidTr="009F3A42">
        <w:tc>
          <w:tcPr>
            <w:tcW w:w="988" w:type="dxa"/>
          </w:tcPr>
          <w:p w14:paraId="1D140EA2" w14:textId="5520B0D9" w:rsidR="00ED269D"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6.3</w:t>
            </w:r>
          </w:p>
        </w:tc>
        <w:tc>
          <w:tcPr>
            <w:tcW w:w="3059" w:type="dxa"/>
          </w:tcPr>
          <w:p w14:paraId="25820D1B" w14:textId="06D6AC18" w:rsidR="00ED269D"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QI/QM: Rotas Educational Sign-off</w:t>
            </w:r>
          </w:p>
        </w:tc>
        <w:tc>
          <w:tcPr>
            <w:tcW w:w="3613" w:type="dxa"/>
          </w:tcPr>
          <w:p w14:paraId="093D9DC1" w14:textId="4629A70C" w:rsidR="00ED269D"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To bring up at MDET as there is no consistency yet</w:t>
            </w:r>
          </w:p>
        </w:tc>
        <w:tc>
          <w:tcPr>
            <w:tcW w:w="1155" w:type="dxa"/>
          </w:tcPr>
          <w:p w14:paraId="1BD99988" w14:textId="08F4DCD8" w:rsidR="00ED269D" w:rsidRPr="009F3A42" w:rsidRDefault="00ED269D"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DH</w:t>
            </w:r>
          </w:p>
        </w:tc>
        <w:tc>
          <w:tcPr>
            <w:tcW w:w="1153" w:type="dxa"/>
          </w:tcPr>
          <w:p w14:paraId="05E3B487" w14:textId="2CC8ECDD" w:rsidR="00ED269D" w:rsidRPr="009F3A42" w:rsidRDefault="00ED269D" w:rsidP="0044574C">
            <w:pPr>
              <w:tabs>
                <w:tab w:val="left" w:pos="567"/>
                <w:tab w:val="left" w:pos="1134"/>
                <w:tab w:val="left" w:pos="1701"/>
                <w:tab w:val="left" w:pos="2268"/>
                <w:tab w:val="right" w:pos="9072"/>
              </w:tabs>
              <w:jc w:val="center"/>
              <w:rPr>
                <w:rFonts w:asciiTheme="minorHAnsi" w:eastAsia="Calibri" w:hAnsiTheme="minorHAnsi" w:cstheme="minorHAnsi"/>
                <w:bCs/>
                <w:sz w:val="22"/>
                <w:szCs w:val="22"/>
              </w:rPr>
            </w:pPr>
            <w:r w:rsidRPr="009F3A42">
              <w:rPr>
                <w:rFonts w:asciiTheme="minorHAnsi" w:eastAsia="Calibri" w:hAnsiTheme="minorHAnsi" w:cstheme="minorHAnsi"/>
                <w:bCs/>
                <w:sz w:val="22"/>
                <w:szCs w:val="22"/>
              </w:rPr>
              <w:t>04/09/17</w:t>
            </w:r>
          </w:p>
        </w:tc>
      </w:tr>
      <w:bookmarkEnd w:id="0"/>
    </w:tbl>
    <w:p w14:paraId="69A3CF54" w14:textId="77777777" w:rsidR="00205AAF" w:rsidRDefault="00205AAF" w:rsidP="00854E6B">
      <w:pPr>
        <w:tabs>
          <w:tab w:val="left" w:pos="567"/>
          <w:tab w:val="left" w:pos="1134"/>
          <w:tab w:val="left" w:pos="1701"/>
          <w:tab w:val="left" w:pos="2268"/>
          <w:tab w:val="right" w:pos="9072"/>
        </w:tabs>
      </w:pPr>
    </w:p>
    <w:sectPr w:rsidR="00205AAF" w:rsidSect="00854E6B">
      <w:headerReference w:type="default" r:id="rId10"/>
      <w:footerReference w:type="default" r:id="rId11"/>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0EEF" w14:textId="77777777" w:rsidR="00B623EA" w:rsidRDefault="00B623EA">
      <w:r>
        <w:separator/>
      </w:r>
    </w:p>
  </w:endnote>
  <w:endnote w:type="continuationSeparator" w:id="0">
    <w:p w14:paraId="44E6A8F9" w14:textId="77777777" w:rsidR="00B623EA" w:rsidRDefault="00B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98135"/>
      <w:docPartObj>
        <w:docPartGallery w:val="Page Numbers (Bottom of Page)"/>
        <w:docPartUnique/>
      </w:docPartObj>
    </w:sdtPr>
    <w:sdtEndPr>
      <w:rPr>
        <w:noProof/>
      </w:rPr>
    </w:sdtEndPr>
    <w:sdtContent>
      <w:p w14:paraId="0CF21236" w14:textId="159E0678" w:rsidR="00DF1349" w:rsidRDefault="00DF1349">
        <w:pPr>
          <w:pStyle w:val="Footer"/>
          <w:jc w:val="right"/>
        </w:pPr>
        <w:r>
          <w:fldChar w:fldCharType="begin"/>
        </w:r>
        <w:r>
          <w:instrText xml:space="preserve"> PAGE   \* MERGEFORMAT </w:instrText>
        </w:r>
        <w:r>
          <w:fldChar w:fldCharType="separate"/>
        </w:r>
        <w:r w:rsidR="009F3A42">
          <w:rPr>
            <w:noProof/>
          </w:rPr>
          <w:t>4</w:t>
        </w:r>
        <w:r>
          <w:rPr>
            <w:noProof/>
          </w:rPr>
          <w:fldChar w:fldCharType="end"/>
        </w:r>
      </w:p>
    </w:sdtContent>
  </w:sdt>
  <w:p w14:paraId="3B7F6580" w14:textId="3325AC5A"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6B7E" w14:textId="77777777" w:rsidR="00B623EA" w:rsidRDefault="00B623EA">
      <w:r>
        <w:separator/>
      </w:r>
    </w:p>
  </w:footnote>
  <w:footnote w:type="continuationSeparator" w:id="0">
    <w:p w14:paraId="778B8284" w14:textId="77777777" w:rsidR="00B623EA" w:rsidRDefault="00B6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7151" w14:textId="0C5E5228" w:rsidR="00C1692B" w:rsidRPr="00C84968" w:rsidRDefault="00C84968" w:rsidP="00C1692B">
    <w:pPr>
      <w:pStyle w:val="Header"/>
      <w:jc w:val="right"/>
      <w:rPr>
        <w:rFonts w:asciiTheme="minorHAnsi" w:hAnsiTheme="minorHAnsi"/>
        <w:b/>
        <w:color w:val="548DD4" w:themeColor="text2" w:themeTint="99"/>
        <w:sz w:val="22"/>
        <w:szCs w:val="22"/>
      </w:rPr>
    </w:pPr>
    <w:r w:rsidRPr="00C84968">
      <w:rPr>
        <w:rFonts w:asciiTheme="minorHAnsi" w:hAnsiTheme="minorHAnsi"/>
        <w:b/>
        <w:color w:val="548DD4" w:themeColor="text2" w:themeTint="99"/>
        <w:sz w:val="22"/>
        <w:szCs w:val="22"/>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8"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3"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0"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1"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2" w15:restartNumberingAfterBreak="0">
    <w:nsid w:val="5C6F57AE"/>
    <w:multiLevelType w:val="hybridMultilevel"/>
    <w:tmpl w:val="06E6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6074A73"/>
    <w:multiLevelType w:val="hybridMultilevel"/>
    <w:tmpl w:val="CFE8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0"/>
  </w:num>
  <w:num w:numId="2">
    <w:abstractNumId w:val="7"/>
  </w:num>
  <w:num w:numId="3">
    <w:abstractNumId w:val="21"/>
  </w:num>
  <w:num w:numId="4">
    <w:abstractNumId w:val="14"/>
  </w:num>
  <w:num w:numId="5">
    <w:abstractNumId w:val="0"/>
  </w:num>
  <w:num w:numId="6">
    <w:abstractNumId w:val="2"/>
  </w:num>
  <w:num w:numId="7">
    <w:abstractNumId w:val="4"/>
  </w:num>
  <w:num w:numId="8">
    <w:abstractNumId w:val="8"/>
  </w:num>
  <w:num w:numId="9">
    <w:abstractNumId w:val="3"/>
  </w:num>
  <w:num w:numId="10">
    <w:abstractNumId w:val="24"/>
  </w:num>
  <w:num w:numId="11">
    <w:abstractNumId w:val="9"/>
  </w:num>
  <w:num w:numId="12">
    <w:abstractNumId w:val="1"/>
  </w:num>
  <w:num w:numId="13">
    <w:abstractNumId w:val="28"/>
  </w:num>
  <w:num w:numId="14">
    <w:abstractNumId w:val="13"/>
  </w:num>
  <w:num w:numId="15">
    <w:abstractNumId w:val="17"/>
  </w:num>
  <w:num w:numId="16">
    <w:abstractNumId w:val="19"/>
  </w:num>
  <w:num w:numId="17">
    <w:abstractNumId w:val="12"/>
  </w:num>
  <w:num w:numId="18">
    <w:abstractNumId w:val="5"/>
  </w:num>
  <w:num w:numId="19">
    <w:abstractNumId w:val="23"/>
  </w:num>
  <w:num w:numId="20">
    <w:abstractNumId w:val="6"/>
  </w:num>
  <w:num w:numId="21">
    <w:abstractNumId w:val="11"/>
  </w:num>
  <w:num w:numId="22">
    <w:abstractNumId w:val="25"/>
  </w:num>
  <w:num w:numId="23">
    <w:abstractNumId w:val="26"/>
  </w:num>
  <w:num w:numId="24">
    <w:abstractNumId w:val="16"/>
  </w:num>
  <w:num w:numId="25">
    <w:abstractNumId w:val="10"/>
  </w:num>
  <w:num w:numId="26">
    <w:abstractNumId w:val="18"/>
  </w:num>
  <w:num w:numId="27">
    <w:abstractNumId w:val="1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1380"/>
    <w:rsid w:val="000016D1"/>
    <w:rsid w:val="000252FA"/>
    <w:rsid w:val="00042E69"/>
    <w:rsid w:val="00045570"/>
    <w:rsid w:val="00054225"/>
    <w:rsid w:val="00064B76"/>
    <w:rsid w:val="00065869"/>
    <w:rsid w:val="000659BC"/>
    <w:rsid w:val="000673BC"/>
    <w:rsid w:val="00076E54"/>
    <w:rsid w:val="00081B64"/>
    <w:rsid w:val="000826DD"/>
    <w:rsid w:val="00097400"/>
    <w:rsid w:val="0009777E"/>
    <w:rsid w:val="00097810"/>
    <w:rsid w:val="000A36DE"/>
    <w:rsid w:val="000B0141"/>
    <w:rsid w:val="000B089F"/>
    <w:rsid w:val="000B27F0"/>
    <w:rsid w:val="000B2EF0"/>
    <w:rsid w:val="000B3159"/>
    <w:rsid w:val="000B3772"/>
    <w:rsid w:val="000B50CF"/>
    <w:rsid w:val="000B5DD1"/>
    <w:rsid w:val="000C0972"/>
    <w:rsid w:val="000E50B1"/>
    <w:rsid w:val="000E5A37"/>
    <w:rsid w:val="000E60DA"/>
    <w:rsid w:val="000E6825"/>
    <w:rsid w:val="000E77EF"/>
    <w:rsid w:val="000F52CD"/>
    <w:rsid w:val="00110814"/>
    <w:rsid w:val="00123129"/>
    <w:rsid w:val="00130601"/>
    <w:rsid w:val="001333A7"/>
    <w:rsid w:val="00136D4A"/>
    <w:rsid w:val="00152224"/>
    <w:rsid w:val="001620C4"/>
    <w:rsid w:val="00163F5E"/>
    <w:rsid w:val="0017114C"/>
    <w:rsid w:val="00180621"/>
    <w:rsid w:val="00184375"/>
    <w:rsid w:val="00195F5A"/>
    <w:rsid w:val="001B7052"/>
    <w:rsid w:val="001F08D7"/>
    <w:rsid w:val="00200B03"/>
    <w:rsid w:val="002056DD"/>
    <w:rsid w:val="00205AAF"/>
    <w:rsid w:val="00206B9D"/>
    <w:rsid w:val="0021179A"/>
    <w:rsid w:val="0021563F"/>
    <w:rsid w:val="00227D79"/>
    <w:rsid w:val="00227FAA"/>
    <w:rsid w:val="00240019"/>
    <w:rsid w:val="00250303"/>
    <w:rsid w:val="00257D9D"/>
    <w:rsid w:val="002630FB"/>
    <w:rsid w:val="00271099"/>
    <w:rsid w:val="00275149"/>
    <w:rsid w:val="002818FD"/>
    <w:rsid w:val="002A1F97"/>
    <w:rsid w:val="002A387B"/>
    <w:rsid w:val="002B1CED"/>
    <w:rsid w:val="002B4322"/>
    <w:rsid w:val="002B5312"/>
    <w:rsid w:val="002B6147"/>
    <w:rsid w:val="002C0108"/>
    <w:rsid w:val="002D7F75"/>
    <w:rsid w:val="002E0ECE"/>
    <w:rsid w:val="002F244B"/>
    <w:rsid w:val="002F4289"/>
    <w:rsid w:val="003162F0"/>
    <w:rsid w:val="00321E32"/>
    <w:rsid w:val="00330503"/>
    <w:rsid w:val="00344FA7"/>
    <w:rsid w:val="00357EB5"/>
    <w:rsid w:val="003636CB"/>
    <w:rsid w:val="00393637"/>
    <w:rsid w:val="00396B3E"/>
    <w:rsid w:val="00396E43"/>
    <w:rsid w:val="003B1C99"/>
    <w:rsid w:val="003B1F51"/>
    <w:rsid w:val="003C2ED1"/>
    <w:rsid w:val="003C3817"/>
    <w:rsid w:val="003D1F70"/>
    <w:rsid w:val="003E1632"/>
    <w:rsid w:val="003E1848"/>
    <w:rsid w:val="003E5B85"/>
    <w:rsid w:val="003E6E51"/>
    <w:rsid w:val="003F67E1"/>
    <w:rsid w:val="004137C2"/>
    <w:rsid w:val="0041605A"/>
    <w:rsid w:val="004218CE"/>
    <w:rsid w:val="0043475F"/>
    <w:rsid w:val="00436325"/>
    <w:rsid w:val="004363A1"/>
    <w:rsid w:val="0044574C"/>
    <w:rsid w:val="00463CA1"/>
    <w:rsid w:val="00464CE5"/>
    <w:rsid w:val="004729B2"/>
    <w:rsid w:val="00474C36"/>
    <w:rsid w:val="00480E3B"/>
    <w:rsid w:val="00484F15"/>
    <w:rsid w:val="004917CB"/>
    <w:rsid w:val="00491C4C"/>
    <w:rsid w:val="00492F58"/>
    <w:rsid w:val="004A4F27"/>
    <w:rsid w:val="004B3FA1"/>
    <w:rsid w:val="004C35B0"/>
    <w:rsid w:val="004D0E39"/>
    <w:rsid w:val="004D321A"/>
    <w:rsid w:val="004D6CAB"/>
    <w:rsid w:val="004E01BC"/>
    <w:rsid w:val="004E5815"/>
    <w:rsid w:val="00501AC5"/>
    <w:rsid w:val="00506A19"/>
    <w:rsid w:val="0050703E"/>
    <w:rsid w:val="0050740B"/>
    <w:rsid w:val="00525D56"/>
    <w:rsid w:val="0053166A"/>
    <w:rsid w:val="005349FF"/>
    <w:rsid w:val="00537E0D"/>
    <w:rsid w:val="00543B58"/>
    <w:rsid w:val="00544F8A"/>
    <w:rsid w:val="00555106"/>
    <w:rsid w:val="005574AE"/>
    <w:rsid w:val="00557AA4"/>
    <w:rsid w:val="00572BD7"/>
    <w:rsid w:val="0057509E"/>
    <w:rsid w:val="00575C4E"/>
    <w:rsid w:val="0057728E"/>
    <w:rsid w:val="00581345"/>
    <w:rsid w:val="005A1D13"/>
    <w:rsid w:val="005B037E"/>
    <w:rsid w:val="005E14D3"/>
    <w:rsid w:val="00604D8A"/>
    <w:rsid w:val="00607307"/>
    <w:rsid w:val="00614AB3"/>
    <w:rsid w:val="006330CC"/>
    <w:rsid w:val="00656180"/>
    <w:rsid w:val="006801AD"/>
    <w:rsid w:val="006940B2"/>
    <w:rsid w:val="006A2E53"/>
    <w:rsid w:val="006A4C54"/>
    <w:rsid w:val="006D0620"/>
    <w:rsid w:val="006D0B17"/>
    <w:rsid w:val="006D2555"/>
    <w:rsid w:val="006E2A47"/>
    <w:rsid w:val="006E4721"/>
    <w:rsid w:val="006E5BD7"/>
    <w:rsid w:val="006F0E4A"/>
    <w:rsid w:val="006F7235"/>
    <w:rsid w:val="00702C96"/>
    <w:rsid w:val="0070313E"/>
    <w:rsid w:val="00711993"/>
    <w:rsid w:val="00714C38"/>
    <w:rsid w:val="00716BA7"/>
    <w:rsid w:val="00720AAA"/>
    <w:rsid w:val="00730581"/>
    <w:rsid w:val="00732E4E"/>
    <w:rsid w:val="00741212"/>
    <w:rsid w:val="00743ABB"/>
    <w:rsid w:val="00746298"/>
    <w:rsid w:val="007477FB"/>
    <w:rsid w:val="007517AE"/>
    <w:rsid w:val="0076793B"/>
    <w:rsid w:val="00777327"/>
    <w:rsid w:val="0078069D"/>
    <w:rsid w:val="007A07A1"/>
    <w:rsid w:val="007A348F"/>
    <w:rsid w:val="007A5F1D"/>
    <w:rsid w:val="007A7CA3"/>
    <w:rsid w:val="007B03EC"/>
    <w:rsid w:val="007B2F0C"/>
    <w:rsid w:val="007B5AC9"/>
    <w:rsid w:val="007D2AA7"/>
    <w:rsid w:val="007E1B50"/>
    <w:rsid w:val="00804E65"/>
    <w:rsid w:val="00810D54"/>
    <w:rsid w:val="00815AD3"/>
    <w:rsid w:val="008174E2"/>
    <w:rsid w:val="008175B4"/>
    <w:rsid w:val="008358AE"/>
    <w:rsid w:val="0085302D"/>
    <w:rsid w:val="00854E6B"/>
    <w:rsid w:val="008600F8"/>
    <w:rsid w:val="00862388"/>
    <w:rsid w:val="00881C71"/>
    <w:rsid w:val="008A1EAA"/>
    <w:rsid w:val="008A53DF"/>
    <w:rsid w:val="008A78B1"/>
    <w:rsid w:val="008B1F32"/>
    <w:rsid w:val="008C155E"/>
    <w:rsid w:val="008D6524"/>
    <w:rsid w:val="008E1B1B"/>
    <w:rsid w:val="008E7F21"/>
    <w:rsid w:val="008F29F0"/>
    <w:rsid w:val="008F600F"/>
    <w:rsid w:val="009713E2"/>
    <w:rsid w:val="00977BC5"/>
    <w:rsid w:val="00984883"/>
    <w:rsid w:val="00984AA1"/>
    <w:rsid w:val="00985D68"/>
    <w:rsid w:val="00986EAF"/>
    <w:rsid w:val="009A01E0"/>
    <w:rsid w:val="009A4297"/>
    <w:rsid w:val="009A4548"/>
    <w:rsid w:val="009B0AC4"/>
    <w:rsid w:val="009B148E"/>
    <w:rsid w:val="009B7081"/>
    <w:rsid w:val="009C0F70"/>
    <w:rsid w:val="009C2323"/>
    <w:rsid w:val="009C6B00"/>
    <w:rsid w:val="009F01E0"/>
    <w:rsid w:val="009F066E"/>
    <w:rsid w:val="009F3A42"/>
    <w:rsid w:val="00A07E07"/>
    <w:rsid w:val="00A07E14"/>
    <w:rsid w:val="00A20A82"/>
    <w:rsid w:val="00A232C1"/>
    <w:rsid w:val="00A27F5E"/>
    <w:rsid w:val="00A31D8C"/>
    <w:rsid w:val="00A36F68"/>
    <w:rsid w:val="00A43B6D"/>
    <w:rsid w:val="00A52A9F"/>
    <w:rsid w:val="00A53843"/>
    <w:rsid w:val="00A66842"/>
    <w:rsid w:val="00A76B57"/>
    <w:rsid w:val="00A806AA"/>
    <w:rsid w:val="00A86B34"/>
    <w:rsid w:val="00A91F34"/>
    <w:rsid w:val="00A92C6E"/>
    <w:rsid w:val="00A97EB7"/>
    <w:rsid w:val="00AA06A2"/>
    <w:rsid w:val="00AA1825"/>
    <w:rsid w:val="00AA3135"/>
    <w:rsid w:val="00AA439B"/>
    <w:rsid w:val="00AB4E41"/>
    <w:rsid w:val="00AD39D0"/>
    <w:rsid w:val="00AE3D0E"/>
    <w:rsid w:val="00AE76E4"/>
    <w:rsid w:val="00AF263B"/>
    <w:rsid w:val="00AF6884"/>
    <w:rsid w:val="00B01FA9"/>
    <w:rsid w:val="00B11132"/>
    <w:rsid w:val="00B4162E"/>
    <w:rsid w:val="00B43DAD"/>
    <w:rsid w:val="00B623EA"/>
    <w:rsid w:val="00B62518"/>
    <w:rsid w:val="00B66C38"/>
    <w:rsid w:val="00B74488"/>
    <w:rsid w:val="00B94742"/>
    <w:rsid w:val="00BA3880"/>
    <w:rsid w:val="00BA58B4"/>
    <w:rsid w:val="00BB50D5"/>
    <w:rsid w:val="00BB698C"/>
    <w:rsid w:val="00BD48FE"/>
    <w:rsid w:val="00BD75EA"/>
    <w:rsid w:val="00BD7AAD"/>
    <w:rsid w:val="00BE1D2D"/>
    <w:rsid w:val="00C1692B"/>
    <w:rsid w:val="00C445B1"/>
    <w:rsid w:val="00C51800"/>
    <w:rsid w:val="00C57204"/>
    <w:rsid w:val="00C65633"/>
    <w:rsid w:val="00C76F49"/>
    <w:rsid w:val="00C77380"/>
    <w:rsid w:val="00C84968"/>
    <w:rsid w:val="00C91615"/>
    <w:rsid w:val="00C961FC"/>
    <w:rsid w:val="00CB1DE3"/>
    <w:rsid w:val="00CB40E3"/>
    <w:rsid w:val="00CC0091"/>
    <w:rsid w:val="00CC7E92"/>
    <w:rsid w:val="00CD2C0E"/>
    <w:rsid w:val="00CE2057"/>
    <w:rsid w:val="00CE61C9"/>
    <w:rsid w:val="00CF5E5D"/>
    <w:rsid w:val="00CF7F3E"/>
    <w:rsid w:val="00D4063E"/>
    <w:rsid w:val="00D4331F"/>
    <w:rsid w:val="00D4588E"/>
    <w:rsid w:val="00D541B2"/>
    <w:rsid w:val="00D6338B"/>
    <w:rsid w:val="00D74BC2"/>
    <w:rsid w:val="00D77D0F"/>
    <w:rsid w:val="00D822C3"/>
    <w:rsid w:val="00D86607"/>
    <w:rsid w:val="00DA2810"/>
    <w:rsid w:val="00DA3578"/>
    <w:rsid w:val="00DA3AC6"/>
    <w:rsid w:val="00DA4206"/>
    <w:rsid w:val="00DB5ED2"/>
    <w:rsid w:val="00DC243E"/>
    <w:rsid w:val="00DD0A21"/>
    <w:rsid w:val="00DD20E4"/>
    <w:rsid w:val="00DE49B1"/>
    <w:rsid w:val="00DF1349"/>
    <w:rsid w:val="00E044FF"/>
    <w:rsid w:val="00E24F5E"/>
    <w:rsid w:val="00E253C4"/>
    <w:rsid w:val="00E27D18"/>
    <w:rsid w:val="00E322E9"/>
    <w:rsid w:val="00E32445"/>
    <w:rsid w:val="00E32F0D"/>
    <w:rsid w:val="00E53642"/>
    <w:rsid w:val="00E5767F"/>
    <w:rsid w:val="00E73FD6"/>
    <w:rsid w:val="00E74850"/>
    <w:rsid w:val="00E76CA9"/>
    <w:rsid w:val="00E778F2"/>
    <w:rsid w:val="00E94B53"/>
    <w:rsid w:val="00EB2329"/>
    <w:rsid w:val="00EB7A24"/>
    <w:rsid w:val="00EB7FF4"/>
    <w:rsid w:val="00EC69C7"/>
    <w:rsid w:val="00EC7CA8"/>
    <w:rsid w:val="00ED269D"/>
    <w:rsid w:val="00ED2EA3"/>
    <w:rsid w:val="00ED4716"/>
    <w:rsid w:val="00ED62AB"/>
    <w:rsid w:val="00ED6A9A"/>
    <w:rsid w:val="00ED6AEE"/>
    <w:rsid w:val="00ED6FA5"/>
    <w:rsid w:val="00EE3142"/>
    <w:rsid w:val="00F02849"/>
    <w:rsid w:val="00F055DE"/>
    <w:rsid w:val="00F21DDF"/>
    <w:rsid w:val="00F274E0"/>
    <w:rsid w:val="00F3179D"/>
    <w:rsid w:val="00F40C86"/>
    <w:rsid w:val="00F63174"/>
    <w:rsid w:val="00F63650"/>
    <w:rsid w:val="00F637FA"/>
    <w:rsid w:val="00F73AD4"/>
    <w:rsid w:val="00F80BD5"/>
    <w:rsid w:val="00F84385"/>
    <w:rsid w:val="00FA0486"/>
    <w:rsid w:val="00FA73ED"/>
    <w:rsid w:val="00FC09D8"/>
    <w:rsid w:val="00FD6FD9"/>
    <w:rsid w:val="00FE366C"/>
    <w:rsid w:val="00FE588F"/>
    <w:rsid w:val="00FE6E9E"/>
    <w:rsid w:val="00FE7CD8"/>
    <w:rsid w:val="00FF0091"/>
    <w:rsid w:val="18EBCEDB"/>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A43F6"/>
  <w15:docId w15:val="{661D59B5-8417-4609-A5C4-CF4FB404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5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 w:type="character" w:styleId="CommentReference">
    <w:name w:val="annotation reference"/>
    <w:basedOn w:val="DefaultParagraphFont"/>
    <w:uiPriority w:val="99"/>
    <w:semiHidden/>
    <w:unhideWhenUsed/>
    <w:rsid w:val="004E01BC"/>
    <w:rPr>
      <w:sz w:val="16"/>
      <w:szCs w:val="16"/>
    </w:rPr>
  </w:style>
  <w:style w:type="paragraph" w:styleId="CommentText">
    <w:name w:val="annotation text"/>
    <w:basedOn w:val="Normal"/>
    <w:link w:val="CommentTextChar"/>
    <w:uiPriority w:val="99"/>
    <w:semiHidden/>
    <w:unhideWhenUsed/>
    <w:rsid w:val="004E01BC"/>
  </w:style>
  <w:style w:type="character" w:customStyle="1" w:styleId="CommentTextChar">
    <w:name w:val="Comment Text Char"/>
    <w:basedOn w:val="DefaultParagraphFont"/>
    <w:link w:val="CommentText"/>
    <w:uiPriority w:val="99"/>
    <w:semiHidden/>
    <w:rsid w:val="004E01BC"/>
  </w:style>
  <w:style w:type="paragraph" w:styleId="CommentSubject">
    <w:name w:val="annotation subject"/>
    <w:basedOn w:val="CommentText"/>
    <w:next w:val="CommentText"/>
    <w:link w:val="CommentSubjectChar"/>
    <w:uiPriority w:val="99"/>
    <w:semiHidden/>
    <w:unhideWhenUsed/>
    <w:rsid w:val="004E01BC"/>
    <w:rPr>
      <w:b/>
      <w:bCs/>
    </w:rPr>
  </w:style>
  <w:style w:type="character" w:customStyle="1" w:styleId="CommentSubjectChar">
    <w:name w:val="Comment Subject Char"/>
    <w:basedOn w:val="CommentTextChar"/>
    <w:link w:val="CommentSubject"/>
    <w:uiPriority w:val="99"/>
    <w:semiHidden/>
    <w:rsid w:val="004E01BC"/>
    <w:rPr>
      <w:b/>
      <w:bCs/>
    </w:rPr>
  </w:style>
  <w:style w:type="paragraph" w:styleId="NormalWeb">
    <w:name w:val="Normal (Web)"/>
    <w:basedOn w:val="Normal"/>
    <w:uiPriority w:val="99"/>
    <w:semiHidden/>
    <w:unhideWhenUsed/>
    <w:rsid w:val="00FC09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265C2-5419-4D4C-8771-6F8790EB2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F48B8-BC3C-4B39-884E-E446E53A2A30}"/>
</file>

<file path=customXml/itemProps3.xml><?xml version="1.0" encoding="utf-8"?>
<ds:datastoreItem xmlns:ds="http://schemas.openxmlformats.org/officeDocument/2006/customXml" ds:itemID="{E7000677-007D-440A-A587-1751D107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subject/>
  <dc:creator>MargaretK</dc:creator>
  <cp:keywords/>
  <dc:description/>
  <cp:lastModifiedBy>Naomi Mercer</cp:lastModifiedBy>
  <cp:revision>6</cp:revision>
  <cp:lastPrinted>2018-02-23T10:47:00Z</cp:lastPrinted>
  <dcterms:created xsi:type="dcterms:W3CDTF">2018-02-23T10:40:00Z</dcterms:created>
  <dcterms:modified xsi:type="dcterms:W3CDTF">2018-02-23T10:48:00Z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