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1C53D" w14:textId="35D50250" w:rsidR="1291343B" w:rsidRDefault="1291343B" w:rsidP="00CD765D">
      <w:pPr>
        <w:spacing w:after="0" w:line="240" w:lineRule="auto"/>
        <w:jc w:val="center"/>
      </w:pPr>
      <w:bookmarkStart w:id="0" w:name="_GoBack"/>
      <w:bookmarkEnd w:id="0"/>
      <w:r w:rsidRPr="1291343B">
        <w:rPr>
          <w:rFonts w:ascii="Calibri" w:eastAsia="Calibri" w:hAnsi="Calibri" w:cs="Calibri"/>
          <w:b/>
          <w:bCs/>
        </w:rPr>
        <w:t xml:space="preserve">Minutes of the Diagnostics Specialty Training Board </w:t>
      </w:r>
      <w:r w:rsidR="00A348F8">
        <w:rPr>
          <w:rFonts w:ascii="Calibri" w:eastAsia="Calibri" w:hAnsi="Calibri" w:cs="Calibri"/>
          <w:b/>
          <w:bCs/>
        </w:rPr>
        <w:t xml:space="preserve">meeting </w:t>
      </w:r>
      <w:r w:rsidRPr="1291343B">
        <w:rPr>
          <w:rFonts w:ascii="Calibri" w:eastAsia="Calibri" w:hAnsi="Calibri" w:cs="Calibri"/>
          <w:b/>
          <w:bCs/>
        </w:rPr>
        <w:t xml:space="preserve">held </w:t>
      </w:r>
      <w:r w:rsidR="00A348F8">
        <w:rPr>
          <w:rFonts w:ascii="Calibri" w:eastAsia="Calibri" w:hAnsi="Calibri" w:cs="Calibri"/>
          <w:b/>
          <w:bCs/>
        </w:rPr>
        <w:t xml:space="preserve">at 10.30 am </w:t>
      </w:r>
      <w:r w:rsidRPr="1291343B">
        <w:rPr>
          <w:rFonts w:ascii="Calibri" w:eastAsia="Calibri" w:hAnsi="Calibri" w:cs="Calibri"/>
          <w:b/>
          <w:bCs/>
        </w:rPr>
        <w:t xml:space="preserve">on </w:t>
      </w:r>
      <w:r w:rsidR="00A348F8">
        <w:rPr>
          <w:rFonts w:ascii="Calibri" w:eastAsia="Calibri" w:hAnsi="Calibri" w:cs="Calibri"/>
          <w:b/>
          <w:bCs/>
        </w:rPr>
        <w:t>Wednesday 22 March</w:t>
      </w:r>
      <w:r w:rsidRPr="1291343B">
        <w:rPr>
          <w:rFonts w:ascii="Calibri" w:eastAsia="Calibri" w:hAnsi="Calibri" w:cs="Calibri"/>
          <w:b/>
          <w:bCs/>
        </w:rPr>
        <w:t xml:space="preserve"> 2017, </w:t>
      </w:r>
      <w:r w:rsidR="00A348F8">
        <w:rPr>
          <w:rFonts w:ascii="Calibri" w:eastAsia="Calibri" w:hAnsi="Calibri" w:cs="Calibri"/>
          <w:b/>
          <w:bCs/>
        </w:rPr>
        <w:t xml:space="preserve">in the Deveron Room, ADEC, </w:t>
      </w:r>
      <w:proofErr w:type="spellStart"/>
      <w:r w:rsidR="00A348F8">
        <w:rPr>
          <w:rFonts w:ascii="Calibri" w:eastAsia="Calibri" w:hAnsi="Calibri" w:cs="Calibri"/>
          <w:b/>
          <w:bCs/>
        </w:rPr>
        <w:t>Foresterhill</w:t>
      </w:r>
      <w:proofErr w:type="spellEnd"/>
      <w:r w:rsidR="00A348F8">
        <w:rPr>
          <w:rFonts w:ascii="Calibri" w:eastAsia="Calibri" w:hAnsi="Calibri" w:cs="Calibri"/>
          <w:b/>
          <w:bCs/>
        </w:rPr>
        <w:t>, Aberdeen (with videoconference links)</w:t>
      </w:r>
    </w:p>
    <w:p w14:paraId="179A325D" w14:textId="3544A701" w:rsidR="1291343B" w:rsidRDefault="1291343B" w:rsidP="00CD765D">
      <w:pPr>
        <w:spacing w:after="0" w:line="240" w:lineRule="auto"/>
      </w:pPr>
    </w:p>
    <w:p w14:paraId="066D80F5" w14:textId="412D0BF0" w:rsidR="1291343B" w:rsidRDefault="1291343B" w:rsidP="00CD765D">
      <w:pPr>
        <w:spacing w:after="0" w:line="240" w:lineRule="auto"/>
        <w:rPr>
          <w:rFonts w:ascii="Calibri" w:eastAsia="Calibri" w:hAnsi="Calibri" w:cs="Calibri"/>
        </w:rPr>
      </w:pPr>
      <w:r w:rsidRPr="1291343B">
        <w:rPr>
          <w:rFonts w:ascii="Calibri" w:eastAsia="Calibri" w:hAnsi="Calibri" w:cs="Calibri"/>
          <w:b/>
          <w:bCs/>
        </w:rPr>
        <w:t>Present</w:t>
      </w:r>
      <w:r w:rsidRPr="1291343B">
        <w:rPr>
          <w:rFonts w:ascii="Calibri" w:eastAsia="Calibri" w:hAnsi="Calibri" w:cs="Calibri"/>
        </w:rPr>
        <w:t xml:space="preserve">: Peter Johnston (Chair) PJ, </w:t>
      </w:r>
      <w:r w:rsidR="00CD765D" w:rsidRPr="1291343B">
        <w:rPr>
          <w:rFonts w:ascii="Calibri" w:eastAsia="Calibri" w:hAnsi="Calibri" w:cs="Calibri"/>
        </w:rPr>
        <w:t>John Cummings (JC),</w:t>
      </w:r>
      <w:r w:rsidR="00CC6FC5" w:rsidRPr="00CC6FC5">
        <w:rPr>
          <w:rFonts w:ascii="Calibri" w:eastAsia="Calibri" w:hAnsi="Calibri" w:cs="Calibri"/>
        </w:rPr>
        <w:t xml:space="preserve"> </w:t>
      </w:r>
      <w:r w:rsidR="00CC6FC5" w:rsidRPr="1291343B">
        <w:rPr>
          <w:rFonts w:ascii="Calibri" w:eastAsia="Calibri" w:hAnsi="Calibri" w:cs="Calibri"/>
        </w:rPr>
        <w:t>Shona Olson (SO</w:t>
      </w:r>
      <w:r w:rsidR="001B14B6">
        <w:rPr>
          <w:rFonts w:ascii="Calibri" w:eastAsia="Calibri" w:hAnsi="Calibri" w:cs="Calibri"/>
        </w:rPr>
        <w:t>).</w:t>
      </w:r>
    </w:p>
    <w:p w14:paraId="7F17AEE6" w14:textId="1E58D7FC" w:rsidR="00CD765D" w:rsidRDefault="00CD765D" w:rsidP="00CD765D">
      <w:pPr>
        <w:spacing w:after="0" w:line="240" w:lineRule="auto"/>
      </w:pPr>
    </w:p>
    <w:p w14:paraId="51629AA3" w14:textId="4E13ED72" w:rsidR="00CD765D" w:rsidRDefault="00CD765D" w:rsidP="00CD765D">
      <w:pPr>
        <w:spacing w:after="0" w:line="240" w:lineRule="auto"/>
        <w:rPr>
          <w:rFonts w:ascii="Calibri" w:eastAsia="Calibri" w:hAnsi="Calibri" w:cs="Calibri"/>
        </w:rPr>
      </w:pPr>
      <w:r w:rsidRPr="00CC6FC5">
        <w:rPr>
          <w:b/>
        </w:rPr>
        <w:t>By videoconference:</w:t>
      </w:r>
      <w:r>
        <w:t xml:space="preserve">  </w:t>
      </w:r>
      <w:r w:rsidR="00CC6FC5" w:rsidRPr="00CC6FC5">
        <w:rPr>
          <w:i/>
        </w:rPr>
        <w:t xml:space="preserve">Dundee </w:t>
      </w:r>
      <w:r w:rsidR="00CC6FC5">
        <w:t xml:space="preserve">– </w:t>
      </w:r>
      <w:r w:rsidR="00CC6FC5" w:rsidRPr="1291343B">
        <w:rPr>
          <w:rFonts w:ascii="Calibri" w:eastAsia="Calibri" w:hAnsi="Calibri" w:cs="Calibri"/>
        </w:rPr>
        <w:t xml:space="preserve">Sharon Edwards (SE), </w:t>
      </w:r>
      <w:r w:rsidR="00CC6FC5">
        <w:t xml:space="preserve">Vicky Hayter (VH), </w:t>
      </w:r>
      <w:r w:rsidR="00CC6FC5" w:rsidRPr="1291343B">
        <w:rPr>
          <w:rFonts w:ascii="Calibri" w:eastAsia="Calibri" w:hAnsi="Calibri" w:cs="Calibri"/>
        </w:rPr>
        <w:t>Clare McKenzie (CMK)</w:t>
      </w:r>
      <w:r w:rsidR="00CC6FC5">
        <w:rPr>
          <w:rFonts w:ascii="Calibri" w:eastAsia="Calibri" w:hAnsi="Calibri" w:cs="Calibri"/>
        </w:rPr>
        <w:t>, Jonathan Weir-McCall (JWM);</w:t>
      </w:r>
      <w:r w:rsidR="00CC6FC5" w:rsidRPr="1291343B">
        <w:rPr>
          <w:rFonts w:ascii="Calibri" w:eastAsia="Calibri" w:hAnsi="Calibri" w:cs="Calibri"/>
        </w:rPr>
        <w:t xml:space="preserve"> </w:t>
      </w:r>
      <w:r w:rsidRPr="00CC6FC5">
        <w:rPr>
          <w:i/>
        </w:rPr>
        <w:t>Edinburgh (RIE)</w:t>
      </w:r>
      <w:r>
        <w:t xml:space="preserve"> - </w:t>
      </w:r>
      <w:r w:rsidRPr="1291343B">
        <w:rPr>
          <w:rFonts w:ascii="Calibri" w:eastAsia="Calibri" w:hAnsi="Calibri" w:cs="Calibri"/>
        </w:rPr>
        <w:t>Hannah Monaghan (</w:t>
      </w:r>
      <w:proofErr w:type="spellStart"/>
      <w:r w:rsidRPr="1291343B">
        <w:rPr>
          <w:rFonts w:ascii="Calibri" w:eastAsia="Calibri" w:hAnsi="Calibri" w:cs="Calibri"/>
        </w:rPr>
        <w:t>HM</w:t>
      </w:r>
      <w:r w:rsidR="00CC6FC5">
        <w:rPr>
          <w:rFonts w:ascii="Calibri" w:eastAsia="Calibri" w:hAnsi="Calibri" w:cs="Calibri"/>
        </w:rPr>
        <w:t>o</w:t>
      </w:r>
      <w:proofErr w:type="spellEnd"/>
      <w:r w:rsidRPr="1291343B">
        <w:rPr>
          <w:rFonts w:ascii="Calibri" w:eastAsia="Calibri" w:hAnsi="Calibri" w:cs="Calibri"/>
        </w:rPr>
        <w:t>)</w:t>
      </w:r>
      <w:r>
        <w:rPr>
          <w:rFonts w:ascii="Calibri" w:eastAsia="Calibri" w:hAnsi="Calibri" w:cs="Calibri"/>
        </w:rPr>
        <w:t xml:space="preserve">; </w:t>
      </w:r>
      <w:r w:rsidRPr="00CC6FC5">
        <w:rPr>
          <w:i/>
        </w:rPr>
        <w:t>Edinburgh (Westport)</w:t>
      </w:r>
      <w:r>
        <w:t xml:space="preserve"> - </w:t>
      </w:r>
      <w:r>
        <w:rPr>
          <w:rFonts w:ascii="Calibri" w:eastAsia="Calibri" w:hAnsi="Calibri" w:cs="Calibri"/>
        </w:rPr>
        <w:t xml:space="preserve">Fiona Ewing (FE), </w:t>
      </w:r>
      <w:r w:rsidRPr="1291343B">
        <w:rPr>
          <w:rFonts w:ascii="Calibri" w:eastAsia="Calibri" w:hAnsi="Calibri" w:cs="Calibri"/>
        </w:rPr>
        <w:t>Marie Mathers (MM)</w:t>
      </w:r>
      <w:r w:rsidR="00CC6FC5">
        <w:rPr>
          <w:rFonts w:ascii="Calibri" w:eastAsia="Calibri" w:hAnsi="Calibri" w:cs="Calibri"/>
        </w:rPr>
        <w:t xml:space="preserve">, </w:t>
      </w:r>
      <w:r w:rsidR="00CC6FC5" w:rsidRPr="1291343B">
        <w:rPr>
          <w:rFonts w:ascii="Calibri" w:eastAsia="Calibri" w:hAnsi="Calibri" w:cs="Calibri"/>
        </w:rPr>
        <w:t>David Summers (DS)</w:t>
      </w:r>
      <w:r w:rsidR="00CC6FC5">
        <w:rPr>
          <w:rFonts w:ascii="Calibri" w:eastAsia="Calibri" w:hAnsi="Calibri" w:cs="Calibri"/>
        </w:rPr>
        <w:t>;</w:t>
      </w:r>
      <w:r w:rsidR="00CC6FC5" w:rsidRPr="1291343B">
        <w:rPr>
          <w:rFonts w:ascii="Calibri" w:eastAsia="Calibri" w:hAnsi="Calibri" w:cs="Calibri"/>
        </w:rPr>
        <w:t xml:space="preserve"> </w:t>
      </w:r>
      <w:r w:rsidRPr="00CC6FC5">
        <w:rPr>
          <w:i/>
        </w:rPr>
        <w:t xml:space="preserve">Glasgow </w:t>
      </w:r>
      <w:r>
        <w:t xml:space="preserve">- </w:t>
      </w:r>
      <w:r w:rsidRPr="1291343B">
        <w:rPr>
          <w:rFonts w:ascii="Calibri" w:eastAsia="Calibri" w:hAnsi="Calibri" w:cs="Calibri"/>
        </w:rPr>
        <w:t>Frances D</w:t>
      </w:r>
      <w:r>
        <w:rPr>
          <w:rFonts w:ascii="Calibri" w:eastAsia="Calibri" w:hAnsi="Calibri" w:cs="Calibri"/>
        </w:rPr>
        <w:t xml:space="preserve">orrian (FD), </w:t>
      </w:r>
      <w:r w:rsidRPr="1291343B">
        <w:rPr>
          <w:rFonts w:ascii="Calibri" w:eastAsia="Calibri" w:hAnsi="Calibri" w:cs="Calibri"/>
        </w:rPr>
        <w:t>Clair Evans (CE), Peter Galloway (PG), Sai Han (SH),</w:t>
      </w:r>
      <w:r w:rsidRPr="00CD765D">
        <w:rPr>
          <w:rFonts w:ascii="Calibri" w:eastAsia="Calibri" w:hAnsi="Calibri" w:cs="Calibri"/>
        </w:rPr>
        <w:t xml:space="preserve"> </w:t>
      </w:r>
      <w:r w:rsidRPr="1291343B">
        <w:rPr>
          <w:rFonts w:ascii="Calibri" w:eastAsia="Calibri" w:hAnsi="Calibri" w:cs="Calibri"/>
        </w:rPr>
        <w:t>Wilma Kincaid (WK),</w:t>
      </w:r>
      <w:r w:rsidRPr="00CD765D">
        <w:rPr>
          <w:rFonts w:ascii="Calibri" w:eastAsia="Calibri" w:hAnsi="Calibri" w:cs="Calibri"/>
        </w:rPr>
        <w:t xml:space="preserve"> </w:t>
      </w:r>
      <w:r w:rsidR="00CC6FC5">
        <w:rPr>
          <w:rFonts w:ascii="Calibri" w:eastAsia="Calibri" w:hAnsi="Calibri" w:cs="Calibri"/>
        </w:rPr>
        <w:t>Iain McGlinchey (IMG).</w:t>
      </w:r>
    </w:p>
    <w:p w14:paraId="6D890421" w14:textId="77777777" w:rsidR="00CC6FC5" w:rsidRDefault="00CC6FC5" w:rsidP="00CD765D">
      <w:pPr>
        <w:spacing w:after="0" w:line="240" w:lineRule="auto"/>
      </w:pPr>
    </w:p>
    <w:p w14:paraId="6810B017" w14:textId="6FF2A86B" w:rsidR="00CD765D" w:rsidRDefault="00CD765D" w:rsidP="00CD765D">
      <w:pPr>
        <w:spacing w:after="0" w:line="240" w:lineRule="auto"/>
        <w:rPr>
          <w:rFonts w:ascii="Calibri" w:eastAsia="Calibri" w:hAnsi="Calibri" w:cs="Calibri"/>
        </w:rPr>
      </w:pPr>
      <w:r w:rsidRPr="00CC6FC5">
        <w:rPr>
          <w:b/>
        </w:rPr>
        <w:t>By telephone:</w:t>
      </w:r>
      <w:r>
        <w:t xml:space="preserve">  </w:t>
      </w:r>
      <w:r w:rsidR="00CC6FC5">
        <w:rPr>
          <w:rFonts w:ascii="Calibri" w:eastAsia="Calibri" w:hAnsi="Calibri" w:cs="Calibri"/>
        </w:rPr>
        <w:t>John Bremner (JB).</w:t>
      </w:r>
    </w:p>
    <w:p w14:paraId="5ECE5AD6" w14:textId="77777777" w:rsidR="00CC6FC5" w:rsidRDefault="00CC6FC5" w:rsidP="00CD765D">
      <w:pPr>
        <w:spacing w:after="0" w:line="240" w:lineRule="auto"/>
      </w:pPr>
    </w:p>
    <w:p w14:paraId="44B488F2" w14:textId="3485D62E" w:rsidR="000947B0" w:rsidRDefault="1291343B" w:rsidP="000947B0">
      <w:pPr>
        <w:spacing w:after="0" w:line="240" w:lineRule="auto"/>
        <w:rPr>
          <w:rFonts w:ascii="Calibri" w:eastAsia="Calibri" w:hAnsi="Calibri" w:cs="Calibri"/>
        </w:rPr>
      </w:pPr>
      <w:r w:rsidRPr="1291343B">
        <w:rPr>
          <w:rFonts w:ascii="Calibri" w:eastAsia="Calibri" w:hAnsi="Calibri" w:cs="Calibri"/>
          <w:b/>
          <w:bCs/>
        </w:rPr>
        <w:t>Apologies</w:t>
      </w:r>
      <w:r w:rsidRPr="1291343B">
        <w:rPr>
          <w:rFonts w:ascii="Calibri" w:eastAsia="Calibri" w:hAnsi="Calibri" w:cs="Calibri"/>
        </w:rPr>
        <w:t xml:space="preserve">: </w:t>
      </w:r>
      <w:r w:rsidR="00F41D9F">
        <w:rPr>
          <w:rFonts w:ascii="Calibri" w:eastAsia="Calibri" w:hAnsi="Calibri" w:cs="Calibri"/>
        </w:rPr>
        <w:t xml:space="preserve"> </w:t>
      </w:r>
      <w:r w:rsidR="00B41AF4" w:rsidRPr="1291343B">
        <w:rPr>
          <w:rFonts w:ascii="Calibri" w:eastAsia="Calibri" w:hAnsi="Calibri" w:cs="Calibri"/>
        </w:rPr>
        <w:t xml:space="preserve">Judith Anderson (JA), Raj Bhat (RB), </w:t>
      </w:r>
      <w:r w:rsidRPr="1291343B">
        <w:rPr>
          <w:rFonts w:ascii="Calibri" w:eastAsia="Calibri" w:hAnsi="Calibri" w:cs="Calibri"/>
        </w:rPr>
        <w:t xml:space="preserve">Ralph </w:t>
      </w:r>
      <w:proofErr w:type="spellStart"/>
      <w:r w:rsidRPr="1291343B">
        <w:rPr>
          <w:rFonts w:ascii="Calibri" w:eastAsia="Calibri" w:hAnsi="Calibri" w:cs="Calibri"/>
        </w:rPr>
        <w:t>Bouhaider</w:t>
      </w:r>
      <w:proofErr w:type="spellEnd"/>
      <w:r w:rsidRPr="1291343B">
        <w:rPr>
          <w:rFonts w:ascii="Calibri" w:eastAsia="Calibri" w:hAnsi="Calibri" w:cs="Calibri"/>
        </w:rPr>
        <w:t xml:space="preserve"> (</w:t>
      </w:r>
      <w:proofErr w:type="spellStart"/>
      <w:r w:rsidRPr="1291343B">
        <w:rPr>
          <w:rFonts w:ascii="Calibri" w:eastAsia="Calibri" w:hAnsi="Calibri" w:cs="Calibri"/>
        </w:rPr>
        <w:t>RBo</w:t>
      </w:r>
      <w:proofErr w:type="spellEnd"/>
      <w:r w:rsidRPr="1291343B">
        <w:rPr>
          <w:rFonts w:ascii="Calibri" w:eastAsia="Calibri" w:hAnsi="Calibri" w:cs="Calibri"/>
        </w:rPr>
        <w:t xml:space="preserve">), Bernard </w:t>
      </w:r>
      <w:proofErr w:type="spellStart"/>
      <w:r w:rsidRPr="1291343B">
        <w:rPr>
          <w:rFonts w:ascii="Calibri" w:eastAsia="Calibri" w:hAnsi="Calibri" w:cs="Calibri"/>
        </w:rPr>
        <w:t>Croal</w:t>
      </w:r>
      <w:proofErr w:type="spellEnd"/>
      <w:r w:rsidRPr="1291343B">
        <w:rPr>
          <w:rFonts w:ascii="Calibri" w:eastAsia="Calibri" w:hAnsi="Calibri" w:cs="Calibri"/>
        </w:rPr>
        <w:t xml:space="preserve"> (BC), St</w:t>
      </w:r>
      <w:r w:rsidR="001B14B6">
        <w:rPr>
          <w:rFonts w:ascii="Calibri" w:eastAsia="Calibri" w:hAnsi="Calibri" w:cs="Calibri"/>
        </w:rPr>
        <w:t>ewart F</w:t>
      </w:r>
      <w:r w:rsidRPr="1291343B">
        <w:rPr>
          <w:rFonts w:ascii="Calibri" w:eastAsia="Calibri" w:hAnsi="Calibri" w:cs="Calibri"/>
        </w:rPr>
        <w:t xml:space="preserve">leming (SF), </w:t>
      </w:r>
      <w:r w:rsidR="00CD765D" w:rsidRPr="1291343B">
        <w:rPr>
          <w:rFonts w:ascii="Calibri" w:eastAsia="Calibri" w:hAnsi="Calibri" w:cs="Calibri"/>
        </w:rPr>
        <w:t>Robert Fleming (RF),</w:t>
      </w:r>
      <w:r w:rsidR="00CD765D" w:rsidRPr="00CD765D">
        <w:rPr>
          <w:rFonts w:ascii="Calibri" w:eastAsia="Calibri" w:hAnsi="Calibri" w:cs="Calibri"/>
        </w:rPr>
        <w:t xml:space="preserve"> </w:t>
      </w:r>
      <w:r w:rsidR="00CD765D" w:rsidRPr="1291343B">
        <w:rPr>
          <w:rFonts w:ascii="Calibri" w:eastAsia="Calibri" w:hAnsi="Calibri" w:cs="Calibri"/>
        </w:rPr>
        <w:t>Pota Kalima (PK), Alasdair McCafferty (AMC),</w:t>
      </w:r>
      <w:r w:rsidRPr="1291343B">
        <w:rPr>
          <w:rFonts w:ascii="Calibri" w:eastAsia="Calibri" w:hAnsi="Calibri" w:cs="Calibri"/>
        </w:rPr>
        <w:t xml:space="preserve"> Rowan Parks (RP), </w:t>
      </w:r>
      <w:r w:rsidR="00CD765D" w:rsidRPr="1291343B">
        <w:rPr>
          <w:rFonts w:ascii="Calibri" w:eastAsia="Calibri" w:hAnsi="Calibri" w:cs="Calibri"/>
        </w:rPr>
        <w:t>Jane Paxton (JP), Fiona Payne (FP)</w:t>
      </w:r>
      <w:r w:rsidR="00CC6FC5">
        <w:rPr>
          <w:rFonts w:ascii="Calibri" w:eastAsia="Calibri" w:hAnsi="Calibri" w:cs="Calibri"/>
        </w:rPr>
        <w:t xml:space="preserve">, </w:t>
      </w:r>
      <w:r w:rsidRPr="1291343B">
        <w:rPr>
          <w:rFonts w:ascii="Calibri" w:eastAsia="Calibri" w:hAnsi="Calibri" w:cs="Calibri"/>
        </w:rPr>
        <w:t>Colin Smith (CS), Emma Watson (EW)</w:t>
      </w:r>
      <w:r w:rsidR="00CC6FC5">
        <w:rPr>
          <w:rFonts w:ascii="Calibri" w:eastAsia="Calibri" w:hAnsi="Calibri" w:cs="Calibri"/>
        </w:rPr>
        <w:t>.</w:t>
      </w:r>
    </w:p>
    <w:p w14:paraId="77FE364C" w14:textId="77777777" w:rsidR="000947B0" w:rsidRDefault="000947B0" w:rsidP="000947B0">
      <w:pPr>
        <w:spacing w:after="0" w:line="240" w:lineRule="auto"/>
        <w:rPr>
          <w:rFonts w:ascii="Calibri" w:eastAsia="Calibri" w:hAnsi="Calibri" w:cs="Calibri"/>
        </w:rPr>
      </w:pPr>
    </w:p>
    <w:p w14:paraId="6AED10E9" w14:textId="691BE0A4" w:rsidR="000947B0" w:rsidRDefault="000947B0" w:rsidP="000947B0">
      <w:pPr>
        <w:spacing w:after="0" w:line="240" w:lineRule="auto"/>
        <w:rPr>
          <w:rFonts w:ascii="Calibri" w:eastAsia="Calibri" w:hAnsi="Calibri" w:cs="Calibri"/>
        </w:rPr>
      </w:pPr>
      <w:r w:rsidRPr="00CC6FC5">
        <w:rPr>
          <w:rFonts w:ascii="Calibri" w:eastAsia="Calibri" w:hAnsi="Calibri" w:cs="Calibri"/>
          <w:b/>
        </w:rPr>
        <w:t>In attendance</w:t>
      </w:r>
      <w:r w:rsidR="00F41D9F">
        <w:rPr>
          <w:rFonts w:ascii="Calibri" w:eastAsia="Calibri" w:hAnsi="Calibri" w:cs="Calibri"/>
          <w:b/>
        </w:rPr>
        <w:t xml:space="preserve">:  </w:t>
      </w:r>
      <w:r w:rsidR="00F41D9F" w:rsidRPr="00F41D9F">
        <w:rPr>
          <w:rFonts w:ascii="Calibri" w:eastAsia="Calibri" w:hAnsi="Calibri" w:cs="Calibri"/>
          <w:i/>
        </w:rPr>
        <w:t>Edinburgh (Westport)</w:t>
      </w:r>
      <w:r w:rsidR="00F41D9F">
        <w:rPr>
          <w:rFonts w:ascii="Calibri" w:eastAsia="Calibri" w:hAnsi="Calibri" w:cs="Calibri"/>
        </w:rPr>
        <w:t xml:space="preserve"> </w:t>
      </w:r>
      <w:r>
        <w:rPr>
          <w:rFonts w:ascii="Calibri" w:eastAsia="Calibri" w:hAnsi="Calibri" w:cs="Calibri"/>
        </w:rPr>
        <w:t>– Helen McIntosh (HM).</w:t>
      </w:r>
    </w:p>
    <w:p w14:paraId="6D85DFB2" w14:textId="1312967E" w:rsidR="00F41D9F" w:rsidRDefault="00F41D9F" w:rsidP="000947B0">
      <w:pPr>
        <w:spacing w:after="0" w:line="240" w:lineRule="auto"/>
        <w:rPr>
          <w:rFonts w:ascii="Calibri" w:eastAsia="Calibri" w:hAnsi="Calibri" w:cs="Calibr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7611"/>
        <w:gridCol w:w="1038"/>
      </w:tblGrid>
      <w:tr w:rsidR="00277553" w14:paraId="5D410279" w14:textId="77777777" w:rsidTr="004163CA">
        <w:tc>
          <w:tcPr>
            <w:tcW w:w="702" w:type="dxa"/>
          </w:tcPr>
          <w:p w14:paraId="30E5E5A7" w14:textId="27F5BCD0" w:rsidR="00277553" w:rsidRPr="00781548" w:rsidRDefault="00277553" w:rsidP="00E2570A">
            <w:pPr>
              <w:ind w:right="-251" w:hanging="108"/>
              <w:rPr>
                <w:rFonts w:ascii="Calibri" w:eastAsia="Calibri" w:hAnsi="Calibri" w:cs="Calibri"/>
              </w:rPr>
            </w:pPr>
            <w:r w:rsidRPr="00781548">
              <w:rPr>
                <w:rFonts w:ascii="Calibri" w:eastAsia="Calibri" w:hAnsi="Calibri" w:cs="Calibri"/>
                <w:b/>
              </w:rPr>
              <w:t>Item</w:t>
            </w:r>
          </w:p>
        </w:tc>
        <w:tc>
          <w:tcPr>
            <w:tcW w:w="7611" w:type="dxa"/>
          </w:tcPr>
          <w:p w14:paraId="7EA80BA9" w14:textId="77777777" w:rsidR="00277553" w:rsidRPr="00781548" w:rsidRDefault="00277553" w:rsidP="000947B0">
            <w:pPr>
              <w:rPr>
                <w:rFonts w:ascii="Calibri" w:eastAsia="Calibri" w:hAnsi="Calibri" w:cs="Calibri"/>
              </w:rPr>
            </w:pPr>
          </w:p>
        </w:tc>
        <w:tc>
          <w:tcPr>
            <w:tcW w:w="1038" w:type="dxa"/>
          </w:tcPr>
          <w:p w14:paraId="0FD443FD" w14:textId="41BD2560" w:rsidR="00277553" w:rsidRPr="00781548" w:rsidRDefault="00277553" w:rsidP="000947B0">
            <w:pPr>
              <w:rPr>
                <w:rFonts w:ascii="Calibri" w:eastAsia="Calibri" w:hAnsi="Calibri" w:cs="Calibri"/>
              </w:rPr>
            </w:pPr>
            <w:r w:rsidRPr="00781548">
              <w:rPr>
                <w:rFonts w:ascii="Calibri" w:eastAsia="Calibri" w:hAnsi="Calibri" w:cs="Calibri"/>
                <w:b/>
              </w:rPr>
              <w:t>Action</w:t>
            </w:r>
          </w:p>
        </w:tc>
      </w:tr>
      <w:tr w:rsidR="00277553" w14:paraId="48ADD1E5" w14:textId="77777777" w:rsidTr="004163CA">
        <w:tc>
          <w:tcPr>
            <w:tcW w:w="702" w:type="dxa"/>
          </w:tcPr>
          <w:p w14:paraId="2208B353" w14:textId="77777777" w:rsidR="00277553" w:rsidRDefault="00277553" w:rsidP="00E2570A">
            <w:pPr>
              <w:ind w:hanging="108"/>
              <w:rPr>
                <w:rFonts w:ascii="Calibri" w:eastAsia="Calibri" w:hAnsi="Calibri" w:cs="Calibri"/>
              </w:rPr>
            </w:pPr>
          </w:p>
        </w:tc>
        <w:tc>
          <w:tcPr>
            <w:tcW w:w="7611" w:type="dxa"/>
          </w:tcPr>
          <w:p w14:paraId="42D4490D" w14:textId="77777777" w:rsidR="00277553" w:rsidRDefault="00277553" w:rsidP="000947B0">
            <w:pPr>
              <w:rPr>
                <w:rFonts w:ascii="Calibri" w:eastAsia="Calibri" w:hAnsi="Calibri" w:cs="Calibri"/>
              </w:rPr>
            </w:pPr>
          </w:p>
        </w:tc>
        <w:tc>
          <w:tcPr>
            <w:tcW w:w="1038" w:type="dxa"/>
          </w:tcPr>
          <w:p w14:paraId="65033FA7" w14:textId="77777777" w:rsidR="00277553" w:rsidRDefault="00277553" w:rsidP="000947B0">
            <w:pPr>
              <w:rPr>
                <w:rFonts w:ascii="Calibri" w:eastAsia="Calibri" w:hAnsi="Calibri" w:cs="Calibri"/>
              </w:rPr>
            </w:pPr>
          </w:p>
        </w:tc>
      </w:tr>
      <w:tr w:rsidR="00E2570A" w14:paraId="2FE48EC3" w14:textId="77777777" w:rsidTr="004163CA">
        <w:tc>
          <w:tcPr>
            <w:tcW w:w="702" w:type="dxa"/>
          </w:tcPr>
          <w:p w14:paraId="616AAE67" w14:textId="751014D7" w:rsidR="00E2570A" w:rsidRDefault="00E2570A" w:rsidP="00E2570A">
            <w:pPr>
              <w:ind w:hanging="108"/>
              <w:rPr>
                <w:rFonts w:ascii="Calibri" w:eastAsia="Calibri" w:hAnsi="Calibri" w:cs="Calibri"/>
              </w:rPr>
            </w:pPr>
            <w:r>
              <w:rPr>
                <w:rFonts w:ascii="Calibri" w:eastAsia="Calibri" w:hAnsi="Calibri" w:cs="Calibri"/>
              </w:rPr>
              <w:t>1.</w:t>
            </w:r>
          </w:p>
        </w:tc>
        <w:tc>
          <w:tcPr>
            <w:tcW w:w="7611" w:type="dxa"/>
          </w:tcPr>
          <w:p w14:paraId="54B186C0" w14:textId="694DA4CC" w:rsidR="00E2570A" w:rsidRDefault="00E2570A" w:rsidP="00E2570A">
            <w:pPr>
              <w:rPr>
                <w:rFonts w:ascii="Calibri" w:eastAsia="Calibri" w:hAnsi="Calibri" w:cs="Calibri"/>
              </w:rPr>
            </w:pPr>
            <w:r w:rsidRPr="00E2570A">
              <w:rPr>
                <w:rFonts w:ascii="Calibri" w:hAnsi="Calibri" w:cs="Calibri"/>
                <w:b/>
              </w:rPr>
              <w:t>Welcome and apologies</w:t>
            </w:r>
          </w:p>
        </w:tc>
        <w:tc>
          <w:tcPr>
            <w:tcW w:w="1038" w:type="dxa"/>
          </w:tcPr>
          <w:p w14:paraId="398B4BB7" w14:textId="77777777" w:rsidR="00E2570A" w:rsidRDefault="00E2570A" w:rsidP="000947B0">
            <w:pPr>
              <w:rPr>
                <w:rFonts w:ascii="Calibri" w:eastAsia="Calibri" w:hAnsi="Calibri" w:cs="Calibri"/>
              </w:rPr>
            </w:pPr>
          </w:p>
        </w:tc>
      </w:tr>
      <w:tr w:rsidR="00E2570A" w14:paraId="1B0FA9CB" w14:textId="77777777" w:rsidTr="004163CA">
        <w:tc>
          <w:tcPr>
            <w:tcW w:w="702" w:type="dxa"/>
          </w:tcPr>
          <w:p w14:paraId="53959816" w14:textId="77777777" w:rsidR="00E2570A" w:rsidRDefault="00E2570A" w:rsidP="00E2570A">
            <w:pPr>
              <w:ind w:hanging="108"/>
              <w:rPr>
                <w:rFonts w:ascii="Calibri" w:eastAsia="Calibri" w:hAnsi="Calibri" w:cs="Calibri"/>
              </w:rPr>
            </w:pPr>
          </w:p>
        </w:tc>
        <w:tc>
          <w:tcPr>
            <w:tcW w:w="7611" w:type="dxa"/>
          </w:tcPr>
          <w:p w14:paraId="2CF867A6" w14:textId="68912272" w:rsidR="00E2570A" w:rsidRPr="002B4406" w:rsidRDefault="00F1369B" w:rsidP="00E2570A">
            <w:pPr>
              <w:rPr>
                <w:rFonts w:ascii="Calibri" w:hAnsi="Calibri" w:cs="Calibri"/>
              </w:rPr>
            </w:pPr>
            <w:r>
              <w:rPr>
                <w:rFonts w:ascii="Calibri" w:hAnsi="Calibri" w:cs="Calibri"/>
              </w:rPr>
              <w:t>The Chair welcomed all to the meeting and apologies were noted.</w:t>
            </w:r>
          </w:p>
        </w:tc>
        <w:tc>
          <w:tcPr>
            <w:tcW w:w="1038" w:type="dxa"/>
          </w:tcPr>
          <w:p w14:paraId="50AD151C" w14:textId="77777777" w:rsidR="00E2570A" w:rsidRDefault="00E2570A" w:rsidP="000947B0">
            <w:pPr>
              <w:rPr>
                <w:rFonts w:ascii="Calibri" w:eastAsia="Calibri" w:hAnsi="Calibri" w:cs="Calibri"/>
              </w:rPr>
            </w:pPr>
          </w:p>
        </w:tc>
      </w:tr>
      <w:tr w:rsidR="00E2570A" w14:paraId="23606289" w14:textId="77777777" w:rsidTr="004163CA">
        <w:tc>
          <w:tcPr>
            <w:tcW w:w="702" w:type="dxa"/>
          </w:tcPr>
          <w:p w14:paraId="5DB0870E" w14:textId="77777777" w:rsidR="00E2570A" w:rsidRDefault="00E2570A" w:rsidP="00E2570A">
            <w:pPr>
              <w:ind w:hanging="108"/>
              <w:rPr>
                <w:rFonts w:ascii="Calibri" w:eastAsia="Calibri" w:hAnsi="Calibri" w:cs="Calibri"/>
              </w:rPr>
            </w:pPr>
          </w:p>
        </w:tc>
        <w:tc>
          <w:tcPr>
            <w:tcW w:w="7611" w:type="dxa"/>
          </w:tcPr>
          <w:p w14:paraId="583A1AFF" w14:textId="77777777" w:rsidR="00E2570A" w:rsidRPr="002B4406" w:rsidRDefault="00E2570A" w:rsidP="00E2570A">
            <w:pPr>
              <w:rPr>
                <w:rFonts w:ascii="Calibri" w:hAnsi="Calibri" w:cs="Calibri"/>
              </w:rPr>
            </w:pPr>
          </w:p>
        </w:tc>
        <w:tc>
          <w:tcPr>
            <w:tcW w:w="1038" w:type="dxa"/>
          </w:tcPr>
          <w:p w14:paraId="482A8C97" w14:textId="77777777" w:rsidR="00E2570A" w:rsidRDefault="00E2570A" w:rsidP="000947B0">
            <w:pPr>
              <w:rPr>
                <w:rFonts w:ascii="Calibri" w:eastAsia="Calibri" w:hAnsi="Calibri" w:cs="Calibri"/>
              </w:rPr>
            </w:pPr>
          </w:p>
        </w:tc>
      </w:tr>
      <w:tr w:rsidR="00E2570A" w14:paraId="63BD5173" w14:textId="77777777" w:rsidTr="004163CA">
        <w:tc>
          <w:tcPr>
            <w:tcW w:w="702" w:type="dxa"/>
          </w:tcPr>
          <w:p w14:paraId="6768E6EB" w14:textId="74EA80E1" w:rsidR="00E2570A" w:rsidRDefault="00F1369B" w:rsidP="00E2570A">
            <w:pPr>
              <w:ind w:hanging="108"/>
              <w:rPr>
                <w:rFonts w:ascii="Calibri" w:eastAsia="Calibri" w:hAnsi="Calibri" w:cs="Calibri"/>
              </w:rPr>
            </w:pPr>
            <w:r>
              <w:rPr>
                <w:rFonts w:ascii="Calibri" w:eastAsia="Calibri" w:hAnsi="Calibri" w:cs="Calibri"/>
              </w:rPr>
              <w:t>2.</w:t>
            </w:r>
          </w:p>
        </w:tc>
        <w:tc>
          <w:tcPr>
            <w:tcW w:w="7611" w:type="dxa"/>
          </w:tcPr>
          <w:p w14:paraId="3E6FB038" w14:textId="331ADB8A" w:rsidR="00E2570A" w:rsidRPr="00F1369B" w:rsidRDefault="00F1369B" w:rsidP="00E2570A">
            <w:pPr>
              <w:rPr>
                <w:rFonts w:ascii="Calibri" w:hAnsi="Calibri" w:cs="Calibri"/>
                <w:b/>
              </w:rPr>
            </w:pPr>
            <w:r w:rsidRPr="00F1369B">
              <w:rPr>
                <w:rFonts w:ascii="Calibri" w:hAnsi="Calibri" w:cs="Calibri"/>
                <w:b/>
              </w:rPr>
              <w:t>Minutes of meeting held on 31 January 2017</w:t>
            </w:r>
          </w:p>
        </w:tc>
        <w:tc>
          <w:tcPr>
            <w:tcW w:w="1038" w:type="dxa"/>
          </w:tcPr>
          <w:p w14:paraId="5DC82EEE" w14:textId="77777777" w:rsidR="00E2570A" w:rsidRDefault="00E2570A" w:rsidP="000947B0">
            <w:pPr>
              <w:rPr>
                <w:rFonts w:ascii="Calibri" w:eastAsia="Calibri" w:hAnsi="Calibri" w:cs="Calibri"/>
              </w:rPr>
            </w:pPr>
          </w:p>
        </w:tc>
      </w:tr>
      <w:tr w:rsidR="00E2570A" w14:paraId="33D411AF" w14:textId="77777777" w:rsidTr="004163CA">
        <w:tc>
          <w:tcPr>
            <w:tcW w:w="702" w:type="dxa"/>
          </w:tcPr>
          <w:p w14:paraId="1892EADA" w14:textId="77777777" w:rsidR="00E2570A" w:rsidRDefault="00E2570A" w:rsidP="00E2570A">
            <w:pPr>
              <w:ind w:hanging="108"/>
              <w:rPr>
                <w:rFonts w:ascii="Calibri" w:eastAsia="Calibri" w:hAnsi="Calibri" w:cs="Calibri"/>
              </w:rPr>
            </w:pPr>
          </w:p>
        </w:tc>
        <w:tc>
          <w:tcPr>
            <w:tcW w:w="7611" w:type="dxa"/>
          </w:tcPr>
          <w:p w14:paraId="27EBFB2E" w14:textId="1D7BDBF0" w:rsidR="00F1369B" w:rsidRDefault="00F1369B" w:rsidP="00E2570A">
            <w:pPr>
              <w:rPr>
                <w:rFonts w:ascii="Calibri" w:hAnsi="Calibri" w:cs="Calibri"/>
              </w:rPr>
            </w:pPr>
            <w:r>
              <w:rPr>
                <w:rFonts w:ascii="Calibri" w:hAnsi="Calibri" w:cs="Calibri"/>
              </w:rPr>
              <w:t>One amendment was noted</w:t>
            </w:r>
            <w:r w:rsidR="00B25EA4">
              <w:rPr>
                <w:rFonts w:ascii="Calibri" w:hAnsi="Calibri" w:cs="Calibri"/>
              </w:rPr>
              <w:t>:</w:t>
            </w:r>
          </w:p>
          <w:p w14:paraId="33B145E1" w14:textId="398EEE40" w:rsidR="00B25EA4" w:rsidRDefault="00B25EA4" w:rsidP="00E2570A">
            <w:pPr>
              <w:rPr>
                <w:rFonts w:ascii="Calibri" w:hAnsi="Calibri" w:cs="Calibri"/>
              </w:rPr>
            </w:pPr>
          </w:p>
          <w:p w14:paraId="3B56D123" w14:textId="04777C38" w:rsidR="00B25EA4" w:rsidRDefault="00B25EA4" w:rsidP="00E2570A">
            <w:pPr>
              <w:rPr>
                <w:rFonts w:ascii="Calibri" w:hAnsi="Calibri" w:cs="Calibri"/>
              </w:rPr>
            </w:pPr>
            <w:r>
              <w:rPr>
                <w:rFonts w:ascii="Calibri" w:hAnsi="Calibri" w:cs="Calibri"/>
              </w:rPr>
              <w:t xml:space="preserve">Page 4, Item 9.11, first sentence to read ‘…The GMC had confirmed that trainees coming into Nuclear Medicine from Radiology could get </w:t>
            </w:r>
            <w:r w:rsidR="00CD1D7B">
              <w:rPr>
                <w:rFonts w:ascii="Calibri" w:hAnsi="Calibri" w:cs="Calibri"/>
              </w:rPr>
              <w:t xml:space="preserve">a </w:t>
            </w:r>
            <w:r>
              <w:rPr>
                <w:rFonts w:ascii="Calibri" w:hAnsi="Calibri" w:cs="Calibri"/>
              </w:rPr>
              <w:t>Nuclear Medicine CCT and a Radiology CESR.’</w:t>
            </w:r>
          </w:p>
          <w:p w14:paraId="61B6A880" w14:textId="77777777" w:rsidR="00F1369B" w:rsidRDefault="00F1369B" w:rsidP="00E2570A">
            <w:pPr>
              <w:rPr>
                <w:rFonts w:ascii="Calibri" w:hAnsi="Calibri" w:cs="Calibri"/>
              </w:rPr>
            </w:pPr>
          </w:p>
          <w:p w14:paraId="57485B5A" w14:textId="40F24CDB" w:rsidR="00E2570A" w:rsidRPr="002B4406" w:rsidRDefault="00F1369B" w:rsidP="00E2570A">
            <w:pPr>
              <w:rPr>
                <w:rFonts w:ascii="Calibri" w:hAnsi="Calibri" w:cs="Calibri"/>
              </w:rPr>
            </w:pPr>
            <w:r>
              <w:rPr>
                <w:rFonts w:ascii="Calibri" w:hAnsi="Calibri" w:cs="Calibri"/>
              </w:rPr>
              <w:t xml:space="preserve">With this </w:t>
            </w:r>
            <w:proofErr w:type="gramStart"/>
            <w:r>
              <w:rPr>
                <w:rFonts w:ascii="Calibri" w:hAnsi="Calibri" w:cs="Calibri"/>
              </w:rPr>
              <w:t>amendment</w:t>
            </w:r>
            <w:proofErr w:type="gramEnd"/>
            <w:r>
              <w:rPr>
                <w:rFonts w:ascii="Calibri" w:hAnsi="Calibri" w:cs="Calibri"/>
              </w:rPr>
              <w:t xml:space="preserve"> the minutes were accepted as a correct record of the meeting and will be posted on the Scotland Deanery website.</w:t>
            </w:r>
          </w:p>
        </w:tc>
        <w:tc>
          <w:tcPr>
            <w:tcW w:w="1038" w:type="dxa"/>
          </w:tcPr>
          <w:p w14:paraId="0DE56157" w14:textId="77777777" w:rsidR="00E2570A" w:rsidRDefault="00E2570A" w:rsidP="000947B0">
            <w:pPr>
              <w:rPr>
                <w:rFonts w:ascii="Calibri" w:eastAsia="Calibri" w:hAnsi="Calibri" w:cs="Calibri"/>
              </w:rPr>
            </w:pPr>
          </w:p>
        </w:tc>
      </w:tr>
      <w:tr w:rsidR="00E2570A" w14:paraId="05211531" w14:textId="77777777" w:rsidTr="004163CA">
        <w:tc>
          <w:tcPr>
            <w:tcW w:w="702" w:type="dxa"/>
          </w:tcPr>
          <w:p w14:paraId="4C0C3731" w14:textId="77777777" w:rsidR="00E2570A" w:rsidRDefault="00E2570A" w:rsidP="00E2570A">
            <w:pPr>
              <w:ind w:hanging="108"/>
              <w:rPr>
                <w:rFonts w:ascii="Calibri" w:eastAsia="Calibri" w:hAnsi="Calibri" w:cs="Calibri"/>
              </w:rPr>
            </w:pPr>
          </w:p>
        </w:tc>
        <w:tc>
          <w:tcPr>
            <w:tcW w:w="7611" w:type="dxa"/>
          </w:tcPr>
          <w:p w14:paraId="0BAE3110" w14:textId="77777777" w:rsidR="00E2570A" w:rsidRPr="002B4406" w:rsidRDefault="00E2570A" w:rsidP="00E2570A">
            <w:pPr>
              <w:rPr>
                <w:rFonts w:ascii="Calibri" w:hAnsi="Calibri" w:cs="Calibri"/>
              </w:rPr>
            </w:pPr>
          </w:p>
        </w:tc>
        <w:tc>
          <w:tcPr>
            <w:tcW w:w="1038" w:type="dxa"/>
          </w:tcPr>
          <w:p w14:paraId="349CF99F" w14:textId="77777777" w:rsidR="00E2570A" w:rsidRDefault="00E2570A" w:rsidP="000947B0">
            <w:pPr>
              <w:rPr>
                <w:rFonts w:ascii="Calibri" w:eastAsia="Calibri" w:hAnsi="Calibri" w:cs="Calibri"/>
              </w:rPr>
            </w:pPr>
          </w:p>
        </w:tc>
      </w:tr>
      <w:tr w:rsidR="00F1369B" w14:paraId="31DAE393" w14:textId="77777777" w:rsidTr="004163CA">
        <w:tc>
          <w:tcPr>
            <w:tcW w:w="702" w:type="dxa"/>
          </w:tcPr>
          <w:p w14:paraId="7F9EC1C8" w14:textId="6B53EC15" w:rsidR="00F1369B" w:rsidRDefault="00F1369B" w:rsidP="00E2570A">
            <w:pPr>
              <w:ind w:hanging="108"/>
              <w:rPr>
                <w:rFonts w:ascii="Calibri" w:eastAsia="Calibri" w:hAnsi="Calibri" w:cs="Calibri"/>
              </w:rPr>
            </w:pPr>
            <w:r>
              <w:rPr>
                <w:rFonts w:ascii="Calibri" w:eastAsia="Calibri" w:hAnsi="Calibri" w:cs="Calibri"/>
              </w:rPr>
              <w:t>3.</w:t>
            </w:r>
          </w:p>
        </w:tc>
        <w:tc>
          <w:tcPr>
            <w:tcW w:w="7611" w:type="dxa"/>
          </w:tcPr>
          <w:p w14:paraId="087D0335" w14:textId="5F65F34F" w:rsidR="00F1369B" w:rsidRPr="00F1369B" w:rsidRDefault="00F1369B" w:rsidP="00E2570A">
            <w:pPr>
              <w:rPr>
                <w:rFonts w:ascii="Calibri" w:hAnsi="Calibri" w:cs="Calibri"/>
                <w:b/>
              </w:rPr>
            </w:pPr>
            <w:r w:rsidRPr="00F1369B">
              <w:rPr>
                <w:rFonts w:ascii="Calibri" w:hAnsi="Calibri" w:cs="Calibri"/>
                <w:b/>
              </w:rPr>
              <w:t>Matters arising/actions from previous meeting</w:t>
            </w:r>
          </w:p>
        </w:tc>
        <w:tc>
          <w:tcPr>
            <w:tcW w:w="1038" w:type="dxa"/>
          </w:tcPr>
          <w:p w14:paraId="3EF0AAF2" w14:textId="77777777" w:rsidR="00F1369B" w:rsidRDefault="00F1369B" w:rsidP="000947B0">
            <w:pPr>
              <w:rPr>
                <w:rFonts w:ascii="Calibri" w:eastAsia="Calibri" w:hAnsi="Calibri" w:cs="Calibri"/>
              </w:rPr>
            </w:pPr>
          </w:p>
        </w:tc>
      </w:tr>
      <w:tr w:rsidR="00F1369B" w14:paraId="63592473" w14:textId="77777777" w:rsidTr="004163CA">
        <w:tc>
          <w:tcPr>
            <w:tcW w:w="702" w:type="dxa"/>
          </w:tcPr>
          <w:p w14:paraId="7F487FF8" w14:textId="19353089" w:rsidR="00F1369B" w:rsidRDefault="00F1369B" w:rsidP="00E2570A">
            <w:pPr>
              <w:ind w:hanging="108"/>
              <w:rPr>
                <w:rFonts w:ascii="Calibri" w:eastAsia="Calibri" w:hAnsi="Calibri" w:cs="Calibri"/>
              </w:rPr>
            </w:pPr>
            <w:r>
              <w:rPr>
                <w:rFonts w:ascii="Calibri" w:eastAsia="Calibri" w:hAnsi="Calibri" w:cs="Calibri"/>
              </w:rPr>
              <w:t>3.1</w:t>
            </w:r>
          </w:p>
        </w:tc>
        <w:tc>
          <w:tcPr>
            <w:tcW w:w="7611" w:type="dxa"/>
          </w:tcPr>
          <w:p w14:paraId="1B625371" w14:textId="4EB6F1CD" w:rsidR="00F1369B" w:rsidRPr="00F1369B" w:rsidRDefault="00F1369B" w:rsidP="00E2570A">
            <w:pPr>
              <w:rPr>
                <w:rFonts w:ascii="Calibri" w:hAnsi="Calibri" w:cs="Calibri"/>
                <w:b/>
              </w:rPr>
            </w:pPr>
            <w:proofErr w:type="spellStart"/>
            <w:r w:rsidRPr="00F1369B">
              <w:rPr>
                <w:rFonts w:ascii="Calibri" w:hAnsi="Calibri" w:cs="Calibri"/>
                <w:b/>
              </w:rPr>
              <w:t>LaMP</w:t>
            </w:r>
            <w:proofErr w:type="spellEnd"/>
            <w:r w:rsidRPr="00F1369B">
              <w:rPr>
                <w:rFonts w:ascii="Calibri" w:hAnsi="Calibri" w:cs="Calibri"/>
                <w:b/>
              </w:rPr>
              <w:t xml:space="preserve"> courses capacity:  update</w:t>
            </w:r>
          </w:p>
        </w:tc>
        <w:tc>
          <w:tcPr>
            <w:tcW w:w="1038" w:type="dxa"/>
          </w:tcPr>
          <w:p w14:paraId="2627E3C1" w14:textId="77777777" w:rsidR="00F1369B" w:rsidRDefault="00F1369B" w:rsidP="000947B0">
            <w:pPr>
              <w:rPr>
                <w:rFonts w:ascii="Calibri" w:eastAsia="Calibri" w:hAnsi="Calibri" w:cs="Calibri"/>
              </w:rPr>
            </w:pPr>
          </w:p>
        </w:tc>
      </w:tr>
      <w:tr w:rsidR="00F1369B" w14:paraId="4C0902EC" w14:textId="77777777" w:rsidTr="004163CA">
        <w:tc>
          <w:tcPr>
            <w:tcW w:w="702" w:type="dxa"/>
          </w:tcPr>
          <w:p w14:paraId="21AAB2E3" w14:textId="77777777" w:rsidR="00F1369B" w:rsidRDefault="00F1369B" w:rsidP="00E2570A">
            <w:pPr>
              <w:ind w:hanging="108"/>
              <w:rPr>
                <w:rFonts w:ascii="Calibri" w:eastAsia="Calibri" w:hAnsi="Calibri" w:cs="Calibri"/>
              </w:rPr>
            </w:pPr>
          </w:p>
        </w:tc>
        <w:tc>
          <w:tcPr>
            <w:tcW w:w="7611" w:type="dxa"/>
          </w:tcPr>
          <w:p w14:paraId="2C9D7B6B" w14:textId="5DB42D44" w:rsidR="00F1369B" w:rsidRPr="002B4406" w:rsidRDefault="00231E55" w:rsidP="00E2570A">
            <w:pPr>
              <w:rPr>
                <w:rFonts w:ascii="Calibri" w:hAnsi="Calibri" w:cs="Calibri"/>
              </w:rPr>
            </w:pPr>
            <w:r>
              <w:rPr>
                <w:rFonts w:ascii="Calibri" w:hAnsi="Calibri" w:cs="Calibri"/>
              </w:rPr>
              <w:t xml:space="preserve">PJ had spoken to Professor MacVicar.  They agreed courses have proved very popular and </w:t>
            </w:r>
            <w:r w:rsidR="001E0A45">
              <w:rPr>
                <w:rFonts w:ascii="Calibri" w:hAnsi="Calibri" w:cs="Calibri"/>
              </w:rPr>
              <w:t>that</w:t>
            </w:r>
            <w:r>
              <w:rPr>
                <w:rFonts w:ascii="Calibri" w:hAnsi="Calibri" w:cs="Calibri"/>
              </w:rPr>
              <w:t xml:space="preserve"> other courses were available.</w:t>
            </w:r>
          </w:p>
        </w:tc>
        <w:tc>
          <w:tcPr>
            <w:tcW w:w="1038" w:type="dxa"/>
          </w:tcPr>
          <w:p w14:paraId="30948041" w14:textId="77777777" w:rsidR="00F1369B" w:rsidRDefault="00F1369B" w:rsidP="000947B0">
            <w:pPr>
              <w:rPr>
                <w:rFonts w:ascii="Calibri" w:eastAsia="Calibri" w:hAnsi="Calibri" w:cs="Calibri"/>
              </w:rPr>
            </w:pPr>
          </w:p>
        </w:tc>
      </w:tr>
      <w:tr w:rsidR="00F1369B" w14:paraId="2B9838D3" w14:textId="77777777" w:rsidTr="004163CA">
        <w:tc>
          <w:tcPr>
            <w:tcW w:w="702" w:type="dxa"/>
          </w:tcPr>
          <w:p w14:paraId="2470A557" w14:textId="77777777" w:rsidR="00F1369B" w:rsidRDefault="00F1369B" w:rsidP="00E2570A">
            <w:pPr>
              <w:ind w:hanging="108"/>
              <w:rPr>
                <w:rFonts w:ascii="Calibri" w:eastAsia="Calibri" w:hAnsi="Calibri" w:cs="Calibri"/>
              </w:rPr>
            </w:pPr>
          </w:p>
        </w:tc>
        <w:tc>
          <w:tcPr>
            <w:tcW w:w="7611" w:type="dxa"/>
          </w:tcPr>
          <w:p w14:paraId="1083BCD8" w14:textId="77777777" w:rsidR="00F1369B" w:rsidRPr="002B4406" w:rsidRDefault="00F1369B" w:rsidP="00E2570A">
            <w:pPr>
              <w:rPr>
                <w:rFonts w:ascii="Calibri" w:hAnsi="Calibri" w:cs="Calibri"/>
              </w:rPr>
            </w:pPr>
          </w:p>
        </w:tc>
        <w:tc>
          <w:tcPr>
            <w:tcW w:w="1038" w:type="dxa"/>
          </w:tcPr>
          <w:p w14:paraId="28F073D3" w14:textId="77777777" w:rsidR="00F1369B" w:rsidRDefault="00F1369B" w:rsidP="000947B0">
            <w:pPr>
              <w:rPr>
                <w:rFonts w:ascii="Calibri" w:eastAsia="Calibri" w:hAnsi="Calibri" w:cs="Calibri"/>
              </w:rPr>
            </w:pPr>
          </w:p>
        </w:tc>
      </w:tr>
      <w:tr w:rsidR="00F1369B" w14:paraId="432834BB" w14:textId="77777777" w:rsidTr="004163CA">
        <w:tc>
          <w:tcPr>
            <w:tcW w:w="702" w:type="dxa"/>
          </w:tcPr>
          <w:p w14:paraId="34E31A06" w14:textId="12186362" w:rsidR="00F1369B" w:rsidRDefault="00231E55" w:rsidP="00E2570A">
            <w:pPr>
              <w:ind w:hanging="108"/>
              <w:rPr>
                <w:rFonts w:ascii="Calibri" w:eastAsia="Calibri" w:hAnsi="Calibri" w:cs="Calibri"/>
              </w:rPr>
            </w:pPr>
            <w:r>
              <w:rPr>
                <w:rFonts w:ascii="Calibri" w:eastAsia="Calibri" w:hAnsi="Calibri" w:cs="Calibri"/>
              </w:rPr>
              <w:t>4.</w:t>
            </w:r>
          </w:p>
        </w:tc>
        <w:tc>
          <w:tcPr>
            <w:tcW w:w="7611" w:type="dxa"/>
          </w:tcPr>
          <w:p w14:paraId="076A20F0" w14:textId="4835F9A1" w:rsidR="00F1369B" w:rsidRPr="002B4406" w:rsidRDefault="00231E55" w:rsidP="00231E55">
            <w:pPr>
              <w:tabs>
                <w:tab w:val="left" w:pos="709"/>
              </w:tabs>
              <w:rPr>
                <w:rFonts w:ascii="Calibri" w:hAnsi="Calibri" w:cs="Calibri"/>
              </w:rPr>
            </w:pPr>
            <w:r w:rsidRPr="007F4F30">
              <w:rPr>
                <w:rFonts w:ascii="Calibri" w:hAnsi="Calibri" w:cs="Calibri"/>
                <w:b/>
              </w:rPr>
              <w:t>TRAINING MANAGEMENT</w:t>
            </w:r>
          </w:p>
        </w:tc>
        <w:tc>
          <w:tcPr>
            <w:tcW w:w="1038" w:type="dxa"/>
          </w:tcPr>
          <w:p w14:paraId="0D7E58FA" w14:textId="77777777" w:rsidR="00F1369B" w:rsidRDefault="00F1369B" w:rsidP="000947B0">
            <w:pPr>
              <w:rPr>
                <w:rFonts w:ascii="Calibri" w:eastAsia="Calibri" w:hAnsi="Calibri" w:cs="Calibri"/>
              </w:rPr>
            </w:pPr>
          </w:p>
        </w:tc>
      </w:tr>
      <w:tr w:rsidR="00F1369B" w14:paraId="217E6CCB" w14:textId="77777777" w:rsidTr="004163CA">
        <w:tc>
          <w:tcPr>
            <w:tcW w:w="702" w:type="dxa"/>
          </w:tcPr>
          <w:p w14:paraId="5EB80C02" w14:textId="164996B1" w:rsidR="00F1369B" w:rsidRDefault="00231E55" w:rsidP="00E2570A">
            <w:pPr>
              <w:ind w:hanging="108"/>
              <w:rPr>
                <w:rFonts w:ascii="Calibri" w:eastAsia="Calibri" w:hAnsi="Calibri" w:cs="Calibri"/>
              </w:rPr>
            </w:pPr>
            <w:r>
              <w:rPr>
                <w:rFonts w:ascii="Calibri" w:eastAsia="Calibri" w:hAnsi="Calibri" w:cs="Calibri"/>
              </w:rPr>
              <w:t>4.1</w:t>
            </w:r>
          </w:p>
        </w:tc>
        <w:tc>
          <w:tcPr>
            <w:tcW w:w="7611" w:type="dxa"/>
          </w:tcPr>
          <w:p w14:paraId="55B193A6" w14:textId="280262AB" w:rsidR="00F1369B" w:rsidRPr="00231E55" w:rsidRDefault="00231E55" w:rsidP="00E2570A">
            <w:pPr>
              <w:rPr>
                <w:rFonts w:ascii="Calibri" w:hAnsi="Calibri" w:cs="Calibri"/>
                <w:b/>
              </w:rPr>
            </w:pPr>
            <w:r w:rsidRPr="00231E55">
              <w:rPr>
                <w:rFonts w:ascii="Calibri" w:hAnsi="Calibri" w:cs="Calibri"/>
                <w:b/>
              </w:rPr>
              <w:t>Recruitment update</w:t>
            </w:r>
          </w:p>
        </w:tc>
        <w:tc>
          <w:tcPr>
            <w:tcW w:w="1038" w:type="dxa"/>
          </w:tcPr>
          <w:p w14:paraId="187A28DD" w14:textId="77777777" w:rsidR="00F1369B" w:rsidRDefault="00F1369B" w:rsidP="000947B0">
            <w:pPr>
              <w:rPr>
                <w:rFonts w:ascii="Calibri" w:eastAsia="Calibri" w:hAnsi="Calibri" w:cs="Calibri"/>
              </w:rPr>
            </w:pPr>
          </w:p>
        </w:tc>
      </w:tr>
      <w:tr w:rsidR="00F1369B" w14:paraId="4191C9D4" w14:textId="77777777" w:rsidTr="004163CA">
        <w:tc>
          <w:tcPr>
            <w:tcW w:w="702" w:type="dxa"/>
          </w:tcPr>
          <w:p w14:paraId="027AA52B" w14:textId="77777777" w:rsidR="00F1369B" w:rsidRDefault="00F1369B" w:rsidP="00E2570A">
            <w:pPr>
              <w:ind w:hanging="108"/>
              <w:rPr>
                <w:rFonts w:ascii="Calibri" w:eastAsia="Calibri" w:hAnsi="Calibri" w:cs="Calibri"/>
              </w:rPr>
            </w:pPr>
          </w:p>
        </w:tc>
        <w:tc>
          <w:tcPr>
            <w:tcW w:w="7611" w:type="dxa"/>
          </w:tcPr>
          <w:p w14:paraId="448FF900" w14:textId="5FE56415" w:rsidR="005B2749" w:rsidRDefault="008B49A1" w:rsidP="00E2570A">
            <w:pPr>
              <w:rPr>
                <w:rFonts w:ascii="Calibri" w:hAnsi="Calibri" w:cs="Calibri"/>
              </w:rPr>
            </w:pPr>
            <w:r>
              <w:rPr>
                <w:rFonts w:ascii="Calibri" w:hAnsi="Calibri" w:cs="Calibri"/>
              </w:rPr>
              <w:t xml:space="preserve">FD reported that </w:t>
            </w:r>
            <w:r w:rsidR="001E0A45">
              <w:rPr>
                <w:rFonts w:ascii="Calibri" w:hAnsi="Calibri" w:cs="Calibri"/>
              </w:rPr>
              <w:t>Scotland was engaging for the first time this week in f</w:t>
            </w:r>
            <w:r>
              <w:rPr>
                <w:rFonts w:ascii="Calibri" w:hAnsi="Calibri" w:cs="Calibri"/>
              </w:rPr>
              <w:t xml:space="preserve">acilitated placements </w:t>
            </w:r>
            <w:r w:rsidR="001E0A45">
              <w:rPr>
                <w:rFonts w:ascii="Calibri" w:hAnsi="Calibri" w:cs="Calibri"/>
              </w:rPr>
              <w:t xml:space="preserve">and </w:t>
            </w:r>
            <w:r>
              <w:rPr>
                <w:rFonts w:ascii="Calibri" w:hAnsi="Calibri" w:cs="Calibri"/>
              </w:rPr>
              <w:t xml:space="preserve">all work will be done centrally.  </w:t>
            </w:r>
            <w:r w:rsidR="001E0A45">
              <w:rPr>
                <w:rFonts w:ascii="Calibri" w:hAnsi="Calibri" w:cs="Calibri"/>
              </w:rPr>
              <w:t>This would allow a</w:t>
            </w:r>
            <w:r w:rsidR="005B2749">
              <w:rPr>
                <w:rFonts w:ascii="Calibri" w:hAnsi="Calibri" w:cs="Calibri"/>
              </w:rPr>
              <w:t xml:space="preserve">pplicants with </w:t>
            </w:r>
            <w:r w:rsidR="00626856">
              <w:rPr>
                <w:rFonts w:ascii="Calibri" w:hAnsi="Calibri" w:cs="Calibri"/>
              </w:rPr>
              <w:t xml:space="preserve">a </w:t>
            </w:r>
            <w:r w:rsidR="005B2749">
              <w:rPr>
                <w:rFonts w:ascii="Calibri" w:hAnsi="Calibri" w:cs="Calibri"/>
              </w:rPr>
              <w:t xml:space="preserve">compelling reason to be in a </w:t>
            </w:r>
            <w:proofErr w:type="gramStart"/>
            <w:r w:rsidR="005B2749">
              <w:rPr>
                <w:rFonts w:ascii="Calibri" w:hAnsi="Calibri" w:cs="Calibri"/>
              </w:rPr>
              <w:t>particular area</w:t>
            </w:r>
            <w:proofErr w:type="gramEnd"/>
            <w:r w:rsidR="005B2749">
              <w:rPr>
                <w:rFonts w:ascii="Calibri" w:hAnsi="Calibri" w:cs="Calibri"/>
              </w:rPr>
              <w:t xml:space="preserve"> </w:t>
            </w:r>
            <w:r w:rsidR="001E0A45">
              <w:rPr>
                <w:rFonts w:ascii="Calibri" w:hAnsi="Calibri" w:cs="Calibri"/>
              </w:rPr>
              <w:t>to</w:t>
            </w:r>
            <w:r w:rsidR="005B2749">
              <w:rPr>
                <w:rFonts w:ascii="Calibri" w:hAnsi="Calibri" w:cs="Calibri"/>
              </w:rPr>
              <w:t xml:space="preserve"> have their placements moderated.  The overall picture </w:t>
            </w:r>
            <w:r w:rsidR="001E0A45">
              <w:rPr>
                <w:rFonts w:ascii="Calibri" w:hAnsi="Calibri" w:cs="Calibri"/>
              </w:rPr>
              <w:t>will not be known until next week</w:t>
            </w:r>
            <w:r w:rsidR="005B2749">
              <w:rPr>
                <w:rFonts w:ascii="Calibri" w:hAnsi="Calibri" w:cs="Calibri"/>
              </w:rPr>
              <w:t>.</w:t>
            </w:r>
          </w:p>
          <w:p w14:paraId="64552D10" w14:textId="77777777" w:rsidR="005B2749" w:rsidRDefault="005B2749" w:rsidP="00E2570A">
            <w:pPr>
              <w:rPr>
                <w:rFonts w:ascii="Calibri" w:hAnsi="Calibri" w:cs="Calibri"/>
              </w:rPr>
            </w:pPr>
          </w:p>
          <w:p w14:paraId="4FF33601" w14:textId="52C72263" w:rsidR="005B2749" w:rsidRDefault="00626856" w:rsidP="00E2570A">
            <w:pPr>
              <w:rPr>
                <w:rFonts w:ascii="Calibri" w:hAnsi="Calibri" w:cs="Calibri"/>
              </w:rPr>
            </w:pPr>
            <w:r>
              <w:rPr>
                <w:rFonts w:ascii="Calibri" w:hAnsi="Calibri" w:cs="Calibri"/>
              </w:rPr>
              <w:t>A</w:t>
            </w:r>
            <w:r w:rsidR="005B2749">
              <w:rPr>
                <w:rFonts w:ascii="Calibri" w:hAnsi="Calibri" w:cs="Calibri"/>
              </w:rPr>
              <w:t xml:space="preserve"> few vacancies remain:</w:t>
            </w:r>
          </w:p>
          <w:p w14:paraId="3C7F05E8" w14:textId="25BC01C2" w:rsidR="00626856" w:rsidRPr="00626856" w:rsidRDefault="00626856" w:rsidP="00626856">
            <w:pPr>
              <w:pStyle w:val="ListParagraph"/>
              <w:numPr>
                <w:ilvl w:val="0"/>
                <w:numId w:val="7"/>
              </w:numPr>
              <w:rPr>
                <w:rFonts w:ascii="Calibri" w:hAnsi="Calibri" w:cs="Calibri"/>
              </w:rPr>
            </w:pPr>
            <w:r w:rsidRPr="00626856">
              <w:rPr>
                <w:rFonts w:ascii="Calibri" w:hAnsi="Calibri" w:cs="Calibri"/>
              </w:rPr>
              <w:t>Radiology – one each in North/West and East</w:t>
            </w:r>
            <w:r w:rsidR="001E0A45">
              <w:rPr>
                <w:rFonts w:ascii="Calibri" w:hAnsi="Calibri" w:cs="Calibri"/>
              </w:rPr>
              <w:t>.</w:t>
            </w:r>
          </w:p>
          <w:p w14:paraId="2484DCF8" w14:textId="69E32E1D" w:rsidR="00626856" w:rsidRPr="00626856" w:rsidRDefault="00626856" w:rsidP="00626856">
            <w:pPr>
              <w:pStyle w:val="ListParagraph"/>
              <w:numPr>
                <w:ilvl w:val="0"/>
                <w:numId w:val="7"/>
              </w:numPr>
              <w:rPr>
                <w:rFonts w:ascii="Calibri" w:hAnsi="Calibri" w:cs="Calibri"/>
              </w:rPr>
            </w:pPr>
            <w:r w:rsidRPr="00626856">
              <w:rPr>
                <w:rFonts w:ascii="Calibri" w:hAnsi="Calibri" w:cs="Calibri"/>
              </w:rPr>
              <w:t>Histopathology – one post in North and 2 in the East</w:t>
            </w:r>
            <w:r w:rsidR="001E0A45">
              <w:rPr>
                <w:rFonts w:ascii="Calibri" w:hAnsi="Calibri" w:cs="Calibri"/>
              </w:rPr>
              <w:t>.</w:t>
            </w:r>
          </w:p>
          <w:p w14:paraId="60E2BC08" w14:textId="1DA24DFD" w:rsidR="00626856" w:rsidRPr="00626856" w:rsidRDefault="00626856" w:rsidP="00626856">
            <w:pPr>
              <w:pStyle w:val="ListParagraph"/>
              <w:numPr>
                <w:ilvl w:val="0"/>
                <w:numId w:val="7"/>
              </w:numPr>
              <w:rPr>
                <w:rFonts w:ascii="Calibri" w:hAnsi="Calibri" w:cs="Calibri"/>
              </w:rPr>
            </w:pPr>
            <w:r w:rsidRPr="00626856">
              <w:rPr>
                <w:rFonts w:ascii="Calibri" w:hAnsi="Calibri" w:cs="Calibri"/>
              </w:rPr>
              <w:lastRenderedPageBreak/>
              <w:t>Chemical Pathology – the North post has not yet filled.</w:t>
            </w:r>
          </w:p>
          <w:p w14:paraId="76969B07" w14:textId="3AFE14B2" w:rsidR="00626856" w:rsidRDefault="00626856" w:rsidP="00E2570A">
            <w:pPr>
              <w:rPr>
                <w:rFonts w:ascii="Calibri" w:hAnsi="Calibri" w:cs="Calibri"/>
              </w:rPr>
            </w:pPr>
          </w:p>
          <w:p w14:paraId="138715C3" w14:textId="2B8794E8" w:rsidR="00D63712" w:rsidRDefault="00D63712" w:rsidP="00E2570A">
            <w:pPr>
              <w:rPr>
                <w:rFonts w:ascii="Calibri" w:hAnsi="Calibri" w:cs="Calibri"/>
              </w:rPr>
            </w:pPr>
            <w:r>
              <w:rPr>
                <w:rFonts w:ascii="Calibri" w:hAnsi="Calibri" w:cs="Calibri"/>
              </w:rPr>
              <w:t xml:space="preserve">PJ noted his attendance earlier in the week at a conference where he presented on departments with difficulties.  His chief message was that work can be done locally to improve trainee experience </w:t>
            </w:r>
            <w:proofErr w:type="spellStart"/>
            <w:r>
              <w:rPr>
                <w:rFonts w:ascii="Calibri" w:hAnsi="Calibri" w:cs="Calibri"/>
              </w:rPr>
              <w:t>eg</w:t>
            </w:r>
            <w:proofErr w:type="spellEnd"/>
            <w:r>
              <w:rPr>
                <w:rFonts w:ascii="Calibri" w:hAnsi="Calibri" w:cs="Calibri"/>
              </w:rPr>
              <w:t xml:space="preserve"> </w:t>
            </w:r>
            <w:proofErr w:type="spellStart"/>
            <w:r>
              <w:rPr>
                <w:rFonts w:ascii="Calibri" w:hAnsi="Calibri" w:cs="Calibri"/>
              </w:rPr>
              <w:t>rota</w:t>
            </w:r>
            <w:proofErr w:type="spellEnd"/>
            <w:r>
              <w:rPr>
                <w:rFonts w:ascii="Calibri" w:hAnsi="Calibri" w:cs="Calibri"/>
              </w:rPr>
              <w:t xml:space="preserve"> cover/advance </w:t>
            </w:r>
            <w:proofErr w:type="spellStart"/>
            <w:r>
              <w:rPr>
                <w:rFonts w:ascii="Calibri" w:hAnsi="Calibri" w:cs="Calibri"/>
              </w:rPr>
              <w:t>rota</w:t>
            </w:r>
            <w:proofErr w:type="spellEnd"/>
            <w:r>
              <w:rPr>
                <w:rFonts w:ascii="Calibri" w:hAnsi="Calibri" w:cs="Calibri"/>
              </w:rPr>
              <w:t xml:space="preserve"> information/</w:t>
            </w:r>
            <w:r w:rsidR="0027628F">
              <w:rPr>
                <w:rFonts w:ascii="Calibri" w:hAnsi="Calibri" w:cs="Calibri"/>
              </w:rPr>
              <w:t xml:space="preserve"> not </w:t>
            </w:r>
            <w:r w:rsidR="00F10FFE">
              <w:rPr>
                <w:rFonts w:ascii="Calibri" w:hAnsi="Calibri" w:cs="Calibri"/>
              </w:rPr>
              <w:t xml:space="preserve">being asked to </w:t>
            </w:r>
            <w:r w:rsidR="00E90E16">
              <w:rPr>
                <w:rFonts w:ascii="Calibri" w:hAnsi="Calibri" w:cs="Calibri"/>
              </w:rPr>
              <w:t xml:space="preserve">do </w:t>
            </w:r>
            <w:r w:rsidR="00F10FFE">
              <w:rPr>
                <w:rFonts w:ascii="Calibri" w:hAnsi="Calibri" w:cs="Calibri"/>
              </w:rPr>
              <w:t>more shifts at short notice/consultants knowing trainees’ names/made to feel part of a team.</w:t>
            </w:r>
          </w:p>
          <w:p w14:paraId="0B831572" w14:textId="577BA5CB" w:rsidR="00F10FFE" w:rsidRDefault="00F10FFE" w:rsidP="00E2570A">
            <w:pPr>
              <w:rPr>
                <w:rFonts w:ascii="Calibri" w:hAnsi="Calibri" w:cs="Calibri"/>
              </w:rPr>
            </w:pPr>
          </w:p>
          <w:p w14:paraId="361F077D" w14:textId="29AFA3DA" w:rsidR="00F1369B" w:rsidRPr="002B4406" w:rsidRDefault="00F10FFE" w:rsidP="001006DA">
            <w:pPr>
              <w:rPr>
                <w:rFonts w:ascii="Calibri" w:hAnsi="Calibri" w:cs="Calibri"/>
              </w:rPr>
            </w:pPr>
            <w:r>
              <w:rPr>
                <w:rFonts w:ascii="Calibri" w:hAnsi="Calibri" w:cs="Calibri"/>
              </w:rPr>
              <w:t xml:space="preserve">The group discussed lifestyle changes among trainees and the need to adapt to their changing expectations.  </w:t>
            </w:r>
            <w:r w:rsidR="00E90E16">
              <w:rPr>
                <w:rFonts w:ascii="Calibri" w:hAnsi="Calibri" w:cs="Calibri"/>
              </w:rPr>
              <w:t>While it was relatively easy to identify areas of concern it was less easy to agree how to address them.</w:t>
            </w:r>
            <w:r w:rsidR="00077CDA">
              <w:rPr>
                <w:rFonts w:ascii="Calibri" w:hAnsi="Calibri" w:cs="Calibri"/>
              </w:rPr>
              <w:t xml:space="preserve">  CM said this was not a problem unique to Diagnostics specialties and felt they should concentrate on the positives as to why people remain.  She proposed setting up a focus group including Diagnostics trainees </w:t>
            </w:r>
            <w:r w:rsidR="007167C7">
              <w:rPr>
                <w:rFonts w:ascii="Calibri" w:hAnsi="Calibri" w:cs="Calibri"/>
              </w:rPr>
              <w:t xml:space="preserve">and to challenge the trainee group to generate interest/what would encourage trainees.  </w:t>
            </w:r>
            <w:proofErr w:type="spellStart"/>
            <w:r w:rsidR="007167C7">
              <w:rPr>
                <w:rFonts w:ascii="Calibri" w:hAnsi="Calibri" w:cs="Calibri"/>
              </w:rPr>
              <w:t>IMcG</w:t>
            </w:r>
            <w:proofErr w:type="spellEnd"/>
            <w:r w:rsidR="007167C7">
              <w:rPr>
                <w:rFonts w:ascii="Calibri" w:hAnsi="Calibri" w:cs="Calibri"/>
              </w:rPr>
              <w:t xml:space="preserve"> noted the </w:t>
            </w:r>
            <w:r w:rsidR="001D3E77">
              <w:rPr>
                <w:rFonts w:ascii="Calibri" w:hAnsi="Calibri" w:cs="Calibri"/>
              </w:rPr>
              <w:t xml:space="preserve">involvement </w:t>
            </w:r>
            <w:r w:rsidR="007167C7">
              <w:rPr>
                <w:rFonts w:ascii="Calibri" w:hAnsi="Calibri" w:cs="Calibri"/>
              </w:rPr>
              <w:t xml:space="preserve">of the BMA Consultants Committee in the Government’s Recruitment and Retention Group for which papers were available online.  PJ noted </w:t>
            </w:r>
            <w:r w:rsidR="001006DA">
              <w:rPr>
                <w:rFonts w:ascii="Calibri" w:hAnsi="Calibri" w:cs="Calibri"/>
              </w:rPr>
              <w:t xml:space="preserve">various studies showing that </w:t>
            </w:r>
            <w:r w:rsidR="007167C7">
              <w:rPr>
                <w:rFonts w:ascii="Calibri" w:hAnsi="Calibri" w:cs="Calibri"/>
              </w:rPr>
              <w:t xml:space="preserve">trainees </w:t>
            </w:r>
            <w:r w:rsidR="001006DA">
              <w:rPr>
                <w:rFonts w:ascii="Calibri" w:hAnsi="Calibri" w:cs="Calibri"/>
              </w:rPr>
              <w:t xml:space="preserve">rated </w:t>
            </w:r>
            <w:r w:rsidR="007167C7">
              <w:rPr>
                <w:rFonts w:ascii="Calibri" w:hAnsi="Calibri" w:cs="Calibri"/>
              </w:rPr>
              <w:t xml:space="preserve">working environment </w:t>
            </w:r>
            <w:r w:rsidR="001006DA">
              <w:rPr>
                <w:rFonts w:ascii="Calibri" w:hAnsi="Calibri" w:cs="Calibri"/>
              </w:rPr>
              <w:t xml:space="preserve">most highly </w:t>
            </w:r>
            <w:r w:rsidR="007167C7">
              <w:rPr>
                <w:rFonts w:ascii="Calibri" w:hAnsi="Calibri" w:cs="Calibri"/>
              </w:rPr>
              <w:t xml:space="preserve">with geography also very important.  He felt facilitated placements would be </w:t>
            </w:r>
            <w:r w:rsidR="001006DA">
              <w:rPr>
                <w:rFonts w:ascii="Calibri" w:hAnsi="Calibri" w:cs="Calibri"/>
              </w:rPr>
              <w:t xml:space="preserve">a positive move.  </w:t>
            </w:r>
            <w:r w:rsidR="00F00D35">
              <w:rPr>
                <w:rFonts w:ascii="Calibri" w:hAnsi="Calibri" w:cs="Calibri"/>
              </w:rPr>
              <w:t xml:space="preserve">PJ will </w:t>
            </w:r>
            <w:proofErr w:type="spellStart"/>
            <w:r w:rsidR="00F00D35">
              <w:rPr>
                <w:rFonts w:ascii="Calibri" w:hAnsi="Calibri" w:cs="Calibri"/>
              </w:rPr>
              <w:t>summarise</w:t>
            </w:r>
            <w:proofErr w:type="spellEnd"/>
            <w:r w:rsidR="00F00D35">
              <w:rPr>
                <w:rFonts w:ascii="Calibri" w:hAnsi="Calibri" w:cs="Calibri"/>
              </w:rPr>
              <w:t xml:space="preserve"> the discussion and produce an action plan to take the work forward.</w:t>
            </w:r>
          </w:p>
        </w:tc>
        <w:tc>
          <w:tcPr>
            <w:tcW w:w="1038" w:type="dxa"/>
          </w:tcPr>
          <w:p w14:paraId="24BBC29A" w14:textId="77777777" w:rsidR="00F1369B" w:rsidRDefault="00F1369B" w:rsidP="000947B0">
            <w:pPr>
              <w:rPr>
                <w:rFonts w:ascii="Calibri" w:eastAsia="Calibri" w:hAnsi="Calibri" w:cs="Calibri"/>
              </w:rPr>
            </w:pPr>
          </w:p>
          <w:p w14:paraId="2B9E342E" w14:textId="77777777" w:rsidR="00F00D35" w:rsidRDefault="00F00D35" w:rsidP="000947B0">
            <w:pPr>
              <w:rPr>
                <w:rFonts w:ascii="Calibri" w:eastAsia="Calibri" w:hAnsi="Calibri" w:cs="Calibri"/>
              </w:rPr>
            </w:pPr>
          </w:p>
          <w:p w14:paraId="2D877147" w14:textId="77777777" w:rsidR="00F00D35" w:rsidRDefault="00F00D35" w:rsidP="000947B0">
            <w:pPr>
              <w:rPr>
                <w:rFonts w:ascii="Calibri" w:eastAsia="Calibri" w:hAnsi="Calibri" w:cs="Calibri"/>
              </w:rPr>
            </w:pPr>
          </w:p>
          <w:p w14:paraId="07503689" w14:textId="77777777" w:rsidR="00F00D35" w:rsidRDefault="00F00D35" w:rsidP="000947B0">
            <w:pPr>
              <w:rPr>
                <w:rFonts w:ascii="Calibri" w:eastAsia="Calibri" w:hAnsi="Calibri" w:cs="Calibri"/>
              </w:rPr>
            </w:pPr>
          </w:p>
          <w:p w14:paraId="6E81F948" w14:textId="77777777" w:rsidR="00F00D35" w:rsidRDefault="00F00D35" w:rsidP="000947B0">
            <w:pPr>
              <w:rPr>
                <w:rFonts w:ascii="Calibri" w:eastAsia="Calibri" w:hAnsi="Calibri" w:cs="Calibri"/>
              </w:rPr>
            </w:pPr>
          </w:p>
          <w:p w14:paraId="0B19D71D" w14:textId="77777777" w:rsidR="00F00D35" w:rsidRDefault="00F00D35" w:rsidP="000947B0">
            <w:pPr>
              <w:rPr>
                <w:rFonts w:ascii="Calibri" w:eastAsia="Calibri" w:hAnsi="Calibri" w:cs="Calibri"/>
              </w:rPr>
            </w:pPr>
          </w:p>
          <w:p w14:paraId="11C1B76C" w14:textId="77777777" w:rsidR="00F00D35" w:rsidRDefault="00F00D35" w:rsidP="000947B0">
            <w:pPr>
              <w:rPr>
                <w:rFonts w:ascii="Calibri" w:eastAsia="Calibri" w:hAnsi="Calibri" w:cs="Calibri"/>
              </w:rPr>
            </w:pPr>
          </w:p>
          <w:p w14:paraId="40230388" w14:textId="77777777" w:rsidR="00F00D35" w:rsidRDefault="00F00D35" w:rsidP="000947B0">
            <w:pPr>
              <w:rPr>
                <w:rFonts w:ascii="Calibri" w:eastAsia="Calibri" w:hAnsi="Calibri" w:cs="Calibri"/>
              </w:rPr>
            </w:pPr>
          </w:p>
          <w:p w14:paraId="6D101325" w14:textId="77777777" w:rsidR="00F00D35" w:rsidRDefault="00F00D35" w:rsidP="000947B0">
            <w:pPr>
              <w:rPr>
                <w:rFonts w:ascii="Calibri" w:eastAsia="Calibri" w:hAnsi="Calibri" w:cs="Calibri"/>
              </w:rPr>
            </w:pPr>
          </w:p>
          <w:p w14:paraId="4C90CBA6" w14:textId="77777777" w:rsidR="00F00D35" w:rsidRDefault="00F00D35" w:rsidP="000947B0">
            <w:pPr>
              <w:rPr>
                <w:rFonts w:ascii="Calibri" w:eastAsia="Calibri" w:hAnsi="Calibri" w:cs="Calibri"/>
              </w:rPr>
            </w:pPr>
          </w:p>
          <w:p w14:paraId="5F3CD6B0" w14:textId="77777777" w:rsidR="00F00D35" w:rsidRDefault="00F00D35" w:rsidP="000947B0">
            <w:pPr>
              <w:rPr>
                <w:rFonts w:ascii="Calibri" w:eastAsia="Calibri" w:hAnsi="Calibri" w:cs="Calibri"/>
              </w:rPr>
            </w:pPr>
          </w:p>
          <w:p w14:paraId="03F85E9B" w14:textId="77777777" w:rsidR="00F00D35" w:rsidRDefault="00F00D35" w:rsidP="000947B0">
            <w:pPr>
              <w:rPr>
                <w:rFonts w:ascii="Calibri" w:eastAsia="Calibri" w:hAnsi="Calibri" w:cs="Calibri"/>
              </w:rPr>
            </w:pPr>
          </w:p>
          <w:p w14:paraId="38E39729" w14:textId="77777777" w:rsidR="00F00D35" w:rsidRDefault="00F00D35" w:rsidP="000947B0">
            <w:pPr>
              <w:rPr>
                <w:rFonts w:ascii="Calibri" w:eastAsia="Calibri" w:hAnsi="Calibri" w:cs="Calibri"/>
              </w:rPr>
            </w:pPr>
          </w:p>
          <w:p w14:paraId="67AE1566" w14:textId="77777777" w:rsidR="00F00D35" w:rsidRDefault="00F00D35" w:rsidP="000947B0">
            <w:pPr>
              <w:rPr>
                <w:rFonts w:ascii="Calibri" w:eastAsia="Calibri" w:hAnsi="Calibri" w:cs="Calibri"/>
              </w:rPr>
            </w:pPr>
          </w:p>
          <w:p w14:paraId="24F43F65" w14:textId="77777777" w:rsidR="00F00D35" w:rsidRDefault="00F00D35" w:rsidP="000947B0">
            <w:pPr>
              <w:rPr>
                <w:rFonts w:ascii="Calibri" w:eastAsia="Calibri" w:hAnsi="Calibri" w:cs="Calibri"/>
              </w:rPr>
            </w:pPr>
          </w:p>
          <w:p w14:paraId="19C3085E" w14:textId="77777777" w:rsidR="00F00D35" w:rsidRDefault="00F00D35" w:rsidP="000947B0">
            <w:pPr>
              <w:rPr>
                <w:rFonts w:ascii="Calibri" w:eastAsia="Calibri" w:hAnsi="Calibri" w:cs="Calibri"/>
              </w:rPr>
            </w:pPr>
          </w:p>
          <w:p w14:paraId="19AD6A43" w14:textId="77777777" w:rsidR="00F00D35" w:rsidRDefault="00F00D35" w:rsidP="000947B0">
            <w:pPr>
              <w:rPr>
                <w:rFonts w:ascii="Calibri" w:eastAsia="Calibri" w:hAnsi="Calibri" w:cs="Calibri"/>
              </w:rPr>
            </w:pPr>
          </w:p>
          <w:p w14:paraId="40CF0038" w14:textId="77777777" w:rsidR="00F00D35" w:rsidRDefault="00F00D35" w:rsidP="000947B0">
            <w:pPr>
              <w:rPr>
                <w:rFonts w:ascii="Calibri" w:eastAsia="Calibri" w:hAnsi="Calibri" w:cs="Calibri"/>
              </w:rPr>
            </w:pPr>
          </w:p>
          <w:p w14:paraId="2B011E79" w14:textId="77777777" w:rsidR="00F00D35" w:rsidRDefault="00F00D35" w:rsidP="000947B0">
            <w:pPr>
              <w:rPr>
                <w:rFonts w:ascii="Calibri" w:eastAsia="Calibri" w:hAnsi="Calibri" w:cs="Calibri"/>
              </w:rPr>
            </w:pPr>
          </w:p>
          <w:p w14:paraId="7190EC08" w14:textId="77777777" w:rsidR="00F00D35" w:rsidRDefault="00F00D35" w:rsidP="000947B0">
            <w:pPr>
              <w:rPr>
                <w:rFonts w:ascii="Calibri" w:eastAsia="Calibri" w:hAnsi="Calibri" w:cs="Calibri"/>
              </w:rPr>
            </w:pPr>
          </w:p>
          <w:p w14:paraId="2595037B" w14:textId="77777777" w:rsidR="00F00D35" w:rsidRDefault="00F00D35" w:rsidP="000947B0">
            <w:pPr>
              <w:rPr>
                <w:rFonts w:ascii="Calibri" w:eastAsia="Calibri" w:hAnsi="Calibri" w:cs="Calibri"/>
              </w:rPr>
            </w:pPr>
          </w:p>
          <w:p w14:paraId="45941819" w14:textId="77777777" w:rsidR="00F00D35" w:rsidRDefault="00F00D35" w:rsidP="000947B0">
            <w:pPr>
              <w:rPr>
                <w:rFonts w:ascii="Calibri" w:eastAsia="Calibri" w:hAnsi="Calibri" w:cs="Calibri"/>
              </w:rPr>
            </w:pPr>
          </w:p>
          <w:p w14:paraId="60EA7552" w14:textId="77777777" w:rsidR="00F00D35" w:rsidRDefault="00F00D35" w:rsidP="000947B0">
            <w:pPr>
              <w:rPr>
                <w:rFonts w:ascii="Calibri" w:eastAsia="Calibri" w:hAnsi="Calibri" w:cs="Calibri"/>
              </w:rPr>
            </w:pPr>
          </w:p>
          <w:p w14:paraId="2EF6D65F" w14:textId="77777777" w:rsidR="00F00D35" w:rsidRDefault="00F00D35" w:rsidP="000947B0">
            <w:pPr>
              <w:rPr>
                <w:rFonts w:ascii="Calibri" w:eastAsia="Calibri" w:hAnsi="Calibri" w:cs="Calibri"/>
              </w:rPr>
            </w:pPr>
          </w:p>
          <w:p w14:paraId="4D72299F" w14:textId="77777777" w:rsidR="00F00D35" w:rsidRDefault="00F00D35" w:rsidP="000947B0">
            <w:pPr>
              <w:rPr>
                <w:rFonts w:ascii="Calibri" w:eastAsia="Calibri" w:hAnsi="Calibri" w:cs="Calibri"/>
              </w:rPr>
            </w:pPr>
          </w:p>
          <w:p w14:paraId="0C13D44A" w14:textId="77777777" w:rsidR="00F00D35" w:rsidRDefault="00F00D35" w:rsidP="000947B0">
            <w:pPr>
              <w:rPr>
                <w:rFonts w:ascii="Calibri" w:eastAsia="Calibri" w:hAnsi="Calibri" w:cs="Calibri"/>
              </w:rPr>
            </w:pPr>
          </w:p>
          <w:p w14:paraId="3399ED35" w14:textId="7EAEDAF6" w:rsidR="00F00D35" w:rsidRPr="00F00D35" w:rsidRDefault="00F00D35" w:rsidP="000947B0">
            <w:pPr>
              <w:rPr>
                <w:rFonts w:ascii="Calibri" w:eastAsia="Calibri" w:hAnsi="Calibri" w:cs="Calibri"/>
                <w:b/>
              </w:rPr>
            </w:pPr>
            <w:r w:rsidRPr="00F00D35">
              <w:rPr>
                <w:rFonts w:ascii="Calibri" w:eastAsia="Calibri" w:hAnsi="Calibri" w:cs="Calibri"/>
                <w:b/>
              </w:rPr>
              <w:t>PJ</w:t>
            </w:r>
          </w:p>
          <w:p w14:paraId="5F6F07F9" w14:textId="5929CC92" w:rsidR="00F00D35" w:rsidRDefault="00F00D35" w:rsidP="000947B0">
            <w:pPr>
              <w:rPr>
                <w:rFonts w:ascii="Calibri" w:eastAsia="Calibri" w:hAnsi="Calibri" w:cs="Calibri"/>
              </w:rPr>
            </w:pPr>
          </w:p>
        </w:tc>
      </w:tr>
      <w:tr w:rsidR="00F00D35" w14:paraId="36CD3BAF" w14:textId="77777777" w:rsidTr="004163CA">
        <w:tc>
          <w:tcPr>
            <w:tcW w:w="702" w:type="dxa"/>
          </w:tcPr>
          <w:p w14:paraId="56F0D97B" w14:textId="5D719C3A" w:rsidR="00F00D35" w:rsidRDefault="00F00D35" w:rsidP="00F00D35">
            <w:pPr>
              <w:ind w:hanging="108"/>
              <w:rPr>
                <w:rFonts w:ascii="Calibri" w:eastAsia="Calibri" w:hAnsi="Calibri" w:cs="Calibri"/>
              </w:rPr>
            </w:pPr>
          </w:p>
        </w:tc>
        <w:tc>
          <w:tcPr>
            <w:tcW w:w="7611" w:type="dxa"/>
          </w:tcPr>
          <w:p w14:paraId="70D423F7" w14:textId="77777777" w:rsidR="00F00D35" w:rsidRDefault="00F00D35" w:rsidP="00E2570A">
            <w:pPr>
              <w:rPr>
                <w:rFonts w:ascii="Calibri" w:hAnsi="Calibri" w:cs="Calibri"/>
              </w:rPr>
            </w:pPr>
          </w:p>
        </w:tc>
        <w:tc>
          <w:tcPr>
            <w:tcW w:w="1038" w:type="dxa"/>
          </w:tcPr>
          <w:p w14:paraId="1574A43C" w14:textId="77777777" w:rsidR="00F00D35" w:rsidRDefault="00F00D35" w:rsidP="000947B0">
            <w:pPr>
              <w:rPr>
                <w:rFonts w:ascii="Calibri" w:eastAsia="Calibri" w:hAnsi="Calibri" w:cs="Calibri"/>
              </w:rPr>
            </w:pPr>
          </w:p>
        </w:tc>
      </w:tr>
      <w:tr w:rsidR="00F1369B" w14:paraId="54C7A897" w14:textId="77777777" w:rsidTr="004163CA">
        <w:tc>
          <w:tcPr>
            <w:tcW w:w="702" w:type="dxa"/>
          </w:tcPr>
          <w:p w14:paraId="4C3638F9" w14:textId="100C6E02" w:rsidR="00F1369B" w:rsidRDefault="00F00D35" w:rsidP="00E2570A">
            <w:pPr>
              <w:ind w:hanging="108"/>
              <w:rPr>
                <w:rFonts w:ascii="Calibri" w:eastAsia="Calibri" w:hAnsi="Calibri" w:cs="Calibri"/>
              </w:rPr>
            </w:pPr>
            <w:r>
              <w:rPr>
                <w:rFonts w:ascii="Calibri" w:eastAsia="Calibri" w:hAnsi="Calibri" w:cs="Calibri"/>
              </w:rPr>
              <w:t>5.</w:t>
            </w:r>
          </w:p>
        </w:tc>
        <w:tc>
          <w:tcPr>
            <w:tcW w:w="7611" w:type="dxa"/>
          </w:tcPr>
          <w:p w14:paraId="57347F86" w14:textId="0B20D6C8" w:rsidR="00F1369B" w:rsidRPr="002B4406" w:rsidRDefault="00F00D35" w:rsidP="00F00D35">
            <w:pPr>
              <w:rPr>
                <w:rFonts w:ascii="Calibri" w:hAnsi="Calibri" w:cs="Calibri"/>
              </w:rPr>
            </w:pPr>
            <w:r>
              <w:rPr>
                <w:rFonts w:ascii="Calibri" w:hAnsi="Calibri"/>
                <w:b/>
              </w:rPr>
              <w:t>PROFESSIONAL DEVELOPMENT</w:t>
            </w:r>
          </w:p>
        </w:tc>
        <w:tc>
          <w:tcPr>
            <w:tcW w:w="1038" w:type="dxa"/>
          </w:tcPr>
          <w:p w14:paraId="140D1412" w14:textId="77777777" w:rsidR="00F1369B" w:rsidRDefault="00F1369B" w:rsidP="000947B0">
            <w:pPr>
              <w:rPr>
                <w:rFonts w:ascii="Calibri" w:eastAsia="Calibri" w:hAnsi="Calibri" w:cs="Calibri"/>
              </w:rPr>
            </w:pPr>
          </w:p>
        </w:tc>
      </w:tr>
      <w:tr w:rsidR="00F1369B" w14:paraId="7DF22945" w14:textId="77777777" w:rsidTr="004163CA">
        <w:tc>
          <w:tcPr>
            <w:tcW w:w="702" w:type="dxa"/>
          </w:tcPr>
          <w:p w14:paraId="6C4F69B5" w14:textId="6BBE02A8" w:rsidR="00F1369B" w:rsidRDefault="00F00D35" w:rsidP="00E2570A">
            <w:pPr>
              <w:ind w:hanging="108"/>
              <w:rPr>
                <w:rFonts w:ascii="Calibri" w:eastAsia="Calibri" w:hAnsi="Calibri" w:cs="Calibri"/>
              </w:rPr>
            </w:pPr>
            <w:r>
              <w:rPr>
                <w:rFonts w:ascii="Calibri" w:eastAsia="Calibri" w:hAnsi="Calibri" w:cs="Calibri"/>
              </w:rPr>
              <w:t>5.1</w:t>
            </w:r>
          </w:p>
        </w:tc>
        <w:tc>
          <w:tcPr>
            <w:tcW w:w="7611" w:type="dxa"/>
          </w:tcPr>
          <w:p w14:paraId="3D973E96" w14:textId="578E7607" w:rsidR="00F1369B" w:rsidRPr="002B4406" w:rsidRDefault="00F00D35" w:rsidP="00E2570A">
            <w:pPr>
              <w:rPr>
                <w:rFonts w:ascii="Calibri" w:hAnsi="Calibri" w:cs="Calibri"/>
              </w:rPr>
            </w:pPr>
            <w:r>
              <w:rPr>
                <w:rFonts w:ascii="Calibri" w:hAnsi="Calibri" w:cs="Calibri"/>
              </w:rPr>
              <w:t>No items to discuss.</w:t>
            </w:r>
          </w:p>
        </w:tc>
        <w:tc>
          <w:tcPr>
            <w:tcW w:w="1038" w:type="dxa"/>
          </w:tcPr>
          <w:p w14:paraId="6E48E7D1" w14:textId="77777777" w:rsidR="00F1369B" w:rsidRDefault="00F1369B" w:rsidP="000947B0">
            <w:pPr>
              <w:rPr>
                <w:rFonts w:ascii="Calibri" w:eastAsia="Calibri" w:hAnsi="Calibri" w:cs="Calibri"/>
              </w:rPr>
            </w:pPr>
          </w:p>
        </w:tc>
      </w:tr>
      <w:tr w:rsidR="00F00D35" w14:paraId="1A8684F0" w14:textId="77777777" w:rsidTr="004163CA">
        <w:tc>
          <w:tcPr>
            <w:tcW w:w="702" w:type="dxa"/>
          </w:tcPr>
          <w:p w14:paraId="2EF0E2B0" w14:textId="77777777" w:rsidR="00F00D35" w:rsidRDefault="00F00D35" w:rsidP="00E2570A">
            <w:pPr>
              <w:ind w:hanging="108"/>
              <w:rPr>
                <w:rFonts w:ascii="Calibri" w:eastAsia="Calibri" w:hAnsi="Calibri" w:cs="Calibri"/>
              </w:rPr>
            </w:pPr>
          </w:p>
        </w:tc>
        <w:tc>
          <w:tcPr>
            <w:tcW w:w="7611" w:type="dxa"/>
          </w:tcPr>
          <w:p w14:paraId="6A355546" w14:textId="77777777" w:rsidR="00F00D35" w:rsidRPr="002B4406" w:rsidRDefault="00F00D35" w:rsidP="00E2570A">
            <w:pPr>
              <w:rPr>
                <w:rFonts w:ascii="Calibri" w:hAnsi="Calibri" w:cs="Calibri"/>
              </w:rPr>
            </w:pPr>
          </w:p>
        </w:tc>
        <w:tc>
          <w:tcPr>
            <w:tcW w:w="1038" w:type="dxa"/>
          </w:tcPr>
          <w:p w14:paraId="1B154862" w14:textId="77777777" w:rsidR="00F00D35" w:rsidRDefault="00F00D35" w:rsidP="000947B0">
            <w:pPr>
              <w:rPr>
                <w:rFonts w:ascii="Calibri" w:eastAsia="Calibri" w:hAnsi="Calibri" w:cs="Calibri"/>
              </w:rPr>
            </w:pPr>
          </w:p>
        </w:tc>
      </w:tr>
      <w:tr w:rsidR="00F00D35" w14:paraId="70CA6336" w14:textId="77777777" w:rsidTr="004163CA">
        <w:tc>
          <w:tcPr>
            <w:tcW w:w="702" w:type="dxa"/>
          </w:tcPr>
          <w:p w14:paraId="2017E758" w14:textId="03C06616" w:rsidR="00F00D35" w:rsidRDefault="00F00D35" w:rsidP="00E2570A">
            <w:pPr>
              <w:ind w:hanging="108"/>
              <w:rPr>
                <w:rFonts w:ascii="Calibri" w:eastAsia="Calibri" w:hAnsi="Calibri" w:cs="Calibri"/>
              </w:rPr>
            </w:pPr>
            <w:r>
              <w:rPr>
                <w:rFonts w:ascii="Calibri" w:eastAsia="Calibri" w:hAnsi="Calibri" w:cs="Calibri"/>
              </w:rPr>
              <w:t>6.</w:t>
            </w:r>
          </w:p>
        </w:tc>
        <w:tc>
          <w:tcPr>
            <w:tcW w:w="7611" w:type="dxa"/>
          </w:tcPr>
          <w:p w14:paraId="5012F183" w14:textId="58114B4E" w:rsidR="00F00D35" w:rsidRPr="00F00D35" w:rsidRDefault="00F00D35" w:rsidP="00E2570A">
            <w:pPr>
              <w:rPr>
                <w:rFonts w:ascii="Calibri" w:hAnsi="Calibri" w:cs="Calibri"/>
                <w:b/>
              </w:rPr>
            </w:pPr>
            <w:r w:rsidRPr="00F00D35">
              <w:rPr>
                <w:rFonts w:ascii="Calibri" w:hAnsi="Calibri" w:cs="Calibri"/>
                <w:b/>
              </w:rPr>
              <w:t>QUALITY</w:t>
            </w:r>
          </w:p>
        </w:tc>
        <w:tc>
          <w:tcPr>
            <w:tcW w:w="1038" w:type="dxa"/>
          </w:tcPr>
          <w:p w14:paraId="01C80091" w14:textId="77777777" w:rsidR="00F00D35" w:rsidRDefault="00F00D35" w:rsidP="000947B0">
            <w:pPr>
              <w:rPr>
                <w:rFonts w:ascii="Calibri" w:eastAsia="Calibri" w:hAnsi="Calibri" w:cs="Calibri"/>
              </w:rPr>
            </w:pPr>
          </w:p>
        </w:tc>
      </w:tr>
      <w:tr w:rsidR="00F00D35" w14:paraId="788C35AD" w14:textId="77777777" w:rsidTr="004163CA">
        <w:tc>
          <w:tcPr>
            <w:tcW w:w="702" w:type="dxa"/>
          </w:tcPr>
          <w:p w14:paraId="27A3BCDD" w14:textId="2F5D374B" w:rsidR="00F00D35" w:rsidRDefault="00F00D35" w:rsidP="00E2570A">
            <w:pPr>
              <w:ind w:hanging="108"/>
              <w:rPr>
                <w:rFonts w:ascii="Calibri" w:eastAsia="Calibri" w:hAnsi="Calibri" w:cs="Calibri"/>
              </w:rPr>
            </w:pPr>
            <w:r>
              <w:rPr>
                <w:rFonts w:ascii="Calibri" w:eastAsia="Calibri" w:hAnsi="Calibri" w:cs="Calibri"/>
              </w:rPr>
              <w:t>6.1</w:t>
            </w:r>
          </w:p>
        </w:tc>
        <w:tc>
          <w:tcPr>
            <w:tcW w:w="7611" w:type="dxa"/>
          </w:tcPr>
          <w:p w14:paraId="4F9136A3" w14:textId="375C0213" w:rsidR="00F00D35" w:rsidRPr="00F00D35" w:rsidRDefault="00F00D35" w:rsidP="00E2570A">
            <w:pPr>
              <w:rPr>
                <w:rFonts w:ascii="Calibri" w:hAnsi="Calibri" w:cs="Calibri"/>
                <w:b/>
              </w:rPr>
            </w:pPr>
            <w:r w:rsidRPr="00F00D35">
              <w:rPr>
                <w:rFonts w:ascii="Calibri" w:hAnsi="Calibri" w:cs="Calibri"/>
                <w:b/>
              </w:rPr>
              <w:t>Quality Update</w:t>
            </w:r>
          </w:p>
        </w:tc>
        <w:tc>
          <w:tcPr>
            <w:tcW w:w="1038" w:type="dxa"/>
          </w:tcPr>
          <w:p w14:paraId="10E9E894" w14:textId="77777777" w:rsidR="00F00D35" w:rsidRDefault="00F00D35" w:rsidP="000947B0">
            <w:pPr>
              <w:rPr>
                <w:rFonts w:ascii="Calibri" w:eastAsia="Calibri" w:hAnsi="Calibri" w:cs="Calibri"/>
              </w:rPr>
            </w:pPr>
          </w:p>
        </w:tc>
      </w:tr>
      <w:tr w:rsidR="00F00D35" w14:paraId="08BC100E" w14:textId="77777777" w:rsidTr="004163CA">
        <w:tc>
          <w:tcPr>
            <w:tcW w:w="702" w:type="dxa"/>
          </w:tcPr>
          <w:p w14:paraId="64DBC27E" w14:textId="1B924162" w:rsidR="00F00D35" w:rsidRDefault="00F00D35" w:rsidP="00E2570A">
            <w:pPr>
              <w:ind w:hanging="108"/>
              <w:rPr>
                <w:rFonts w:ascii="Calibri" w:eastAsia="Calibri" w:hAnsi="Calibri" w:cs="Calibri"/>
              </w:rPr>
            </w:pPr>
            <w:r>
              <w:rPr>
                <w:rFonts w:ascii="Calibri" w:eastAsia="Calibri" w:hAnsi="Calibri" w:cs="Calibri"/>
              </w:rPr>
              <w:t>6.2</w:t>
            </w:r>
          </w:p>
        </w:tc>
        <w:tc>
          <w:tcPr>
            <w:tcW w:w="7611" w:type="dxa"/>
          </w:tcPr>
          <w:p w14:paraId="5DC13D54" w14:textId="51A37991" w:rsidR="00F00D35" w:rsidRPr="00F00D35" w:rsidRDefault="00F00D35" w:rsidP="00E2570A">
            <w:pPr>
              <w:rPr>
                <w:rFonts w:ascii="Calibri" w:hAnsi="Calibri" w:cs="Calibri"/>
                <w:b/>
              </w:rPr>
            </w:pPr>
            <w:r w:rsidRPr="00F00D35">
              <w:rPr>
                <w:rFonts w:ascii="Calibri" w:hAnsi="Calibri" w:cs="Calibri"/>
                <w:b/>
              </w:rPr>
              <w:t>Recent visit reports</w:t>
            </w:r>
          </w:p>
        </w:tc>
        <w:tc>
          <w:tcPr>
            <w:tcW w:w="1038" w:type="dxa"/>
          </w:tcPr>
          <w:p w14:paraId="595ABAC5" w14:textId="77777777" w:rsidR="00F00D35" w:rsidRDefault="00F00D35" w:rsidP="000947B0">
            <w:pPr>
              <w:rPr>
                <w:rFonts w:ascii="Calibri" w:eastAsia="Calibri" w:hAnsi="Calibri" w:cs="Calibri"/>
              </w:rPr>
            </w:pPr>
          </w:p>
        </w:tc>
      </w:tr>
      <w:tr w:rsidR="00F00D35" w14:paraId="6A8F16D7" w14:textId="77777777" w:rsidTr="004163CA">
        <w:tc>
          <w:tcPr>
            <w:tcW w:w="702" w:type="dxa"/>
          </w:tcPr>
          <w:p w14:paraId="04D6A8E3" w14:textId="77777777" w:rsidR="00F00D35" w:rsidRDefault="00F00D35" w:rsidP="00E2570A">
            <w:pPr>
              <w:ind w:hanging="108"/>
              <w:rPr>
                <w:rFonts w:ascii="Calibri" w:eastAsia="Calibri" w:hAnsi="Calibri" w:cs="Calibri"/>
              </w:rPr>
            </w:pPr>
          </w:p>
        </w:tc>
        <w:tc>
          <w:tcPr>
            <w:tcW w:w="7611" w:type="dxa"/>
          </w:tcPr>
          <w:p w14:paraId="64514E58" w14:textId="73BF65E9" w:rsidR="00F00D35" w:rsidRDefault="0025461E" w:rsidP="00E2570A">
            <w:pPr>
              <w:rPr>
                <w:rFonts w:ascii="Calibri" w:hAnsi="Calibri" w:cs="Calibri"/>
              </w:rPr>
            </w:pPr>
            <w:r>
              <w:rPr>
                <w:rFonts w:ascii="Calibri" w:hAnsi="Calibri" w:cs="Calibri"/>
              </w:rPr>
              <w:t>The SQMG highlights report h</w:t>
            </w:r>
            <w:r w:rsidR="00D735AF">
              <w:rPr>
                <w:rFonts w:ascii="Calibri" w:hAnsi="Calibri" w:cs="Calibri"/>
              </w:rPr>
              <w:t>ad been circulated to the group and FE highlighted:</w:t>
            </w:r>
          </w:p>
          <w:p w14:paraId="10B5928F" w14:textId="77777777" w:rsidR="00D735AF" w:rsidRDefault="00D735AF" w:rsidP="00E2570A">
            <w:pPr>
              <w:rPr>
                <w:rFonts w:ascii="Calibri" w:hAnsi="Calibri" w:cs="Calibri"/>
              </w:rPr>
            </w:pPr>
          </w:p>
          <w:p w14:paraId="15E663EC" w14:textId="77777777" w:rsidR="00D735AF" w:rsidRDefault="00D735AF" w:rsidP="00D735AF">
            <w:pPr>
              <w:pStyle w:val="ListParagraph"/>
              <w:numPr>
                <w:ilvl w:val="0"/>
                <w:numId w:val="8"/>
              </w:numPr>
              <w:rPr>
                <w:rFonts w:ascii="Calibri" w:hAnsi="Calibri" w:cs="Calibri"/>
              </w:rPr>
            </w:pPr>
            <w:proofErr w:type="spellStart"/>
            <w:r w:rsidRPr="00D735AF">
              <w:rPr>
                <w:rFonts w:ascii="Calibri" w:hAnsi="Calibri" w:cs="Calibri"/>
              </w:rPr>
              <w:t>MedMicro</w:t>
            </w:r>
            <w:proofErr w:type="spellEnd"/>
            <w:r w:rsidRPr="00D735AF">
              <w:rPr>
                <w:rFonts w:ascii="Calibri" w:hAnsi="Calibri" w:cs="Calibri"/>
              </w:rPr>
              <w:t xml:space="preserve"> visit – the HR investigation at NHS Grampian was still to report.</w:t>
            </w:r>
          </w:p>
          <w:p w14:paraId="7C257063" w14:textId="06B26356" w:rsidR="00E16973" w:rsidRDefault="00E16973" w:rsidP="00D735AF">
            <w:pPr>
              <w:pStyle w:val="ListParagraph"/>
              <w:numPr>
                <w:ilvl w:val="0"/>
                <w:numId w:val="8"/>
              </w:numPr>
              <w:rPr>
                <w:rFonts w:ascii="Calibri" w:hAnsi="Calibri" w:cs="Calibri"/>
              </w:rPr>
            </w:pPr>
            <w:proofErr w:type="spellStart"/>
            <w:r>
              <w:rPr>
                <w:rFonts w:ascii="Calibri" w:hAnsi="Calibri" w:cs="Calibri"/>
              </w:rPr>
              <w:t>M</w:t>
            </w:r>
            <w:r w:rsidR="008A44CF">
              <w:rPr>
                <w:rFonts w:ascii="Calibri" w:hAnsi="Calibri" w:cs="Calibri"/>
              </w:rPr>
              <w:t>edMicro</w:t>
            </w:r>
            <w:proofErr w:type="spellEnd"/>
            <w:r w:rsidR="008A44CF">
              <w:rPr>
                <w:rFonts w:ascii="Calibri" w:hAnsi="Calibri" w:cs="Calibri"/>
              </w:rPr>
              <w:t xml:space="preserve"> at QEU</w:t>
            </w:r>
            <w:r>
              <w:rPr>
                <w:rFonts w:ascii="Calibri" w:hAnsi="Calibri" w:cs="Calibri"/>
              </w:rPr>
              <w:t>H – timelines have been set</w:t>
            </w:r>
            <w:r w:rsidR="008A44CF">
              <w:rPr>
                <w:rFonts w:ascii="Calibri" w:hAnsi="Calibri" w:cs="Calibri"/>
              </w:rPr>
              <w:t xml:space="preserve"> and job plan time identified as a priority</w:t>
            </w:r>
            <w:r w:rsidR="009C455A">
              <w:rPr>
                <w:rFonts w:ascii="Calibri" w:hAnsi="Calibri" w:cs="Calibri"/>
              </w:rPr>
              <w:t>.</w:t>
            </w:r>
          </w:p>
          <w:p w14:paraId="1C1E29F6" w14:textId="1509102A" w:rsidR="009C455A" w:rsidRDefault="009C455A" w:rsidP="00D735AF">
            <w:pPr>
              <w:pStyle w:val="ListParagraph"/>
              <w:numPr>
                <w:ilvl w:val="0"/>
                <w:numId w:val="8"/>
              </w:numPr>
              <w:rPr>
                <w:rFonts w:ascii="Calibri" w:hAnsi="Calibri" w:cs="Calibri"/>
              </w:rPr>
            </w:pPr>
            <w:r>
              <w:rPr>
                <w:rFonts w:ascii="Calibri" w:hAnsi="Calibri" w:cs="Calibri"/>
              </w:rPr>
              <w:t xml:space="preserve">Two visits took place in February – one to the Radiology </w:t>
            </w:r>
            <w:proofErr w:type="spellStart"/>
            <w:r>
              <w:rPr>
                <w:rFonts w:ascii="Calibri" w:hAnsi="Calibri" w:cs="Calibri"/>
              </w:rPr>
              <w:t>programme</w:t>
            </w:r>
            <w:proofErr w:type="spellEnd"/>
            <w:r>
              <w:rPr>
                <w:rFonts w:ascii="Calibri" w:hAnsi="Calibri" w:cs="Calibri"/>
              </w:rPr>
              <w:t xml:space="preserve"> at </w:t>
            </w:r>
            <w:proofErr w:type="spellStart"/>
            <w:r>
              <w:rPr>
                <w:rFonts w:ascii="Calibri" w:hAnsi="Calibri" w:cs="Calibri"/>
              </w:rPr>
              <w:t>Forth</w:t>
            </w:r>
            <w:proofErr w:type="spellEnd"/>
            <w:r>
              <w:rPr>
                <w:rFonts w:ascii="Calibri" w:hAnsi="Calibri" w:cs="Calibri"/>
              </w:rPr>
              <w:t xml:space="preserve"> Valley.  Overall </w:t>
            </w:r>
            <w:r w:rsidR="00A1025D">
              <w:rPr>
                <w:rFonts w:ascii="Calibri" w:hAnsi="Calibri" w:cs="Calibri"/>
              </w:rPr>
              <w:t>it was</w:t>
            </w:r>
            <w:r>
              <w:rPr>
                <w:rFonts w:ascii="Calibri" w:hAnsi="Calibri" w:cs="Calibri"/>
              </w:rPr>
              <w:t xml:space="preserve"> a very positive visit.</w:t>
            </w:r>
          </w:p>
          <w:p w14:paraId="5D2715A8" w14:textId="01E022D6" w:rsidR="00D77453" w:rsidRDefault="00C468A5" w:rsidP="007D0D97">
            <w:pPr>
              <w:pStyle w:val="ListParagraph"/>
              <w:numPr>
                <w:ilvl w:val="0"/>
                <w:numId w:val="8"/>
              </w:numPr>
              <w:rPr>
                <w:rFonts w:ascii="Calibri" w:hAnsi="Calibri" w:cs="Calibri"/>
              </w:rPr>
            </w:pPr>
            <w:r>
              <w:rPr>
                <w:rFonts w:ascii="Calibri" w:hAnsi="Calibri" w:cs="Calibri"/>
              </w:rPr>
              <w:t xml:space="preserve">The Forensic Histopathology visit had been challenging – as there </w:t>
            </w:r>
            <w:r w:rsidR="00A1025D">
              <w:rPr>
                <w:rFonts w:ascii="Calibri" w:hAnsi="Calibri" w:cs="Calibri"/>
              </w:rPr>
              <w:t xml:space="preserve">were </w:t>
            </w:r>
            <w:r>
              <w:rPr>
                <w:rFonts w:ascii="Calibri" w:hAnsi="Calibri" w:cs="Calibri"/>
              </w:rPr>
              <w:t xml:space="preserve">only 3 trainees in </w:t>
            </w:r>
            <w:proofErr w:type="spellStart"/>
            <w:r>
              <w:rPr>
                <w:rFonts w:ascii="Calibri" w:hAnsi="Calibri" w:cs="Calibri"/>
              </w:rPr>
              <w:t>programme</w:t>
            </w:r>
            <w:proofErr w:type="spellEnd"/>
            <w:r>
              <w:rPr>
                <w:rFonts w:ascii="Calibri" w:hAnsi="Calibri" w:cs="Calibri"/>
              </w:rPr>
              <w:t xml:space="preserve"> it was difficult to preserve anonymity.  The report was being written up.</w:t>
            </w:r>
            <w:r w:rsidR="007D0D97">
              <w:rPr>
                <w:rFonts w:ascii="Calibri" w:hAnsi="Calibri" w:cs="Calibri"/>
              </w:rPr>
              <w:t xml:space="preserve">  </w:t>
            </w:r>
            <w:r w:rsidR="00D77453">
              <w:rPr>
                <w:rFonts w:ascii="Calibri" w:hAnsi="Calibri" w:cs="Calibri"/>
              </w:rPr>
              <w:t xml:space="preserve">One site required improved communications and </w:t>
            </w:r>
            <w:r w:rsidR="005D4CF1">
              <w:rPr>
                <w:rFonts w:ascii="Calibri" w:hAnsi="Calibri" w:cs="Calibri"/>
              </w:rPr>
              <w:t xml:space="preserve">a revisit to the specialty was </w:t>
            </w:r>
            <w:r w:rsidR="003F2A92">
              <w:rPr>
                <w:rFonts w:ascii="Calibri" w:hAnsi="Calibri" w:cs="Calibri"/>
              </w:rPr>
              <w:t xml:space="preserve">likely </w:t>
            </w:r>
            <w:r w:rsidR="005D4CF1">
              <w:rPr>
                <w:rFonts w:ascii="Calibri" w:hAnsi="Calibri" w:cs="Calibri"/>
              </w:rPr>
              <w:t>al</w:t>
            </w:r>
            <w:r w:rsidR="00D77453">
              <w:rPr>
                <w:rFonts w:ascii="Calibri" w:hAnsi="Calibri" w:cs="Calibri"/>
              </w:rPr>
              <w:t>though this will be delayed to the start of next year due to the GMC visit.</w:t>
            </w:r>
            <w:r w:rsidR="00096717">
              <w:rPr>
                <w:rFonts w:ascii="Calibri" w:hAnsi="Calibri" w:cs="Calibri"/>
              </w:rPr>
              <w:t xml:space="preserve">  PJ said the </w:t>
            </w:r>
            <w:proofErr w:type="spellStart"/>
            <w:r w:rsidR="00096717">
              <w:rPr>
                <w:rFonts w:ascii="Calibri" w:hAnsi="Calibri" w:cs="Calibri"/>
              </w:rPr>
              <w:t>programme</w:t>
            </w:r>
            <w:proofErr w:type="spellEnd"/>
            <w:r w:rsidR="00096717">
              <w:rPr>
                <w:rFonts w:ascii="Calibri" w:hAnsi="Calibri" w:cs="Calibri"/>
              </w:rPr>
              <w:t xml:space="preserve"> was relatively new and he felt they were beginning to take positive steps to working together.</w:t>
            </w:r>
            <w:r w:rsidR="00594A93">
              <w:rPr>
                <w:rFonts w:ascii="Calibri" w:hAnsi="Calibri" w:cs="Calibri"/>
              </w:rPr>
              <w:t xml:space="preserve">  WK agreed there has been much progress in a short time.  The TPD has worked hard to bring the </w:t>
            </w:r>
            <w:proofErr w:type="spellStart"/>
            <w:r w:rsidR="00594A93">
              <w:rPr>
                <w:rFonts w:ascii="Calibri" w:hAnsi="Calibri" w:cs="Calibri"/>
              </w:rPr>
              <w:t>programme</w:t>
            </w:r>
            <w:proofErr w:type="spellEnd"/>
            <w:r w:rsidR="00594A93">
              <w:rPr>
                <w:rFonts w:ascii="Calibri" w:hAnsi="Calibri" w:cs="Calibri"/>
              </w:rPr>
              <w:t xml:space="preserve"> together </w:t>
            </w:r>
            <w:proofErr w:type="spellStart"/>
            <w:r w:rsidR="00594A93">
              <w:rPr>
                <w:rFonts w:ascii="Calibri" w:hAnsi="Calibri" w:cs="Calibri"/>
              </w:rPr>
              <w:t>eg</w:t>
            </w:r>
            <w:proofErr w:type="spellEnd"/>
            <w:r w:rsidR="00594A93">
              <w:rPr>
                <w:rFonts w:ascii="Calibri" w:hAnsi="Calibri" w:cs="Calibri"/>
              </w:rPr>
              <w:t xml:space="preserve"> an STC has been established.</w:t>
            </w:r>
          </w:p>
          <w:p w14:paraId="08B428D0" w14:textId="77777777" w:rsidR="00594A93" w:rsidRDefault="00594A93" w:rsidP="007D0D97">
            <w:pPr>
              <w:pStyle w:val="ListParagraph"/>
              <w:numPr>
                <w:ilvl w:val="0"/>
                <w:numId w:val="8"/>
              </w:numPr>
              <w:rPr>
                <w:rFonts w:ascii="Calibri" w:hAnsi="Calibri" w:cs="Calibri"/>
              </w:rPr>
            </w:pPr>
            <w:r>
              <w:rPr>
                <w:rFonts w:ascii="Calibri" w:hAnsi="Calibri" w:cs="Calibri"/>
              </w:rPr>
              <w:t>A visit has been arranged next month to Radiology at GRI – this was a good practice visit and a similar visit will be held in June in Dundee</w:t>
            </w:r>
          </w:p>
          <w:p w14:paraId="3A19B9F2" w14:textId="42372474" w:rsidR="00594A93" w:rsidRPr="00D735AF" w:rsidRDefault="00594A93" w:rsidP="007D0D97">
            <w:pPr>
              <w:pStyle w:val="ListParagraph"/>
              <w:numPr>
                <w:ilvl w:val="0"/>
                <w:numId w:val="8"/>
              </w:numPr>
              <w:rPr>
                <w:rFonts w:ascii="Calibri" w:hAnsi="Calibri" w:cs="Calibri"/>
              </w:rPr>
            </w:pPr>
            <w:r>
              <w:rPr>
                <w:rFonts w:ascii="Calibri" w:hAnsi="Calibri" w:cs="Calibri"/>
              </w:rPr>
              <w:t xml:space="preserve">Trainee Associates – some were still to be trained and all </w:t>
            </w:r>
            <w:r w:rsidR="003F2A92">
              <w:rPr>
                <w:rFonts w:ascii="Calibri" w:hAnsi="Calibri" w:cs="Calibri"/>
              </w:rPr>
              <w:t xml:space="preserve">will </w:t>
            </w:r>
            <w:r>
              <w:rPr>
                <w:rFonts w:ascii="Calibri" w:hAnsi="Calibri" w:cs="Calibri"/>
              </w:rPr>
              <w:t>be assigned to mentors for appraisal.  They will attend visits and MQMG meetings.</w:t>
            </w:r>
          </w:p>
        </w:tc>
        <w:tc>
          <w:tcPr>
            <w:tcW w:w="1038" w:type="dxa"/>
          </w:tcPr>
          <w:p w14:paraId="07FF5C93" w14:textId="77777777" w:rsidR="00F00D35" w:rsidRDefault="00F00D35" w:rsidP="000947B0">
            <w:pPr>
              <w:rPr>
                <w:rFonts w:ascii="Calibri" w:eastAsia="Calibri" w:hAnsi="Calibri" w:cs="Calibri"/>
              </w:rPr>
            </w:pPr>
          </w:p>
        </w:tc>
      </w:tr>
      <w:tr w:rsidR="00F00D35" w14:paraId="53586549" w14:textId="77777777" w:rsidTr="004163CA">
        <w:tc>
          <w:tcPr>
            <w:tcW w:w="702" w:type="dxa"/>
          </w:tcPr>
          <w:p w14:paraId="5CE7753F" w14:textId="77777777" w:rsidR="00F00D35" w:rsidRDefault="00F00D35" w:rsidP="00E2570A">
            <w:pPr>
              <w:ind w:hanging="108"/>
              <w:rPr>
                <w:rFonts w:ascii="Calibri" w:eastAsia="Calibri" w:hAnsi="Calibri" w:cs="Calibri"/>
              </w:rPr>
            </w:pPr>
          </w:p>
        </w:tc>
        <w:tc>
          <w:tcPr>
            <w:tcW w:w="7611" w:type="dxa"/>
          </w:tcPr>
          <w:p w14:paraId="3689E4D4" w14:textId="77777777" w:rsidR="00F00D35" w:rsidRPr="00F00D35" w:rsidRDefault="00F00D35" w:rsidP="00E2570A">
            <w:pPr>
              <w:rPr>
                <w:rFonts w:ascii="Calibri" w:hAnsi="Calibri" w:cs="Calibri"/>
              </w:rPr>
            </w:pPr>
          </w:p>
        </w:tc>
        <w:tc>
          <w:tcPr>
            <w:tcW w:w="1038" w:type="dxa"/>
          </w:tcPr>
          <w:p w14:paraId="631C64EB" w14:textId="77777777" w:rsidR="00F00D35" w:rsidRDefault="00F00D35" w:rsidP="000947B0">
            <w:pPr>
              <w:rPr>
                <w:rFonts w:ascii="Calibri" w:eastAsia="Calibri" w:hAnsi="Calibri" w:cs="Calibri"/>
              </w:rPr>
            </w:pPr>
          </w:p>
        </w:tc>
      </w:tr>
      <w:tr w:rsidR="00F00D35" w14:paraId="2E61F5E6" w14:textId="77777777" w:rsidTr="004163CA">
        <w:tc>
          <w:tcPr>
            <w:tcW w:w="702" w:type="dxa"/>
          </w:tcPr>
          <w:p w14:paraId="5D3B9FD5" w14:textId="77777777" w:rsidR="00F00D35" w:rsidRDefault="00F00D35" w:rsidP="00E2570A">
            <w:pPr>
              <w:ind w:hanging="108"/>
              <w:rPr>
                <w:rFonts w:ascii="Calibri" w:eastAsia="Calibri" w:hAnsi="Calibri" w:cs="Calibri"/>
              </w:rPr>
            </w:pPr>
          </w:p>
        </w:tc>
        <w:tc>
          <w:tcPr>
            <w:tcW w:w="7611" w:type="dxa"/>
          </w:tcPr>
          <w:p w14:paraId="29D49641" w14:textId="77777777" w:rsidR="0070466B" w:rsidRPr="007F4F30" w:rsidRDefault="0070466B" w:rsidP="0070466B">
            <w:pPr>
              <w:rPr>
                <w:rFonts w:ascii="Calibri" w:hAnsi="Calibri" w:cs="Calibri"/>
                <w:b/>
              </w:rPr>
            </w:pPr>
            <w:r w:rsidRPr="007F4F30">
              <w:rPr>
                <w:rFonts w:ascii="Calibri" w:hAnsi="Calibri" w:cs="Calibri"/>
                <w:b/>
              </w:rPr>
              <w:t>FACULTY DEVELOPMENT</w:t>
            </w:r>
          </w:p>
          <w:p w14:paraId="5B9506D7" w14:textId="77777777" w:rsidR="0070466B" w:rsidRPr="007F4F30" w:rsidRDefault="0070466B" w:rsidP="0070466B">
            <w:pPr>
              <w:rPr>
                <w:rFonts w:ascii="Calibri" w:hAnsi="Calibri" w:cs="Calibri"/>
                <w:b/>
              </w:rPr>
            </w:pPr>
            <w:r w:rsidRPr="007F4F30">
              <w:rPr>
                <w:rFonts w:ascii="Calibri" w:hAnsi="Calibri" w:cs="Calibri"/>
                <w:b/>
              </w:rPr>
              <w:t>STRATEGIC PLANNING AND DIRECTORATE SUPPORT</w:t>
            </w:r>
          </w:p>
          <w:p w14:paraId="536F93D5" w14:textId="2D6263E2" w:rsidR="00F00D35" w:rsidRPr="00F00D35" w:rsidRDefault="0070466B" w:rsidP="0070466B">
            <w:pPr>
              <w:rPr>
                <w:rFonts w:ascii="Calibri" w:hAnsi="Calibri" w:cs="Calibri"/>
              </w:rPr>
            </w:pPr>
            <w:r>
              <w:rPr>
                <w:rFonts w:ascii="Calibri" w:hAnsi="Calibri" w:cs="Calibri"/>
              </w:rPr>
              <w:t>No items to discuss.</w:t>
            </w:r>
          </w:p>
        </w:tc>
        <w:tc>
          <w:tcPr>
            <w:tcW w:w="1038" w:type="dxa"/>
          </w:tcPr>
          <w:p w14:paraId="7A8729F8" w14:textId="77777777" w:rsidR="00F00D35" w:rsidRDefault="00F00D35" w:rsidP="000947B0">
            <w:pPr>
              <w:rPr>
                <w:rFonts w:ascii="Calibri" w:eastAsia="Calibri" w:hAnsi="Calibri" w:cs="Calibri"/>
              </w:rPr>
            </w:pPr>
          </w:p>
        </w:tc>
      </w:tr>
      <w:tr w:rsidR="00F00D35" w14:paraId="5114F968" w14:textId="77777777" w:rsidTr="004163CA">
        <w:tc>
          <w:tcPr>
            <w:tcW w:w="702" w:type="dxa"/>
          </w:tcPr>
          <w:p w14:paraId="3F2D7845" w14:textId="77777777" w:rsidR="00F00D35" w:rsidRDefault="00F00D35" w:rsidP="00E2570A">
            <w:pPr>
              <w:ind w:hanging="108"/>
              <w:rPr>
                <w:rFonts w:ascii="Calibri" w:eastAsia="Calibri" w:hAnsi="Calibri" w:cs="Calibri"/>
              </w:rPr>
            </w:pPr>
          </w:p>
        </w:tc>
        <w:tc>
          <w:tcPr>
            <w:tcW w:w="7611" w:type="dxa"/>
          </w:tcPr>
          <w:p w14:paraId="4E6BCF80" w14:textId="77777777" w:rsidR="00F00D35" w:rsidRPr="00F00D35" w:rsidRDefault="00F00D35" w:rsidP="00E2570A">
            <w:pPr>
              <w:rPr>
                <w:rFonts w:ascii="Calibri" w:hAnsi="Calibri" w:cs="Calibri"/>
              </w:rPr>
            </w:pPr>
          </w:p>
        </w:tc>
        <w:tc>
          <w:tcPr>
            <w:tcW w:w="1038" w:type="dxa"/>
          </w:tcPr>
          <w:p w14:paraId="19043293" w14:textId="77777777" w:rsidR="00F00D35" w:rsidRDefault="00F00D35" w:rsidP="000947B0">
            <w:pPr>
              <w:rPr>
                <w:rFonts w:ascii="Calibri" w:eastAsia="Calibri" w:hAnsi="Calibri" w:cs="Calibri"/>
              </w:rPr>
            </w:pPr>
          </w:p>
        </w:tc>
      </w:tr>
      <w:tr w:rsidR="00F00D35" w14:paraId="7B6C60A4" w14:textId="77777777" w:rsidTr="004163CA">
        <w:tc>
          <w:tcPr>
            <w:tcW w:w="702" w:type="dxa"/>
          </w:tcPr>
          <w:p w14:paraId="484FCBAA" w14:textId="244D2B59" w:rsidR="00F00D35" w:rsidRDefault="0070466B" w:rsidP="00E2570A">
            <w:pPr>
              <w:ind w:hanging="108"/>
              <w:rPr>
                <w:rFonts w:ascii="Calibri" w:eastAsia="Calibri" w:hAnsi="Calibri" w:cs="Calibri"/>
              </w:rPr>
            </w:pPr>
            <w:r>
              <w:rPr>
                <w:rFonts w:ascii="Calibri" w:eastAsia="Calibri" w:hAnsi="Calibri" w:cs="Calibri"/>
              </w:rPr>
              <w:t>7.</w:t>
            </w:r>
          </w:p>
        </w:tc>
        <w:tc>
          <w:tcPr>
            <w:tcW w:w="7611" w:type="dxa"/>
          </w:tcPr>
          <w:p w14:paraId="38451645" w14:textId="4F4E8FB8" w:rsidR="00F00D35" w:rsidRPr="00F00D35" w:rsidRDefault="0070466B" w:rsidP="0070466B">
            <w:pPr>
              <w:rPr>
                <w:rFonts w:ascii="Calibri" w:hAnsi="Calibri" w:cs="Calibri"/>
              </w:rPr>
            </w:pPr>
            <w:r w:rsidRPr="00285935">
              <w:rPr>
                <w:rFonts w:ascii="Calibri" w:hAnsi="Calibri" w:cs="Calibri"/>
                <w:b/>
              </w:rPr>
              <w:t>Standing items</w:t>
            </w:r>
          </w:p>
        </w:tc>
        <w:tc>
          <w:tcPr>
            <w:tcW w:w="1038" w:type="dxa"/>
          </w:tcPr>
          <w:p w14:paraId="4D7422EB" w14:textId="77777777" w:rsidR="00F00D35" w:rsidRDefault="00F00D35" w:rsidP="000947B0">
            <w:pPr>
              <w:rPr>
                <w:rFonts w:ascii="Calibri" w:eastAsia="Calibri" w:hAnsi="Calibri" w:cs="Calibri"/>
              </w:rPr>
            </w:pPr>
          </w:p>
        </w:tc>
      </w:tr>
      <w:tr w:rsidR="0070466B" w14:paraId="0903B81D" w14:textId="77777777" w:rsidTr="004163CA">
        <w:tc>
          <w:tcPr>
            <w:tcW w:w="702" w:type="dxa"/>
          </w:tcPr>
          <w:p w14:paraId="62FACCE2" w14:textId="3AF8BF10" w:rsidR="0070466B" w:rsidRDefault="0070466B" w:rsidP="00E2570A">
            <w:pPr>
              <w:ind w:hanging="108"/>
              <w:rPr>
                <w:rFonts w:ascii="Calibri" w:eastAsia="Calibri" w:hAnsi="Calibri" w:cs="Calibri"/>
              </w:rPr>
            </w:pPr>
            <w:r>
              <w:rPr>
                <w:rFonts w:ascii="Calibri" w:eastAsia="Calibri" w:hAnsi="Calibri" w:cs="Calibri"/>
              </w:rPr>
              <w:t>7.1</w:t>
            </w:r>
          </w:p>
        </w:tc>
        <w:tc>
          <w:tcPr>
            <w:tcW w:w="7611" w:type="dxa"/>
          </w:tcPr>
          <w:p w14:paraId="4A92F0B6" w14:textId="07828E49" w:rsidR="0070466B" w:rsidRPr="0070466B" w:rsidRDefault="0070466B" w:rsidP="0070466B">
            <w:pPr>
              <w:rPr>
                <w:rFonts w:ascii="Calibri" w:hAnsi="Calibri" w:cs="Calibri"/>
                <w:b/>
              </w:rPr>
            </w:pPr>
            <w:r w:rsidRPr="0070466B">
              <w:rPr>
                <w:rFonts w:ascii="Calibri" w:hAnsi="Calibri"/>
                <w:b/>
                <w:lang w:eastAsia="en-GB"/>
              </w:rPr>
              <w:t>Draft proposals for NES Equality Outcomes, 2017-2021</w:t>
            </w:r>
          </w:p>
        </w:tc>
        <w:tc>
          <w:tcPr>
            <w:tcW w:w="1038" w:type="dxa"/>
          </w:tcPr>
          <w:p w14:paraId="02296491" w14:textId="77777777" w:rsidR="0070466B" w:rsidRDefault="0070466B" w:rsidP="000947B0">
            <w:pPr>
              <w:rPr>
                <w:rFonts w:ascii="Calibri" w:eastAsia="Calibri" w:hAnsi="Calibri" w:cs="Calibri"/>
              </w:rPr>
            </w:pPr>
          </w:p>
        </w:tc>
      </w:tr>
      <w:tr w:rsidR="0070466B" w14:paraId="09803515" w14:textId="77777777" w:rsidTr="004163CA">
        <w:tc>
          <w:tcPr>
            <w:tcW w:w="702" w:type="dxa"/>
          </w:tcPr>
          <w:p w14:paraId="6F9EA998" w14:textId="77777777" w:rsidR="0070466B" w:rsidRDefault="0070466B" w:rsidP="00E2570A">
            <w:pPr>
              <w:ind w:hanging="108"/>
              <w:rPr>
                <w:rFonts w:ascii="Calibri" w:eastAsia="Calibri" w:hAnsi="Calibri" w:cs="Calibri"/>
              </w:rPr>
            </w:pPr>
          </w:p>
        </w:tc>
        <w:tc>
          <w:tcPr>
            <w:tcW w:w="7611" w:type="dxa"/>
          </w:tcPr>
          <w:p w14:paraId="34DD230E" w14:textId="61BE40FC" w:rsidR="0070466B" w:rsidRPr="00F00D35" w:rsidRDefault="00AB73B8" w:rsidP="00E2570A">
            <w:pPr>
              <w:rPr>
                <w:rFonts w:ascii="Calibri" w:hAnsi="Calibri" w:cs="Calibri"/>
              </w:rPr>
            </w:pPr>
            <w:r>
              <w:rPr>
                <w:rFonts w:ascii="Calibri" w:hAnsi="Calibri" w:cs="Calibri"/>
              </w:rPr>
              <w:t>The paper, previously circulated, will be re-circulated to the board for its information.</w:t>
            </w:r>
          </w:p>
        </w:tc>
        <w:tc>
          <w:tcPr>
            <w:tcW w:w="1038" w:type="dxa"/>
          </w:tcPr>
          <w:p w14:paraId="2296AD39" w14:textId="26B6E917" w:rsidR="0070466B" w:rsidRPr="00AB73B8" w:rsidRDefault="00AB73B8" w:rsidP="000947B0">
            <w:pPr>
              <w:rPr>
                <w:rFonts w:ascii="Calibri" w:eastAsia="Calibri" w:hAnsi="Calibri" w:cs="Calibri"/>
                <w:b/>
              </w:rPr>
            </w:pPr>
            <w:r w:rsidRPr="00AB73B8">
              <w:rPr>
                <w:rFonts w:ascii="Calibri" w:eastAsia="Calibri" w:hAnsi="Calibri" w:cs="Calibri"/>
                <w:b/>
              </w:rPr>
              <w:t>HM</w:t>
            </w:r>
          </w:p>
        </w:tc>
      </w:tr>
      <w:tr w:rsidR="0070466B" w14:paraId="5418E23D" w14:textId="77777777" w:rsidTr="004163CA">
        <w:tc>
          <w:tcPr>
            <w:tcW w:w="702" w:type="dxa"/>
          </w:tcPr>
          <w:p w14:paraId="1902BC47" w14:textId="77777777" w:rsidR="0070466B" w:rsidRDefault="0070466B" w:rsidP="00E2570A">
            <w:pPr>
              <w:ind w:hanging="108"/>
              <w:rPr>
                <w:rFonts w:ascii="Calibri" w:eastAsia="Calibri" w:hAnsi="Calibri" w:cs="Calibri"/>
              </w:rPr>
            </w:pPr>
          </w:p>
        </w:tc>
        <w:tc>
          <w:tcPr>
            <w:tcW w:w="7611" w:type="dxa"/>
          </w:tcPr>
          <w:p w14:paraId="18FDA691" w14:textId="77777777" w:rsidR="0070466B" w:rsidRPr="00F00D35" w:rsidRDefault="0070466B" w:rsidP="00E2570A">
            <w:pPr>
              <w:rPr>
                <w:rFonts w:ascii="Calibri" w:hAnsi="Calibri" w:cs="Calibri"/>
              </w:rPr>
            </w:pPr>
          </w:p>
        </w:tc>
        <w:tc>
          <w:tcPr>
            <w:tcW w:w="1038" w:type="dxa"/>
          </w:tcPr>
          <w:p w14:paraId="55EBDA0C" w14:textId="77777777" w:rsidR="0070466B" w:rsidRDefault="0070466B" w:rsidP="000947B0">
            <w:pPr>
              <w:rPr>
                <w:rFonts w:ascii="Calibri" w:eastAsia="Calibri" w:hAnsi="Calibri" w:cs="Calibri"/>
              </w:rPr>
            </w:pPr>
          </w:p>
        </w:tc>
      </w:tr>
      <w:tr w:rsidR="0070466B" w14:paraId="402A9141" w14:textId="77777777" w:rsidTr="004163CA">
        <w:tc>
          <w:tcPr>
            <w:tcW w:w="702" w:type="dxa"/>
          </w:tcPr>
          <w:p w14:paraId="53E29D93" w14:textId="654CA8AD" w:rsidR="0070466B" w:rsidRDefault="00AB73B8" w:rsidP="00E2570A">
            <w:pPr>
              <w:ind w:hanging="108"/>
              <w:rPr>
                <w:rFonts w:ascii="Calibri" w:eastAsia="Calibri" w:hAnsi="Calibri" w:cs="Calibri"/>
              </w:rPr>
            </w:pPr>
            <w:r>
              <w:rPr>
                <w:rFonts w:ascii="Calibri" w:eastAsia="Calibri" w:hAnsi="Calibri" w:cs="Calibri"/>
              </w:rPr>
              <w:t>8.</w:t>
            </w:r>
          </w:p>
        </w:tc>
        <w:tc>
          <w:tcPr>
            <w:tcW w:w="7611" w:type="dxa"/>
          </w:tcPr>
          <w:p w14:paraId="37C4031E" w14:textId="50BF9B26" w:rsidR="0070466B" w:rsidRPr="00AB73B8" w:rsidRDefault="00AB73B8" w:rsidP="00E2570A">
            <w:pPr>
              <w:rPr>
                <w:rFonts w:ascii="Calibri" w:hAnsi="Calibri" w:cs="Calibri"/>
                <w:b/>
              </w:rPr>
            </w:pPr>
            <w:r w:rsidRPr="00AB73B8">
              <w:rPr>
                <w:rFonts w:ascii="Calibri" w:hAnsi="Calibri" w:cs="Calibri"/>
                <w:b/>
              </w:rPr>
              <w:t>Update reports</w:t>
            </w:r>
          </w:p>
        </w:tc>
        <w:tc>
          <w:tcPr>
            <w:tcW w:w="1038" w:type="dxa"/>
          </w:tcPr>
          <w:p w14:paraId="75B87342" w14:textId="77777777" w:rsidR="0070466B" w:rsidRDefault="0070466B" w:rsidP="000947B0">
            <w:pPr>
              <w:rPr>
                <w:rFonts w:ascii="Calibri" w:eastAsia="Calibri" w:hAnsi="Calibri" w:cs="Calibri"/>
              </w:rPr>
            </w:pPr>
          </w:p>
        </w:tc>
      </w:tr>
      <w:tr w:rsidR="0070466B" w14:paraId="61BAB098" w14:textId="77777777" w:rsidTr="004163CA">
        <w:tc>
          <w:tcPr>
            <w:tcW w:w="702" w:type="dxa"/>
          </w:tcPr>
          <w:p w14:paraId="711CE698" w14:textId="3685B771" w:rsidR="0070466B" w:rsidRDefault="00AB73B8" w:rsidP="00E2570A">
            <w:pPr>
              <w:ind w:hanging="108"/>
              <w:rPr>
                <w:rFonts w:ascii="Calibri" w:eastAsia="Calibri" w:hAnsi="Calibri" w:cs="Calibri"/>
              </w:rPr>
            </w:pPr>
            <w:r>
              <w:rPr>
                <w:rFonts w:ascii="Calibri" w:eastAsia="Calibri" w:hAnsi="Calibri" w:cs="Calibri"/>
              </w:rPr>
              <w:t>8.1</w:t>
            </w:r>
          </w:p>
        </w:tc>
        <w:tc>
          <w:tcPr>
            <w:tcW w:w="7611" w:type="dxa"/>
          </w:tcPr>
          <w:p w14:paraId="7CC75558" w14:textId="79258723" w:rsidR="0070466B" w:rsidRPr="00AB73B8" w:rsidRDefault="00AB73B8" w:rsidP="00AB73B8">
            <w:pPr>
              <w:rPr>
                <w:rFonts w:ascii="Calibri" w:hAnsi="Calibri" w:cs="Calibri"/>
                <w:b/>
              </w:rPr>
            </w:pPr>
            <w:r w:rsidRPr="00AB73B8">
              <w:rPr>
                <w:rFonts w:ascii="Calibri" w:hAnsi="Calibri" w:cs="Calibri"/>
                <w:b/>
              </w:rPr>
              <w:t>Lead Dean/Director</w:t>
            </w:r>
          </w:p>
        </w:tc>
        <w:tc>
          <w:tcPr>
            <w:tcW w:w="1038" w:type="dxa"/>
          </w:tcPr>
          <w:p w14:paraId="06220230" w14:textId="77777777" w:rsidR="0070466B" w:rsidRDefault="0070466B" w:rsidP="000947B0">
            <w:pPr>
              <w:rPr>
                <w:rFonts w:ascii="Calibri" w:eastAsia="Calibri" w:hAnsi="Calibri" w:cs="Calibri"/>
              </w:rPr>
            </w:pPr>
          </w:p>
        </w:tc>
      </w:tr>
      <w:tr w:rsidR="0070466B" w14:paraId="491E075E" w14:textId="77777777" w:rsidTr="004163CA">
        <w:tc>
          <w:tcPr>
            <w:tcW w:w="702" w:type="dxa"/>
          </w:tcPr>
          <w:p w14:paraId="467AC918" w14:textId="77777777" w:rsidR="0070466B" w:rsidRDefault="0070466B" w:rsidP="00E2570A">
            <w:pPr>
              <w:ind w:hanging="108"/>
              <w:rPr>
                <w:rFonts w:ascii="Calibri" w:eastAsia="Calibri" w:hAnsi="Calibri" w:cs="Calibri"/>
              </w:rPr>
            </w:pPr>
          </w:p>
        </w:tc>
        <w:tc>
          <w:tcPr>
            <w:tcW w:w="7611" w:type="dxa"/>
          </w:tcPr>
          <w:p w14:paraId="3DFAF286" w14:textId="77777777" w:rsidR="009F091B" w:rsidRDefault="00535CCE" w:rsidP="00E2570A">
            <w:pPr>
              <w:rPr>
                <w:rFonts w:ascii="Calibri" w:hAnsi="Calibri" w:cs="Calibri"/>
              </w:rPr>
            </w:pPr>
            <w:r>
              <w:rPr>
                <w:rFonts w:ascii="Calibri" w:hAnsi="Calibri" w:cs="Calibri"/>
              </w:rPr>
              <w:t xml:space="preserve">CM </w:t>
            </w:r>
            <w:r w:rsidR="009F091B">
              <w:rPr>
                <w:rFonts w:ascii="Calibri" w:hAnsi="Calibri" w:cs="Calibri"/>
              </w:rPr>
              <w:t>highlighted:</w:t>
            </w:r>
          </w:p>
          <w:p w14:paraId="17935C14" w14:textId="4E1C8302" w:rsidR="0070466B" w:rsidRDefault="00535CCE" w:rsidP="009F091B">
            <w:pPr>
              <w:pStyle w:val="ListParagraph"/>
              <w:numPr>
                <w:ilvl w:val="0"/>
                <w:numId w:val="9"/>
              </w:numPr>
              <w:rPr>
                <w:rFonts w:ascii="Calibri" w:hAnsi="Calibri" w:cs="Calibri"/>
              </w:rPr>
            </w:pPr>
            <w:r w:rsidRPr="009F091B">
              <w:rPr>
                <w:rFonts w:ascii="Calibri" w:hAnsi="Calibri" w:cs="Calibri"/>
              </w:rPr>
              <w:t xml:space="preserve">MDET will meet the GMC visiting team on 4 April and </w:t>
            </w:r>
            <w:r w:rsidR="00916F08">
              <w:rPr>
                <w:rFonts w:ascii="Calibri" w:hAnsi="Calibri" w:cs="Calibri"/>
              </w:rPr>
              <w:t>should</w:t>
            </w:r>
            <w:r w:rsidRPr="009F091B">
              <w:rPr>
                <w:rFonts w:ascii="Calibri" w:hAnsi="Calibri" w:cs="Calibri"/>
              </w:rPr>
              <w:t xml:space="preserve"> hear soon after which specialties and LEPs will be visited.  </w:t>
            </w:r>
            <w:r w:rsidR="00916F08">
              <w:rPr>
                <w:rFonts w:ascii="Calibri" w:hAnsi="Calibri" w:cs="Calibri"/>
              </w:rPr>
              <w:t>I</w:t>
            </w:r>
            <w:r w:rsidRPr="009F091B">
              <w:rPr>
                <w:rFonts w:ascii="Calibri" w:hAnsi="Calibri" w:cs="Calibri"/>
              </w:rPr>
              <w:t>nformation will be circulated as soon as it became available.</w:t>
            </w:r>
          </w:p>
          <w:p w14:paraId="6F8178D4" w14:textId="544D3A56" w:rsidR="00984288" w:rsidRPr="009F091B" w:rsidRDefault="00984288" w:rsidP="009F091B">
            <w:pPr>
              <w:pStyle w:val="ListParagraph"/>
              <w:numPr>
                <w:ilvl w:val="0"/>
                <w:numId w:val="9"/>
              </w:numPr>
              <w:rPr>
                <w:rFonts w:ascii="Calibri" w:hAnsi="Calibri" w:cs="Calibri"/>
              </w:rPr>
            </w:pPr>
            <w:r>
              <w:rPr>
                <w:rFonts w:ascii="Calibri" w:hAnsi="Calibri" w:cs="Calibri"/>
              </w:rPr>
              <w:t xml:space="preserve">The most recent MDET/STB Chairs meeting agreed </w:t>
            </w:r>
            <w:r w:rsidR="00845B1F">
              <w:rPr>
                <w:rFonts w:ascii="Calibri" w:hAnsi="Calibri" w:cs="Calibri"/>
              </w:rPr>
              <w:t xml:space="preserve">to </w:t>
            </w:r>
            <w:proofErr w:type="spellStart"/>
            <w:r w:rsidR="00845B1F">
              <w:rPr>
                <w:rFonts w:ascii="Calibri" w:hAnsi="Calibri" w:cs="Calibri"/>
              </w:rPr>
              <w:t>formalise</w:t>
            </w:r>
            <w:proofErr w:type="spellEnd"/>
            <w:r>
              <w:rPr>
                <w:rFonts w:ascii="Calibri" w:hAnsi="Calibri" w:cs="Calibri"/>
              </w:rPr>
              <w:t xml:space="preserve"> the Simulation Group </w:t>
            </w:r>
            <w:r w:rsidR="00845B1F">
              <w:rPr>
                <w:rFonts w:ascii="Calibri" w:hAnsi="Calibri" w:cs="Calibri"/>
              </w:rPr>
              <w:t>and a</w:t>
            </w:r>
            <w:r>
              <w:rPr>
                <w:rFonts w:ascii="Calibri" w:hAnsi="Calibri" w:cs="Calibri"/>
              </w:rPr>
              <w:t>ll requirements will be submitted to th</w:t>
            </w:r>
            <w:r w:rsidR="00845B1F">
              <w:rPr>
                <w:rFonts w:ascii="Calibri" w:hAnsi="Calibri" w:cs="Calibri"/>
              </w:rPr>
              <w:t>e</w:t>
            </w:r>
            <w:r>
              <w:rPr>
                <w:rFonts w:ascii="Calibri" w:hAnsi="Calibri" w:cs="Calibri"/>
              </w:rPr>
              <w:t xml:space="preserve"> group in liaison with TPDs.  Work on a Foundation/CMT/Surgical Training simulation rollout was taking place and Diagnostics specialties were encouraged to highlight any need.  PJ asked the specialty leads to discuss this within their groupings and return with any suggestions/proposals.</w:t>
            </w:r>
          </w:p>
        </w:tc>
        <w:tc>
          <w:tcPr>
            <w:tcW w:w="1038" w:type="dxa"/>
          </w:tcPr>
          <w:p w14:paraId="10818DC7" w14:textId="77777777" w:rsidR="0070466B" w:rsidRDefault="0070466B" w:rsidP="000947B0">
            <w:pPr>
              <w:rPr>
                <w:rFonts w:ascii="Calibri" w:eastAsia="Calibri" w:hAnsi="Calibri" w:cs="Calibri"/>
              </w:rPr>
            </w:pPr>
          </w:p>
          <w:p w14:paraId="17056008" w14:textId="77777777" w:rsidR="00984288" w:rsidRDefault="00984288" w:rsidP="000947B0">
            <w:pPr>
              <w:rPr>
                <w:rFonts w:ascii="Calibri" w:eastAsia="Calibri" w:hAnsi="Calibri" w:cs="Calibri"/>
              </w:rPr>
            </w:pPr>
          </w:p>
          <w:p w14:paraId="74ED8AB0" w14:textId="77777777" w:rsidR="00984288" w:rsidRDefault="00984288" w:rsidP="000947B0">
            <w:pPr>
              <w:rPr>
                <w:rFonts w:ascii="Calibri" w:eastAsia="Calibri" w:hAnsi="Calibri" w:cs="Calibri"/>
              </w:rPr>
            </w:pPr>
          </w:p>
          <w:p w14:paraId="0397689C" w14:textId="77777777" w:rsidR="00984288" w:rsidRDefault="00984288" w:rsidP="000947B0">
            <w:pPr>
              <w:rPr>
                <w:rFonts w:ascii="Calibri" w:eastAsia="Calibri" w:hAnsi="Calibri" w:cs="Calibri"/>
              </w:rPr>
            </w:pPr>
          </w:p>
          <w:p w14:paraId="530C6359" w14:textId="77777777" w:rsidR="00984288" w:rsidRDefault="00984288" w:rsidP="000947B0">
            <w:pPr>
              <w:rPr>
                <w:rFonts w:ascii="Calibri" w:eastAsia="Calibri" w:hAnsi="Calibri" w:cs="Calibri"/>
              </w:rPr>
            </w:pPr>
          </w:p>
          <w:p w14:paraId="137B5D01" w14:textId="77777777" w:rsidR="00984288" w:rsidRDefault="00984288" w:rsidP="000947B0">
            <w:pPr>
              <w:rPr>
                <w:rFonts w:ascii="Calibri" w:eastAsia="Calibri" w:hAnsi="Calibri" w:cs="Calibri"/>
              </w:rPr>
            </w:pPr>
          </w:p>
          <w:p w14:paraId="5438BE70" w14:textId="77777777" w:rsidR="00984288" w:rsidRDefault="00984288" w:rsidP="000947B0">
            <w:pPr>
              <w:rPr>
                <w:rFonts w:ascii="Calibri" w:eastAsia="Calibri" w:hAnsi="Calibri" w:cs="Calibri"/>
              </w:rPr>
            </w:pPr>
          </w:p>
          <w:p w14:paraId="123F9E1B" w14:textId="77777777" w:rsidR="00984288" w:rsidRDefault="00984288" w:rsidP="000947B0">
            <w:pPr>
              <w:rPr>
                <w:rFonts w:ascii="Calibri" w:eastAsia="Calibri" w:hAnsi="Calibri" w:cs="Calibri"/>
              </w:rPr>
            </w:pPr>
          </w:p>
          <w:p w14:paraId="5505586C" w14:textId="327341D8" w:rsidR="00984288" w:rsidRPr="00984288" w:rsidRDefault="00984288" w:rsidP="000947B0">
            <w:pPr>
              <w:rPr>
                <w:rFonts w:ascii="Calibri" w:eastAsia="Calibri" w:hAnsi="Calibri" w:cs="Calibri"/>
                <w:b/>
              </w:rPr>
            </w:pPr>
            <w:r w:rsidRPr="00984288">
              <w:rPr>
                <w:rFonts w:ascii="Calibri" w:eastAsia="Calibri" w:hAnsi="Calibri" w:cs="Calibri"/>
                <w:b/>
              </w:rPr>
              <w:t>Special</w:t>
            </w:r>
            <w:r>
              <w:rPr>
                <w:rFonts w:ascii="Calibri" w:eastAsia="Calibri" w:hAnsi="Calibri" w:cs="Calibri"/>
                <w:b/>
              </w:rPr>
              <w:t>t</w:t>
            </w:r>
            <w:r w:rsidRPr="00984288">
              <w:rPr>
                <w:rFonts w:ascii="Calibri" w:eastAsia="Calibri" w:hAnsi="Calibri" w:cs="Calibri"/>
                <w:b/>
              </w:rPr>
              <w:t>y Leads</w:t>
            </w:r>
          </w:p>
        </w:tc>
      </w:tr>
      <w:tr w:rsidR="0070466B" w14:paraId="7E09DA01" w14:textId="77777777" w:rsidTr="004163CA">
        <w:tc>
          <w:tcPr>
            <w:tcW w:w="702" w:type="dxa"/>
          </w:tcPr>
          <w:p w14:paraId="68E2B1E1" w14:textId="77777777" w:rsidR="0070466B" w:rsidRDefault="0070466B" w:rsidP="00E2570A">
            <w:pPr>
              <w:ind w:hanging="108"/>
              <w:rPr>
                <w:rFonts w:ascii="Calibri" w:eastAsia="Calibri" w:hAnsi="Calibri" w:cs="Calibri"/>
              </w:rPr>
            </w:pPr>
          </w:p>
        </w:tc>
        <w:tc>
          <w:tcPr>
            <w:tcW w:w="7611" w:type="dxa"/>
          </w:tcPr>
          <w:p w14:paraId="5BCEEE63" w14:textId="77777777" w:rsidR="0070466B" w:rsidRPr="00F00D35" w:rsidRDefault="0070466B" w:rsidP="00E2570A">
            <w:pPr>
              <w:rPr>
                <w:rFonts w:ascii="Calibri" w:hAnsi="Calibri" w:cs="Calibri"/>
              </w:rPr>
            </w:pPr>
          </w:p>
        </w:tc>
        <w:tc>
          <w:tcPr>
            <w:tcW w:w="1038" w:type="dxa"/>
          </w:tcPr>
          <w:p w14:paraId="2C9C2A27" w14:textId="77777777" w:rsidR="0070466B" w:rsidRDefault="0070466B" w:rsidP="000947B0">
            <w:pPr>
              <w:rPr>
                <w:rFonts w:ascii="Calibri" w:eastAsia="Calibri" w:hAnsi="Calibri" w:cs="Calibri"/>
              </w:rPr>
            </w:pPr>
          </w:p>
        </w:tc>
      </w:tr>
      <w:tr w:rsidR="0070466B" w14:paraId="3520538D" w14:textId="77777777" w:rsidTr="004163CA">
        <w:tc>
          <w:tcPr>
            <w:tcW w:w="702" w:type="dxa"/>
          </w:tcPr>
          <w:p w14:paraId="49A7A0D4" w14:textId="0ABAB8A8" w:rsidR="0070466B" w:rsidRDefault="00984288" w:rsidP="00E2570A">
            <w:pPr>
              <w:ind w:hanging="108"/>
              <w:rPr>
                <w:rFonts w:ascii="Calibri" w:eastAsia="Calibri" w:hAnsi="Calibri" w:cs="Calibri"/>
              </w:rPr>
            </w:pPr>
            <w:r>
              <w:rPr>
                <w:rFonts w:ascii="Calibri" w:eastAsia="Calibri" w:hAnsi="Calibri" w:cs="Calibri"/>
              </w:rPr>
              <w:t>8.2</w:t>
            </w:r>
          </w:p>
        </w:tc>
        <w:tc>
          <w:tcPr>
            <w:tcW w:w="7611" w:type="dxa"/>
          </w:tcPr>
          <w:p w14:paraId="3ED1AE98" w14:textId="439138B5" w:rsidR="0070466B" w:rsidRPr="00984288" w:rsidRDefault="00984288" w:rsidP="00E2570A">
            <w:pPr>
              <w:rPr>
                <w:rFonts w:ascii="Calibri" w:hAnsi="Calibri" w:cs="Calibri"/>
                <w:b/>
              </w:rPr>
            </w:pPr>
            <w:r w:rsidRPr="00984288">
              <w:rPr>
                <w:rFonts w:ascii="Calibri" w:hAnsi="Calibri" w:cs="Calibri"/>
                <w:b/>
              </w:rPr>
              <w:t>Histopathology</w:t>
            </w:r>
          </w:p>
        </w:tc>
        <w:tc>
          <w:tcPr>
            <w:tcW w:w="1038" w:type="dxa"/>
          </w:tcPr>
          <w:p w14:paraId="0D23E54C" w14:textId="77777777" w:rsidR="0070466B" w:rsidRDefault="0070466B" w:rsidP="000947B0">
            <w:pPr>
              <w:rPr>
                <w:rFonts w:ascii="Calibri" w:eastAsia="Calibri" w:hAnsi="Calibri" w:cs="Calibri"/>
              </w:rPr>
            </w:pPr>
          </w:p>
        </w:tc>
      </w:tr>
      <w:tr w:rsidR="0070466B" w14:paraId="6B550437" w14:textId="77777777" w:rsidTr="004163CA">
        <w:tc>
          <w:tcPr>
            <w:tcW w:w="702" w:type="dxa"/>
          </w:tcPr>
          <w:p w14:paraId="2CF96CAE" w14:textId="77777777" w:rsidR="0070466B" w:rsidRDefault="0070466B" w:rsidP="00E2570A">
            <w:pPr>
              <w:ind w:hanging="108"/>
              <w:rPr>
                <w:rFonts w:ascii="Calibri" w:eastAsia="Calibri" w:hAnsi="Calibri" w:cs="Calibri"/>
              </w:rPr>
            </w:pPr>
          </w:p>
        </w:tc>
        <w:tc>
          <w:tcPr>
            <w:tcW w:w="7611" w:type="dxa"/>
          </w:tcPr>
          <w:p w14:paraId="77CB1112" w14:textId="4D5F3DE4" w:rsidR="0070466B" w:rsidRPr="00F00D35" w:rsidRDefault="00A061D8" w:rsidP="00E2570A">
            <w:pPr>
              <w:rPr>
                <w:rFonts w:ascii="Calibri" w:hAnsi="Calibri" w:cs="Calibri"/>
              </w:rPr>
            </w:pPr>
            <w:r>
              <w:rPr>
                <w:rFonts w:ascii="Calibri" w:hAnsi="Calibri" w:cs="Calibri"/>
              </w:rPr>
              <w:t>MM noted they were looking at suitable dates for the national ARC</w:t>
            </w:r>
            <w:r w:rsidR="007B460D">
              <w:rPr>
                <w:rFonts w:ascii="Calibri" w:hAnsi="Calibri" w:cs="Calibri"/>
              </w:rPr>
              <w:t xml:space="preserve">P </w:t>
            </w:r>
            <w:r>
              <w:rPr>
                <w:rFonts w:ascii="Calibri" w:hAnsi="Calibri" w:cs="Calibri"/>
              </w:rPr>
              <w:t>pilot</w:t>
            </w:r>
            <w:r w:rsidR="007B460D">
              <w:rPr>
                <w:rFonts w:ascii="Calibri" w:hAnsi="Calibri" w:cs="Calibri"/>
              </w:rPr>
              <w:t>.  This will consist of local processes for Outcome 1s</w:t>
            </w:r>
            <w:r w:rsidR="00135D6E">
              <w:rPr>
                <w:rFonts w:ascii="Calibri" w:hAnsi="Calibri" w:cs="Calibri"/>
              </w:rPr>
              <w:t>;</w:t>
            </w:r>
            <w:r w:rsidR="007B460D">
              <w:rPr>
                <w:rFonts w:ascii="Calibri" w:hAnsi="Calibri" w:cs="Calibri"/>
              </w:rPr>
              <w:t xml:space="preserve"> followed by a national process to be held in Edinburgh where predicted </w:t>
            </w:r>
            <w:proofErr w:type="gramStart"/>
            <w:r w:rsidR="007B460D">
              <w:rPr>
                <w:rFonts w:ascii="Calibri" w:hAnsi="Calibri" w:cs="Calibri"/>
              </w:rPr>
              <w:t>non Outcome</w:t>
            </w:r>
            <w:proofErr w:type="gramEnd"/>
            <w:r w:rsidR="007B460D">
              <w:rPr>
                <w:rFonts w:ascii="Calibri" w:hAnsi="Calibri" w:cs="Calibri"/>
              </w:rPr>
              <w:t xml:space="preserve"> 1s will be considered</w:t>
            </w:r>
            <w:r w:rsidR="00135D6E">
              <w:rPr>
                <w:rFonts w:ascii="Calibri" w:hAnsi="Calibri" w:cs="Calibri"/>
              </w:rPr>
              <w:t>;</w:t>
            </w:r>
            <w:r w:rsidR="007B460D">
              <w:rPr>
                <w:rFonts w:ascii="Calibri" w:hAnsi="Calibri" w:cs="Calibri"/>
              </w:rPr>
              <w:t xml:space="preserve"> and following this a meeting with the trainee.  Externality and admin support will be provided for the national part of the process.  </w:t>
            </w:r>
            <w:r w:rsidR="004A2329">
              <w:rPr>
                <w:rFonts w:ascii="Calibri" w:hAnsi="Calibri" w:cs="Calibri"/>
              </w:rPr>
              <w:t>A review of what</w:t>
            </w:r>
            <w:r w:rsidR="007B460D">
              <w:rPr>
                <w:rFonts w:ascii="Calibri" w:hAnsi="Calibri" w:cs="Calibri"/>
              </w:rPr>
              <w:t xml:space="preserve"> has worked/what </w:t>
            </w:r>
            <w:r w:rsidR="004A2329">
              <w:rPr>
                <w:rFonts w:ascii="Calibri" w:hAnsi="Calibri" w:cs="Calibri"/>
              </w:rPr>
              <w:t>was</w:t>
            </w:r>
            <w:r w:rsidR="007B460D">
              <w:rPr>
                <w:rFonts w:ascii="Calibri" w:hAnsi="Calibri" w:cs="Calibri"/>
              </w:rPr>
              <w:t xml:space="preserve"> less successful</w:t>
            </w:r>
            <w:r w:rsidR="004A2329">
              <w:rPr>
                <w:rFonts w:ascii="Calibri" w:hAnsi="Calibri" w:cs="Calibri"/>
              </w:rPr>
              <w:t xml:space="preserve"> will the undertaken</w:t>
            </w:r>
            <w:r w:rsidR="007B460D">
              <w:rPr>
                <w:rFonts w:ascii="Calibri" w:hAnsi="Calibri" w:cs="Calibri"/>
              </w:rPr>
              <w:t>.  A standard email will be produced to send to all trainees to reassure them of the process.  The timescale for the work was June and July.</w:t>
            </w:r>
          </w:p>
        </w:tc>
        <w:tc>
          <w:tcPr>
            <w:tcW w:w="1038" w:type="dxa"/>
          </w:tcPr>
          <w:p w14:paraId="445AD2C7" w14:textId="77777777" w:rsidR="0070466B" w:rsidRDefault="0070466B" w:rsidP="000947B0">
            <w:pPr>
              <w:rPr>
                <w:rFonts w:ascii="Calibri" w:eastAsia="Calibri" w:hAnsi="Calibri" w:cs="Calibri"/>
              </w:rPr>
            </w:pPr>
          </w:p>
        </w:tc>
      </w:tr>
      <w:tr w:rsidR="0070466B" w14:paraId="713BAF92" w14:textId="77777777" w:rsidTr="004163CA">
        <w:tc>
          <w:tcPr>
            <w:tcW w:w="702" w:type="dxa"/>
          </w:tcPr>
          <w:p w14:paraId="5FBB3491" w14:textId="77777777" w:rsidR="0070466B" w:rsidRDefault="0070466B" w:rsidP="00E2570A">
            <w:pPr>
              <w:ind w:hanging="108"/>
              <w:rPr>
                <w:rFonts w:ascii="Calibri" w:eastAsia="Calibri" w:hAnsi="Calibri" w:cs="Calibri"/>
              </w:rPr>
            </w:pPr>
          </w:p>
        </w:tc>
        <w:tc>
          <w:tcPr>
            <w:tcW w:w="7611" w:type="dxa"/>
          </w:tcPr>
          <w:p w14:paraId="2BDC8DB9" w14:textId="77777777" w:rsidR="0070466B" w:rsidRPr="00F00D35" w:rsidRDefault="0070466B" w:rsidP="00E2570A">
            <w:pPr>
              <w:rPr>
                <w:rFonts w:ascii="Calibri" w:hAnsi="Calibri" w:cs="Calibri"/>
              </w:rPr>
            </w:pPr>
          </w:p>
        </w:tc>
        <w:tc>
          <w:tcPr>
            <w:tcW w:w="1038" w:type="dxa"/>
          </w:tcPr>
          <w:p w14:paraId="4735AD07" w14:textId="77777777" w:rsidR="0070466B" w:rsidRDefault="0070466B" w:rsidP="000947B0">
            <w:pPr>
              <w:rPr>
                <w:rFonts w:ascii="Calibri" w:eastAsia="Calibri" w:hAnsi="Calibri" w:cs="Calibri"/>
              </w:rPr>
            </w:pPr>
          </w:p>
        </w:tc>
      </w:tr>
      <w:tr w:rsidR="00984288" w14:paraId="5AB610A5" w14:textId="77777777" w:rsidTr="004163CA">
        <w:tc>
          <w:tcPr>
            <w:tcW w:w="702" w:type="dxa"/>
          </w:tcPr>
          <w:p w14:paraId="58654ADC" w14:textId="4FD7A18A" w:rsidR="00984288" w:rsidRDefault="007B460D" w:rsidP="00E2570A">
            <w:pPr>
              <w:ind w:hanging="108"/>
              <w:rPr>
                <w:rFonts w:ascii="Calibri" w:eastAsia="Calibri" w:hAnsi="Calibri" w:cs="Calibri"/>
              </w:rPr>
            </w:pPr>
            <w:r>
              <w:rPr>
                <w:rFonts w:ascii="Calibri" w:eastAsia="Calibri" w:hAnsi="Calibri" w:cs="Calibri"/>
              </w:rPr>
              <w:t>8.3</w:t>
            </w:r>
          </w:p>
        </w:tc>
        <w:tc>
          <w:tcPr>
            <w:tcW w:w="7611" w:type="dxa"/>
          </w:tcPr>
          <w:p w14:paraId="40F5C67E" w14:textId="33B79DAF" w:rsidR="00984288" w:rsidRPr="00F00D35" w:rsidRDefault="007B460D" w:rsidP="007B460D">
            <w:pPr>
              <w:tabs>
                <w:tab w:val="left" w:pos="709"/>
              </w:tabs>
              <w:rPr>
                <w:rFonts w:ascii="Calibri" w:hAnsi="Calibri" w:cs="Calibri"/>
              </w:rPr>
            </w:pPr>
            <w:r w:rsidRPr="007B460D">
              <w:rPr>
                <w:rFonts w:ascii="Calibri" w:hAnsi="Calibri" w:cs="Calibri"/>
                <w:b/>
              </w:rPr>
              <w:t>Diagnostic neuropathology</w:t>
            </w:r>
          </w:p>
        </w:tc>
        <w:tc>
          <w:tcPr>
            <w:tcW w:w="1038" w:type="dxa"/>
          </w:tcPr>
          <w:p w14:paraId="2FCCB12E" w14:textId="77777777" w:rsidR="00984288" w:rsidRDefault="00984288" w:rsidP="000947B0">
            <w:pPr>
              <w:rPr>
                <w:rFonts w:ascii="Calibri" w:eastAsia="Calibri" w:hAnsi="Calibri" w:cs="Calibri"/>
              </w:rPr>
            </w:pPr>
          </w:p>
        </w:tc>
      </w:tr>
      <w:tr w:rsidR="00984288" w14:paraId="1C1DC053" w14:textId="77777777" w:rsidTr="004163CA">
        <w:tc>
          <w:tcPr>
            <w:tcW w:w="702" w:type="dxa"/>
          </w:tcPr>
          <w:p w14:paraId="5C315F14" w14:textId="77777777" w:rsidR="00984288" w:rsidRDefault="00984288" w:rsidP="00E2570A">
            <w:pPr>
              <w:ind w:hanging="108"/>
              <w:rPr>
                <w:rFonts w:ascii="Calibri" w:eastAsia="Calibri" w:hAnsi="Calibri" w:cs="Calibri"/>
              </w:rPr>
            </w:pPr>
          </w:p>
        </w:tc>
        <w:tc>
          <w:tcPr>
            <w:tcW w:w="7611" w:type="dxa"/>
          </w:tcPr>
          <w:p w14:paraId="6D196385" w14:textId="50DE435A" w:rsidR="00984288" w:rsidRPr="00F00D35" w:rsidRDefault="007B460D" w:rsidP="00E2570A">
            <w:pPr>
              <w:rPr>
                <w:rFonts w:ascii="Calibri" w:hAnsi="Calibri" w:cs="Calibri"/>
              </w:rPr>
            </w:pPr>
            <w:r>
              <w:rPr>
                <w:rFonts w:ascii="Calibri" w:hAnsi="Calibri" w:cs="Calibri"/>
              </w:rPr>
              <w:t xml:space="preserve">A trainee has been recruited in West to begin in </w:t>
            </w:r>
            <w:proofErr w:type="spellStart"/>
            <w:r>
              <w:rPr>
                <w:rFonts w:ascii="Calibri" w:hAnsi="Calibri" w:cs="Calibri"/>
              </w:rPr>
              <w:t>programme</w:t>
            </w:r>
            <w:proofErr w:type="spellEnd"/>
            <w:r>
              <w:rPr>
                <w:rFonts w:ascii="Calibri" w:hAnsi="Calibri" w:cs="Calibri"/>
              </w:rPr>
              <w:t xml:space="preserve"> in August.</w:t>
            </w:r>
          </w:p>
        </w:tc>
        <w:tc>
          <w:tcPr>
            <w:tcW w:w="1038" w:type="dxa"/>
          </w:tcPr>
          <w:p w14:paraId="020BDCAE" w14:textId="77777777" w:rsidR="00984288" w:rsidRDefault="00984288" w:rsidP="000947B0">
            <w:pPr>
              <w:rPr>
                <w:rFonts w:ascii="Calibri" w:eastAsia="Calibri" w:hAnsi="Calibri" w:cs="Calibri"/>
              </w:rPr>
            </w:pPr>
          </w:p>
        </w:tc>
      </w:tr>
      <w:tr w:rsidR="00984288" w14:paraId="3A2C1868" w14:textId="77777777" w:rsidTr="004163CA">
        <w:tc>
          <w:tcPr>
            <w:tcW w:w="702" w:type="dxa"/>
          </w:tcPr>
          <w:p w14:paraId="70F85EA1" w14:textId="77777777" w:rsidR="00984288" w:rsidRDefault="00984288" w:rsidP="00E2570A">
            <w:pPr>
              <w:ind w:hanging="108"/>
              <w:rPr>
                <w:rFonts w:ascii="Calibri" w:eastAsia="Calibri" w:hAnsi="Calibri" w:cs="Calibri"/>
              </w:rPr>
            </w:pPr>
          </w:p>
        </w:tc>
        <w:tc>
          <w:tcPr>
            <w:tcW w:w="7611" w:type="dxa"/>
          </w:tcPr>
          <w:p w14:paraId="035342CC" w14:textId="77777777" w:rsidR="00984288" w:rsidRPr="00F00D35" w:rsidRDefault="00984288" w:rsidP="00E2570A">
            <w:pPr>
              <w:rPr>
                <w:rFonts w:ascii="Calibri" w:hAnsi="Calibri" w:cs="Calibri"/>
              </w:rPr>
            </w:pPr>
          </w:p>
        </w:tc>
        <w:tc>
          <w:tcPr>
            <w:tcW w:w="1038" w:type="dxa"/>
          </w:tcPr>
          <w:p w14:paraId="2C364CC6" w14:textId="77777777" w:rsidR="00984288" w:rsidRDefault="00984288" w:rsidP="000947B0">
            <w:pPr>
              <w:rPr>
                <w:rFonts w:ascii="Calibri" w:eastAsia="Calibri" w:hAnsi="Calibri" w:cs="Calibri"/>
              </w:rPr>
            </w:pPr>
          </w:p>
        </w:tc>
      </w:tr>
      <w:tr w:rsidR="00984288" w14:paraId="2DD2DC3D" w14:textId="77777777" w:rsidTr="004163CA">
        <w:tc>
          <w:tcPr>
            <w:tcW w:w="702" w:type="dxa"/>
          </w:tcPr>
          <w:p w14:paraId="6D5801EC" w14:textId="05A12883" w:rsidR="00984288" w:rsidRDefault="007B460D" w:rsidP="00E2570A">
            <w:pPr>
              <w:ind w:hanging="108"/>
              <w:rPr>
                <w:rFonts w:ascii="Calibri" w:eastAsia="Calibri" w:hAnsi="Calibri" w:cs="Calibri"/>
              </w:rPr>
            </w:pPr>
            <w:r>
              <w:rPr>
                <w:rFonts w:ascii="Calibri" w:eastAsia="Calibri" w:hAnsi="Calibri" w:cs="Calibri"/>
              </w:rPr>
              <w:t>8.4</w:t>
            </w:r>
          </w:p>
        </w:tc>
        <w:tc>
          <w:tcPr>
            <w:tcW w:w="7611" w:type="dxa"/>
          </w:tcPr>
          <w:p w14:paraId="644EAF3F" w14:textId="32C6851E" w:rsidR="00984288" w:rsidRPr="00F00D35" w:rsidRDefault="007B460D" w:rsidP="004163CA">
            <w:pPr>
              <w:tabs>
                <w:tab w:val="left" w:pos="709"/>
              </w:tabs>
              <w:rPr>
                <w:rFonts w:ascii="Calibri" w:hAnsi="Calibri" w:cs="Calibri"/>
              </w:rPr>
            </w:pPr>
            <w:proofErr w:type="spellStart"/>
            <w:r w:rsidRPr="007B460D">
              <w:rPr>
                <w:rFonts w:ascii="Calibri" w:hAnsi="Calibri" w:cs="Calibri"/>
                <w:b/>
              </w:rPr>
              <w:t>Paediatric</w:t>
            </w:r>
            <w:proofErr w:type="spellEnd"/>
            <w:r w:rsidRPr="007B460D">
              <w:rPr>
                <w:rFonts w:ascii="Calibri" w:hAnsi="Calibri" w:cs="Calibri"/>
                <w:b/>
              </w:rPr>
              <w:t xml:space="preserve"> Pathology</w:t>
            </w:r>
          </w:p>
        </w:tc>
        <w:tc>
          <w:tcPr>
            <w:tcW w:w="1038" w:type="dxa"/>
          </w:tcPr>
          <w:p w14:paraId="39A5EF1C" w14:textId="77777777" w:rsidR="00984288" w:rsidRDefault="00984288" w:rsidP="000947B0">
            <w:pPr>
              <w:rPr>
                <w:rFonts w:ascii="Calibri" w:eastAsia="Calibri" w:hAnsi="Calibri" w:cs="Calibri"/>
              </w:rPr>
            </w:pPr>
          </w:p>
        </w:tc>
      </w:tr>
      <w:tr w:rsidR="00984288" w14:paraId="52EB43DE" w14:textId="77777777" w:rsidTr="004163CA">
        <w:tc>
          <w:tcPr>
            <w:tcW w:w="702" w:type="dxa"/>
          </w:tcPr>
          <w:p w14:paraId="7C1F2657" w14:textId="77777777" w:rsidR="00984288" w:rsidRDefault="00984288" w:rsidP="00E2570A">
            <w:pPr>
              <w:ind w:hanging="108"/>
              <w:rPr>
                <w:rFonts w:ascii="Calibri" w:eastAsia="Calibri" w:hAnsi="Calibri" w:cs="Calibri"/>
              </w:rPr>
            </w:pPr>
          </w:p>
        </w:tc>
        <w:tc>
          <w:tcPr>
            <w:tcW w:w="7611" w:type="dxa"/>
          </w:tcPr>
          <w:p w14:paraId="520EDE40" w14:textId="75840D43" w:rsidR="00984288" w:rsidRPr="00F00D35" w:rsidRDefault="004163CA" w:rsidP="00E2570A">
            <w:pPr>
              <w:rPr>
                <w:rFonts w:ascii="Calibri" w:hAnsi="Calibri" w:cs="Calibri"/>
              </w:rPr>
            </w:pPr>
            <w:r>
              <w:rPr>
                <w:rFonts w:ascii="Calibri" w:hAnsi="Calibri" w:cs="Calibri"/>
              </w:rPr>
              <w:t>Two trainees have started and were doing well – there will be one placement in Aberdeen later in the year.</w:t>
            </w:r>
          </w:p>
        </w:tc>
        <w:tc>
          <w:tcPr>
            <w:tcW w:w="1038" w:type="dxa"/>
          </w:tcPr>
          <w:p w14:paraId="1F7126D4" w14:textId="77777777" w:rsidR="00984288" w:rsidRDefault="00984288" w:rsidP="000947B0">
            <w:pPr>
              <w:rPr>
                <w:rFonts w:ascii="Calibri" w:eastAsia="Calibri" w:hAnsi="Calibri" w:cs="Calibri"/>
              </w:rPr>
            </w:pPr>
          </w:p>
        </w:tc>
      </w:tr>
      <w:tr w:rsidR="004163CA" w14:paraId="6CD0EA3B" w14:textId="77777777" w:rsidTr="004163CA">
        <w:tc>
          <w:tcPr>
            <w:tcW w:w="702" w:type="dxa"/>
          </w:tcPr>
          <w:p w14:paraId="5690710E" w14:textId="77777777" w:rsidR="004163CA" w:rsidRDefault="004163CA" w:rsidP="00E2570A">
            <w:pPr>
              <w:ind w:hanging="108"/>
              <w:rPr>
                <w:rFonts w:ascii="Calibri" w:eastAsia="Calibri" w:hAnsi="Calibri" w:cs="Calibri"/>
              </w:rPr>
            </w:pPr>
          </w:p>
        </w:tc>
        <w:tc>
          <w:tcPr>
            <w:tcW w:w="7611" w:type="dxa"/>
          </w:tcPr>
          <w:p w14:paraId="7E4DFF19" w14:textId="77777777" w:rsidR="004163CA" w:rsidRPr="00F00D35" w:rsidRDefault="004163CA" w:rsidP="00E2570A">
            <w:pPr>
              <w:rPr>
                <w:rFonts w:ascii="Calibri" w:hAnsi="Calibri" w:cs="Calibri"/>
              </w:rPr>
            </w:pPr>
          </w:p>
        </w:tc>
        <w:tc>
          <w:tcPr>
            <w:tcW w:w="1038" w:type="dxa"/>
          </w:tcPr>
          <w:p w14:paraId="11405A32" w14:textId="77777777" w:rsidR="004163CA" w:rsidRDefault="004163CA" w:rsidP="000947B0">
            <w:pPr>
              <w:rPr>
                <w:rFonts w:ascii="Calibri" w:eastAsia="Calibri" w:hAnsi="Calibri" w:cs="Calibri"/>
              </w:rPr>
            </w:pPr>
          </w:p>
        </w:tc>
      </w:tr>
      <w:tr w:rsidR="004163CA" w14:paraId="5E8D3421" w14:textId="77777777" w:rsidTr="004163CA">
        <w:tc>
          <w:tcPr>
            <w:tcW w:w="702" w:type="dxa"/>
          </w:tcPr>
          <w:p w14:paraId="65EE28C5" w14:textId="47ECC194" w:rsidR="004163CA" w:rsidRDefault="004163CA" w:rsidP="00E2570A">
            <w:pPr>
              <w:ind w:hanging="108"/>
              <w:rPr>
                <w:rFonts w:ascii="Calibri" w:eastAsia="Calibri" w:hAnsi="Calibri" w:cs="Calibri"/>
              </w:rPr>
            </w:pPr>
            <w:r>
              <w:rPr>
                <w:rFonts w:ascii="Calibri" w:eastAsia="Calibri" w:hAnsi="Calibri" w:cs="Calibri"/>
              </w:rPr>
              <w:t>8.5</w:t>
            </w:r>
          </w:p>
        </w:tc>
        <w:tc>
          <w:tcPr>
            <w:tcW w:w="7611" w:type="dxa"/>
          </w:tcPr>
          <w:p w14:paraId="7C9F03E0" w14:textId="7CD49739" w:rsidR="004163CA" w:rsidRPr="00F00D35" w:rsidRDefault="004163CA" w:rsidP="004163CA">
            <w:pPr>
              <w:tabs>
                <w:tab w:val="left" w:pos="709"/>
              </w:tabs>
              <w:rPr>
                <w:rFonts w:ascii="Calibri" w:hAnsi="Calibri" w:cs="Calibri"/>
              </w:rPr>
            </w:pPr>
            <w:r w:rsidRPr="004163CA">
              <w:rPr>
                <w:rFonts w:ascii="Calibri" w:hAnsi="Calibri" w:cs="Calibri"/>
                <w:b/>
              </w:rPr>
              <w:t>Forensic Histopathology</w:t>
            </w:r>
          </w:p>
        </w:tc>
        <w:tc>
          <w:tcPr>
            <w:tcW w:w="1038" w:type="dxa"/>
          </w:tcPr>
          <w:p w14:paraId="7B64A14E" w14:textId="77777777" w:rsidR="004163CA" w:rsidRDefault="004163CA" w:rsidP="000947B0">
            <w:pPr>
              <w:rPr>
                <w:rFonts w:ascii="Calibri" w:eastAsia="Calibri" w:hAnsi="Calibri" w:cs="Calibri"/>
              </w:rPr>
            </w:pPr>
          </w:p>
        </w:tc>
      </w:tr>
      <w:tr w:rsidR="004163CA" w14:paraId="5BFF8FA5" w14:textId="77777777" w:rsidTr="004163CA">
        <w:tc>
          <w:tcPr>
            <w:tcW w:w="702" w:type="dxa"/>
          </w:tcPr>
          <w:p w14:paraId="592BBD6E" w14:textId="0630AC32" w:rsidR="004163CA" w:rsidRDefault="004163CA" w:rsidP="00E2570A">
            <w:pPr>
              <w:ind w:hanging="108"/>
              <w:rPr>
                <w:rFonts w:ascii="Calibri" w:eastAsia="Calibri" w:hAnsi="Calibri" w:cs="Calibri"/>
              </w:rPr>
            </w:pPr>
            <w:r>
              <w:rPr>
                <w:rFonts w:ascii="Calibri" w:eastAsia="Calibri" w:hAnsi="Calibri" w:cs="Calibri"/>
              </w:rPr>
              <w:t>8.6</w:t>
            </w:r>
          </w:p>
        </w:tc>
        <w:tc>
          <w:tcPr>
            <w:tcW w:w="7611" w:type="dxa"/>
          </w:tcPr>
          <w:p w14:paraId="7E0F0684" w14:textId="63C3DF94" w:rsidR="004163CA" w:rsidRPr="00F00D35" w:rsidRDefault="004163CA" w:rsidP="00E2570A">
            <w:pPr>
              <w:rPr>
                <w:rFonts w:ascii="Calibri" w:hAnsi="Calibri" w:cs="Calibri"/>
              </w:rPr>
            </w:pPr>
            <w:r w:rsidRPr="004163CA">
              <w:rPr>
                <w:rFonts w:ascii="Calibri" w:hAnsi="Calibri" w:cs="Calibri"/>
                <w:b/>
              </w:rPr>
              <w:t>Radiology</w:t>
            </w:r>
          </w:p>
        </w:tc>
        <w:tc>
          <w:tcPr>
            <w:tcW w:w="1038" w:type="dxa"/>
          </w:tcPr>
          <w:p w14:paraId="2179E2D3" w14:textId="77777777" w:rsidR="004163CA" w:rsidRDefault="004163CA" w:rsidP="000947B0">
            <w:pPr>
              <w:rPr>
                <w:rFonts w:ascii="Calibri" w:eastAsia="Calibri" w:hAnsi="Calibri" w:cs="Calibri"/>
              </w:rPr>
            </w:pPr>
          </w:p>
        </w:tc>
      </w:tr>
      <w:tr w:rsidR="004163CA" w14:paraId="19696C54" w14:textId="77777777" w:rsidTr="004163CA">
        <w:tc>
          <w:tcPr>
            <w:tcW w:w="702" w:type="dxa"/>
          </w:tcPr>
          <w:p w14:paraId="126AB995" w14:textId="20AD1F29" w:rsidR="004163CA" w:rsidRDefault="004163CA" w:rsidP="004163CA">
            <w:pPr>
              <w:ind w:hanging="108"/>
              <w:rPr>
                <w:rFonts w:ascii="Calibri" w:eastAsia="Calibri" w:hAnsi="Calibri" w:cs="Calibri"/>
              </w:rPr>
            </w:pPr>
            <w:r>
              <w:rPr>
                <w:rFonts w:ascii="Calibri" w:eastAsia="Calibri" w:hAnsi="Calibri" w:cs="Calibri"/>
              </w:rPr>
              <w:t>8.7</w:t>
            </w:r>
          </w:p>
        </w:tc>
        <w:tc>
          <w:tcPr>
            <w:tcW w:w="7611" w:type="dxa"/>
          </w:tcPr>
          <w:p w14:paraId="235E4034" w14:textId="05498068" w:rsidR="004163CA" w:rsidRPr="00F00D35" w:rsidRDefault="004163CA" w:rsidP="004163CA">
            <w:pPr>
              <w:tabs>
                <w:tab w:val="left" w:pos="709"/>
              </w:tabs>
              <w:rPr>
                <w:rFonts w:ascii="Calibri" w:hAnsi="Calibri" w:cs="Calibri"/>
              </w:rPr>
            </w:pPr>
            <w:r w:rsidRPr="004163CA">
              <w:rPr>
                <w:rFonts w:ascii="Calibri" w:hAnsi="Calibri" w:cs="Calibri"/>
                <w:b/>
              </w:rPr>
              <w:t>Medical Microbiology</w:t>
            </w:r>
          </w:p>
        </w:tc>
        <w:tc>
          <w:tcPr>
            <w:tcW w:w="1038" w:type="dxa"/>
          </w:tcPr>
          <w:p w14:paraId="71D1D1C5" w14:textId="416824E0" w:rsidR="004163CA" w:rsidRDefault="004163CA" w:rsidP="004163CA">
            <w:pPr>
              <w:rPr>
                <w:rFonts w:ascii="Calibri" w:eastAsia="Calibri" w:hAnsi="Calibri" w:cs="Calibri"/>
              </w:rPr>
            </w:pPr>
          </w:p>
        </w:tc>
      </w:tr>
      <w:tr w:rsidR="004163CA" w14:paraId="14F7FF1A" w14:textId="77777777" w:rsidTr="004163CA">
        <w:tc>
          <w:tcPr>
            <w:tcW w:w="702" w:type="dxa"/>
          </w:tcPr>
          <w:p w14:paraId="327C1C4D" w14:textId="4F59C1AF" w:rsidR="004163CA" w:rsidRDefault="004163CA" w:rsidP="004163CA">
            <w:pPr>
              <w:ind w:hanging="108"/>
              <w:rPr>
                <w:rFonts w:ascii="Calibri" w:eastAsia="Calibri" w:hAnsi="Calibri" w:cs="Calibri"/>
              </w:rPr>
            </w:pPr>
          </w:p>
        </w:tc>
        <w:tc>
          <w:tcPr>
            <w:tcW w:w="7611" w:type="dxa"/>
          </w:tcPr>
          <w:p w14:paraId="5E567E0D" w14:textId="7FF5857B" w:rsidR="004163CA" w:rsidRPr="00F00D35" w:rsidRDefault="004163CA" w:rsidP="004163CA">
            <w:pPr>
              <w:tabs>
                <w:tab w:val="left" w:pos="709"/>
              </w:tabs>
              <w:rPr>
                <w:rFonts w:ascii="Calibri" w:hAnsi="Calibri" w:cs="Calibri"/>
              </w:rPr>
            </w:pPr>
            <w:r>
              <w:rPr>
                <w:rFonts w:ascii="Calibri" w:hAnsi="Calibri" w:cs="Calibri"/>
              </w:rPr>
              <w:t>No updates were received.</w:t>
            </w:r>
          </w:p>
        </w:tc>
        <w:tc>
          <w:tcPr>
            <w:tcW w:w="1038" w:type="dxa"/>
          </w:tcPr>
          <w:p w14:paraId="372EAEE3" w14:textId="1037FFB7" w:rsidR="004163CA" w:rsidRDefault="004163CA" w:rsidP="004163CA">
            <w:pPr>
              <w:rPr>
                <w:rFonts w:ascii="Calibri" w:eastAsia="Calibri" w:hAnsi="Calibri" w:cs="Calibri"/>
              </w:rPr>
            </w:pPr>
          </w:p>
        </w:tc>
      </w:tr>
      <w:tr w:rsidR="004163CA" w14:paraId="09D658C9" w14:textId="77777777" w:rsidTr="004163CA">
        <w:tc>
          <w:tcPr>
            <w:tcW w:w="702" w:type="dxa"/>
          </w:tcPr>
          <w:p w14:paraId="2E4EE045" w14:textId="1B0E574E" w:rsidR="004163CA" w:rsidRDefault="004163CA" w:rsidP="004163CA">
            <w:pPr>
              <w:ind w:hanging="108"/>
              <w:rPr>
                <w:rFonts w:ascii="Calibri" w:eastAsia="Calibri" w:hAnsi="Calibri" w:cs="Calibri"/>
              </w:rPr>
            </w:pPr>
          </w:p>
        </w:tc>
        <w:tc>
          <w:tcPr>
            <w:tcW w:w="7611" w:type="dxa"/>
          </w:tcPr>
          <w:p w14:paraId="22FE7868" w14:textId="7A715F66" w:rsidR="004163CA" w:rsidRPr="00F00D35" w:rsidRDefault="004163CA" w:rsidP="004163CA">
            <w:pPr>
              <w:rPr>
                <w:rFonts w:ascii="Calibri" w:hAnsi="Calibri" w:cs="Calibri"/>
              </w:rPr>
            </w:pPr>
          </w:p>
        </w:tc>
        <w:tc>
          <w:tcPr>
            <w:tcW w:w="1038" w:type="dxa"/>
          </w:tcPr>
          <w:p w14:paraId="175DF03F" w14:textId="7044D0E2" w:rsidR="004163CA" w:rsidRDefault="004163CA" w:rsidP="004163CA">
            <w:pPr>
              <w:rPr>
                <w:rFonts w:ascii="Calibri" w:eastAsia="Calibri" w:hAnsi="Calibri" w:cs="Calibri"/>
              </w:rPr>
            </w:pPr>
          </w:p>
        </w:tc>
      </w:tr>
      <w:tr w:rsidR="004163CA" w14:paraId="0ACD0508" w14:textId="77777777" w:rsidTr="004163CA">
        <w:tc>
          <w:tcPr>
            <w:tcW w:w="702" w:type="dxa"/>
          </w:tcPr>
          <w:p w14:paraId="0CDA42EC" w14:textId="60C65923" w:rsidR="004163CA" w:rsidRDefault="004163CA" w:rsidP="004163CA">
            <w:pPr>
              <w:ind w:hanging="108"/>
              <w:rPr>
                <w:rFonts w:ascii="Calibri" w:eastAsia="Calibri" w:hAnsi="Calibri" w:cs="Calibri"/>
              </w:rPr>
            </w:pPr>
            <w:r>
              <w:rPr>
                <w:rFonts w:ascii="Calibri" w:eastAsia="Calibri" w:hAnsi="Calibri" w:cs="Calibri"/>
              </w:rPr>
              <w:t>8.8</w:t>
            </w:r>
          </w:p>
        </w:tc>
        <w:tc>
          <w:tcPr>
            <w:tcW w:w="7611" w:type="dxa"/>
          </w:tcPr>
          <w:p w14:paraId="2C461866" w14:textId="2248FE08" w:rsidR="004163CA" w:rsidRPr="00F00D35" w:rsidRDefault="004163CA" w:rsidP="004163CA">
            <w:pPr>
              <w:tabs>
                <w:tab w:val="left" w:pos="709"/>
              </w:tabs>
              <w:rPr>
                <w:rFonts w:ascii="Calibri" w:hAnsi="Calibri" w:cs="Calibri"/>
              </w:rPr>
            </w:pPr>
            <w:r w:rsidRPr="004163CA">
              <w:rPr>
                <w:rFonts w:ascii="Calibri" w:hAnsi="Calibri" w:cs="Calibri"/>
                <w:b/>
              </w:rPr>
              <w:t>Virology</w:t>
            </w:r>
          </w:p>
        </w:tc>
        <w:tc>
          <w:tcPr>
            <w:tcW w:w="1038" w:type="dxa"/>
          </w:tcPr>
          <w:p w14:paraId="1822D188" w14:textId="3FF4EB37" w:rsidR="004163CA" w:rsidRDefault="004163CA" w:rsidP="004163CA">
            <w:pPr>
              <w:rPr>
                <w:rFonts w:ascii="Calibri" w:eastAsia="Calibri" w:hAnsi="Calibri" w:cs="Calibri"/>
              </w:rPr>
            </w:pPr>
          </w:p>
        </w:tc>
      </w:tr>
      <w:tr w:rsidR="004163CA" w14:paraId="3CC5ADA2" w14:textId="77777777" w:rsidTr="004163CA">
        <w:tc>
          <w:tcPr>
            <w:tcW w:w="702" w:type="dxa"/>
          </w:tcPr>
          <w:p w14:paraId="14CB0EF2" w14:textId="0D062638" w:rsidR="004163CA" w:rsidRDefault="004163CA" w:rsidP="004163CA">
            <w:pPr>
              <w:ind w:hanging="108"/>
              <w:rPr>
                <w:rFonts w:ascii="Calibri" w:eastAsia="Calibri" w:hAnsi="Calibri" w:cs="Calibri"/>
              </w:rPr>
            </w:pPr>
          </w:p>
        </w:tc>
        <w:tc>
          <w:tcPr>
            <w:tcW w:w="7611" w:type="dxa"/>
          </w:tcPr>
          <w:p w14:paraId="4D092118" w14:textId="13118851" w:rsidR="004163CA" w:rsidRPr="00F00D35" w:rsidRDefault="00BF66AA" w:rsidP="004163CA">
            <w:pPr>
              <w:rPr>
                <w:rFonts w:ascii="Calibri" w:hAnsi="Calibri" w:cs="Calibri"/>
              </w:rPr>
            </w:pPr>
            <w:r>
              <w:rPr>
                <w:rFonts w:ascii="Calibri" w:hAnsi="Calibri" w:cs="Calibri"/>
              </w:rPr>
              <w:t>The advert for the TPD post will go live next week – CM will seek to highlight it to all TPDs when information was available.</w:t>
            </w:r>
          </w:p>
        </w:tc>
        <w:tc>
          <w:tcPr>
            <w:tcW w:w="1038" w:type="dxa"/>
          </w:tcPr>
          <w:p w14:paraId="724784FC" w14:textId="678C50D7" w:rsidR="004163CA" w:rsidRDefault="004163CA" w:rsidP="004163CA">
            <w:pPr>
              <w:rPr>
                <w:rFonts w:ascii="Calibri" w:eastAsia="Calibri" w:hAnsi="Calibri" w:cs="Calibri"/>
              </w:rPr>
            </w:pPr>
          </w:p>
        </w:tc>
      </w:tr>
      <w:tr w:rsidR="004163CA" w14:paraId="45015DD2" w14:textId="77777777" w:rsidTr="004163CA">
        <w:tc>
          <w:tcPr>
            <w:tcW w:w="702" w:type="dxa"/>
          </w:tcPr>
          <w:p w14:paraId="463773C9" w14:textId="23EA1DF7" w:rsidR="004163CA" w:rsidRDefault="004163CA" w:rsidP="004163CA">
            <w:pPr>
              <w:ind w:hanging="108"/>
              <w:rPr>
                <w:rFonts w:ascii="Calibri" w:eastAsia="Calibri" w:hAnsi="Calibri" w:cs="Calibri"/>
              </w:rPr>
            </w:pPr>
          </w:p>
        </w:tc>
        <w:tc>
          <w:tcPr>
            <w:tcW w:w="7611" w:type="dxa"/>
          </w:tcPr>
          <w:p w14:paraId="5861B152" w14:textId="77777777" w:rsidR="004163CA" w:rsidRPr="00F00D35" w:rsidRDefault="004163CA" w:rsidP="004163CA">
            <w:pPr>
              <w:rPr>
                <w:rFonts w:ascii="Calibri" w:hAnsi="Calibri" w:cs="Calibri"/>
              </w:rPr>
            </w:pPr>
          </w:p>
        </w:tc>
        <w:tc>
          <w:tcPr>
            <w:tcW w:w="1038" w:type="dxa"/>
          </w:tcPr>
          <w:p w14:paraId="36DC85AF" w14:textId="630A79A8" w:rsidR="004163CA" w:rsidRDefault="004163CA" w:rsidP="004163CA">
            <w:pPr>
              <w:rPr>
                <w:rFonts w:ascii="Calibri" w:eastAsia="Calibri" w:hAnsi="Calibri" w:cs="Calibri"/>
              </w:rPr>
            </w:pPr>
          </w:p>
        </w:tc>
      </w:tr>
      <w:tr w:rsidR="004163CA" w14:paraId="497A5102" w14:textId="77777777" w:rsidTr="004163CA">
        <w:tc>
          <w:tcPr>
            <w:tcW w:w="702" w:type="dxa"/>
          </w:tcPr>
          <w:p w14:paraId="579265B4" w14:textId="674FFC25" w:rsidR="004163CA" w:rsidRDefault="00BF66AA" w:rsidP="004163CA">
            <w:pPr>
              <w:ind w:hanging="108"/>
              <w:rPr>
                <w:rFonts w:ascii="Calibri" w:eastAsia="Calibri" w:hAnsi="Calibri" w:cs="Calibri"/>
              </w:rPr>
            </w:pPr>
            <w:r>
              <w:rPr>
                <w:rFonts w:ascii="Calibri" w:eastAsia="Calibri" w:hAnsi="Calibri" w:cs="Calibri"/>
              </w:rPr>
              <w:lastRenderedPageBreak/>
              <w:t>8.9</w:t>
            </w:r>
          </w:p>
        </w:tc>
        <w:tc>
          <w:tcPr>
            <w:tcW w:w="7611" w:type="dxa"/>
          </w:tcPr>
          <w:p w14:paraId="2654A1D4" w14:textId="61B21CB6" w:rsidR="004163CA" w:rsidRPr="00BF66AA" w:rsidRDefault="00BF66AA" w:rsidP="00BF66AA">
            <w:pPr>
              <w:tabs>
                <w:tab w:val="left" w:pos="709"/>
              </w:tabs>
              <w:rPr>
                <w:rFonts w:ascii="Calibri" w:hAnsi="Calibri" w:cs="Calibri"/>
                <w:b/>
              </w:rPr>
            </w:pPr>
            <w:r w:rsidRPr="00BF66AA">
              <w:rPr>
                <w:rFonts w:ascii="Calibri" w:hAnsi="Calibri" w:cs="Calibri"/>
                <w:b/>
              </w:rPr>
              <w:t>Combined Infection Training</w:t>
            </w:r>
          </w:p>
        </w:tc>
        <w:tc>
          <w:tcPr>
            <w:tcW w:w="1038" w:type="dxa"/>
          </w:tcPr>
          <w:p w14:paraId="17D10A06" w14:textId="164C5E45" w:rsidR="004163CA" w:rsidRDefault="004163CA" w:rsidP="004163CA">
            <w:pPr>
              <w:rPr>
                <w:rFonts w:ascii="Calibri" w:eastAsia="Calibri" w:hAnsi="Calibri" w:cs="Calibri"/>
              </w:rPr>
            </w:pPr>
          </w:p>
        </w:tc>
      </w:tr>
      <w:tr w:rsidR="00BF66AA" w14:paraId="5E86D66B" w14:textId="77777777" w:rsidTr="004163CA">
        <w:tc>
          <w:tcPr>
            <w:tcW w:w="702" w:type="dxa"/>
          </w:tcPr>
          <w:p w14:paraId="46FEB9E6" w14:textId="77777777" w:rsidR="00BF66AA" w:rsidRDefault="00BF66AA" w:rsidP="004163CA">
            <w:pPr>
              <w:ind w:hanging="108"/>
              <w:rPr>
                <w:rFonts w:ascii="Calibri" w:eastAsia="Calibri" w:hAnsi="Calibri" w:cs="Calibri"/>
              </w:rPr>
            </w:pPr>
          </w:p>
        </w:tc>
        <w:tc>
          <w:tcPr>
            <w:tcW w:w="7611" w:type="dxa"/>
          </w:tcPr>
          <w:p w14:paraId="352E7935" w14:textId="41C82E97" w:rsidR="00BF66AA" w:rsidRPr="00F00D35" w:rsidRDefault="00BF66AA" w:rsidP="004163CA">
            <w:pPr>
              <w:rPr>
                <w:rFonts w:ascii="Calibri" w:hAnsi="Calibri" w:cs="Calibri"/>
              </w:rPr>
            </w:pPr>
            <w:r>
              <w:rPr>
                <w:rFonts w:ascii="Calibri" w:hAnsi="Calibri" w:cs="Calibri"/>
              </w:rPr>
              <w:t xml:space="preserve">CM reported that TPDs were meeting under an ‘STC’ banner to </w:t>
            </w:r>
            <w:r w:rsidR="00572B55">
              <w:rPr>
                <w:rFonts w:ascii="Calibri" w:hAnsi="Calibri" w:cs="Calibri"/>
              </w:rPr>
              <w:t>consider how to</w:t>
            </w:r>
            <w:r>
              <w:rPr>
                <w:rFonts w:ascii="Calibri" w:hAnsi="Calibri" w:cs="Calibri"/>
              </w:rPr>
              <w:t xml:space="preserve"> work together more effectively – improved information will be available on the</w:t>
            </w:r>
            <w:r w:rsidR="002A37F2">
              <w:rPr>
                <w:rFonts w:ascii="Calibri" w:hAnsi="Calibri" w:cs="Calibri"/>
              </w:rPr>
              <w:t xml:space="preserve"> website and they will provide an induction package and ARCP collaboration and process collaboration will be improved in the future.  PK will chair the group in the first instance.  Noted – ID was a Medical specialty and part of the Medicine STB </w:t>
            </w:r>
            <w:r w:rsidR="00572B55">
              <w:rPr>
                <w:rFonts w:ascii="Calibri" w:hAnsi="Calibri" w:cs="Calibri"/>
              </w:rPr>
              <w:t>so links would have to be developed and maintained</w:t>
            </w:r>
            <w:r w:rsidR="002A37F2">
              <w:rPr>
                <w:rFonts w:ascii="Calibri" w:hAnsi="Calibri" w:cs="Calibri"/>
              </w:rPr>
              <w:t>.</w:t>
            </w:r>
          </w:p>
        </w:tc>
        <w:tc>
          <w:tcPr>
            <w:tcW w:w="1038" w:type="dxa"/>
          </w:tcPr>
          <w:p w14:paraId="52ECB920" w14:textId="77777777" w:rsidR="00BF66AA" w:rsidRDefault="00BF66AA" w:rsidP="004163CA">
            <w:pPr>
              <w:rPr>
                <w:rFonts w:ascii="Calibri" w:eastAsia="Calibri" w:hAnsi="Calibri" w:cs="Calibri"/>
              </w:rPr>
            </w:pPr>
          </w:p>
        </w:tc>
      </w:tr>
      <w:tr w:rsidR="00BF66AA" w14:paraId="37E456CB" w14:textId="77777777" w:rsidTr="004163CA">
        <w:tc>
          <w:tcPr>
            <w:tcW w:w="702" w:type="dxa"/>
          </w:tcPr>
          <w:p w14:paraId="3CFCDD9F" w14:textId="77777777" w:rsidR="00BF66AA" w:rsidRDefault="00BF66AA" w:rsidP="004163CA">
            <w:pPr>
              <w:ind w:hanging="108"/>
              <w:rPr>
                <w:rFonts w:ascii="Calibri" w:eastAsia="Calibri" w:hAnsi="Calibri" w:cs="Calibri"/>
              </w:rPr>
            </w:pPr>
          </w:p>
        </w:tc>
        <w:tc>
          <w:tcPr>
            <w:tcW w:w="7611" w:type="dxa"/>
          </w:tcPr>
          <w:p w14:paraId="4BCEFB65" w14:textId="77777777" w:rsidR="00BF66AA" w:rsidRPr="00F00D35" w:rsidRDefault="00BF66AA" w:rsidP="004163CA">
            <w:pPr>
              <w:rPr>
                <w:rFonts w:ascii="Calibri" w:hAnsi="Calibri" w:cs="Calibri"/>
              </w:rPr>
            </w:pPr>
          </w:p>
        </w:tc>
        <w:tc>
          <w:tcPr>
            <w:tcW w:w="1038" w:type="dxa"/>
          </w:tcPr>
          <w:p w14:paraId="5E8F3B57" w14:textId="77777777" w:rsidR="00BF66AA" w:rsidRDefault="00BF66AA" w:rsidP="004163CA">
            <w:pPr>
              <w:rPr>
                <w:rFonts w:ascii="Calibri" w:eastAsia="Calibri" w:hAnsi="Calibri" w:cs="Calibri"/>
              </w:rPr>
            </w:pPr>
          </w:p>
        </w:tc>
      </w:tr>
      <w:tr w:rsidR="00BF66AA" w14:paraId="6398790E" w14:textId="77777777" w:rsidTr="004163CA">
        <w:tc>
          <w:tcPr>
            <w:tcW w:w="702" w:type="dxa"/>
          </w:tcPr>
          <w:p w14:paraId="21530B45" w14:textId="50548B7B" w:rsidR="00BF66AA" w:rsidRDefault="002A37F2" w:rsidP="004163CA">
            <w:pPr>
              <w:ind w:hanging="108"/>
              <w:rPr>
                <w:rFonts w:ascii="Calibri" w:eastAsia="Calibri" w:hAnsi="Calibri" w:cs="Calibri"/>
              </w:rPr>
            </w:pPr>
            <w:r>
              <w:rPr>
                <w:rFonts w:ascii="Calibri" w:eastAsia="Calibri" w:hAnsi="Calibri" w:cs="Calibri"/>
              </w:rPr>
              <w:t>8.10</w:t>
            </w:r>
          </w:p>
        </w:tc>
        <w:tc>
          <w:tcPr>
            <w:tcW w:w="7611" w:type="dxa"/>
          </w:tcPr>
          <w:p w14:paraId="09E422DF" w14:textId="0334084F" w:rsidR="00BF66AA" w:rsidRPr="00F00D35" w:rsidRDefault="002A37F2" w:rsidP="002A37F2">
            <w:pPr>
              <w:tabs>
                <w:tab w:val="left" w:pos="709"/>
                <w:tab w:val="left" w:pos="1418"/>
              </w:tabs>
              <w:rPr>
                <w:rFonts w:ascii="Calibri" w:hAnsi="Calibri" w:cs="Calibri"/>
              </w:rPr>
            </w:pPr>
            <w:r w:rsidRPr="002A37F2">
              <w:rPr>
                <w:rFonts w:ascii="Calibri" w:hAnsi="Calibri" w:cs="Calibri"/>
                <w:b/>
              </w:rPr>
              <w:t>Nuclear Medicine</w:t>
            </w:r>
          </w:p>
        </w:tc>
        <w:tc>
          <w:tcPr>
            <w:tcW w:w="1038" w:type="dxa"/>
          </w:tcPr>
          <w:p w14:paraId="101A7F76" w14:textId="77777777" w:rsidR="00BF66AA" w:rsidRDefault="00BF66AA" w:rsidP="004163CA">
            <w:pPr>
              <w:rPr>
                <w:rFonts w:ascii="Calibri" w:eastAsia="Calibri" w:hAnsi="Calibri" w:cs="Calibri"/>
              </w:rPr>
            </w:pPr>
          </w:p>
        </w:tc>
      </w:tr>
      <w:tr w:rsidR="002A37F2" w14:paraId="6AA89828" w14:textId="77777777" w:rsidTr="004163CA">
        <w:tc>
          <w:tcPr>
            <w:tcW w:w="702" w:type="dxa"/>
          </w:tcPr>
          <w:p w14:paraId="42C16B14" w14:textId="77777777" w:rsidR="002A37F2" w:rsidRDefault="002A37F2" w:rsidP="004163CA">
            <w:pPr>
              <w:ind w:hanging="108"/>
              <w:rPr>
                <w:rFonts w:ascii="Calibri" w:eastAsia="Calibri" w:hAnsi="Calibri" w:cs="Calibri"/>
              </w:rPr>
            </w:pPr>
          </w:p>
        </w:tc>
        <w:tc>
          <w:tcPr>
            <w:tcW w:w="7611" w:type="dxa"/>
          </w:tcPr>
          <w:p w14:paraId="1135C512" w14:textId="18FC7CBC" w:rsidR="002A37F2" w:rsidRPr="00F00D35" w:rsidRDefault="002A37F2" w:rsidP="004163CA">
            <w:pPr>
              <w:rPr>
                <w:rFonts w:ascii="Calibri" w:hAnsi="Calibri" w:cs="Calibri"/>
              </w:rPr>
            </w:pPr>
            <w:r>
              <w:rPr>
                <w:rFonts w:ascii="Calibri" w:hAnsi="Calibri" w:cs="Calibri"/>
              </w:rPr>
              <w:t>One post filled in the 1</w:t>
            </w:r>
            <w:r w:rsidRPr="002A37F2">
              <w:rPr>
                <w:rFonts w:ascii="Calibri" w:hAnsi="Calibri" w:cs="Calibri"/>
                <w:vertAlign w:val="superscript"/>
              </w:rPr>
              <w:t>st</w:t>
            </w:r>
            <w:r>
              <w:rPr>
                <w:rFonts w:ascii="Calibri" w:hAnsi="Calibri" w:cs="Calibri"/>
              </w:rPr>
              <w:t xml:space="preserve"> round of recruitment and the trainee will start in August.</w:t>
            </w:r>
          </w:p>
        </w:tc>
        <w:tc>
          <w:tcPr>
            <w:tcW w:w="1038" w:type="dxa"/>
          </w:tcPr>
          <w:p w14:paraId="56D5FF1B" w14:textId="77777777" w:rsidR="002A37F2" w:rsidRDefault="002A37F2" w:rsidP="004163CA">
            <w:pPr>
              <w:rPr>
                <w:rFonts w:ascii="Calibri" w:eastAsia="Calibri" w:hAnsi="Calibri" w:cs="Calibri"/>
              </w:rPr>
            </w:pPr>
          </w:p>
        </w:tc>
      </w:tr>
      <w:tr w:rsidR="002A37F2" w14:paraId="6A5089EB" w14:textId="77777777" w:rsidTr="004163CA">
        <w:tc>
          <w:tcPr>
            <w:tcW w:w="702" w:type="dxa"/>
          </w:tcPr>
          <w:p w14:paraId="7DDADDDA" w14:textId="77777777" w:rsidR="002A37F2" w:rsidRDefault="002A37F2" w:rsidP="004163CA">
            <w:pPr>
              <w:ind w:hanging="108"/>
              <w:rPr>
                <w:rFonts w:ascii="Calibri" w:eastAsia="Calibri" w:hAnsi="Calibri" w:cs="Calibri"/>
              </w:rPr>
            </w:pPr>
          </w:p>
        </w:tc>
        <w:tc>
          <w:tcPr>
            <w:tcW w:w="7611" w:type="dxa"/>
          </w:tcPr>
          <w:p w14:paraId="507DEA0F" w14:textId="77777777" w:rsidR="002A37F2" w:rsidRPr="00F00D35" w:rsidRDefault="002A37F2" w:rsidP="004163CA">
            <w:pPr>
              <w:rPr>
                <w:rFonts w:ascii="Calibri" w:hAnsi="Calibri" w:cs="Calibri"/>
              </w:rPr>
            </w:pPr>
          </w:p>
        </w:tc>
        <w:tc>
          <w:tcPr>
            <w:tcW w:w="1038" w:type="dxa"/>
          </w:tcPr>
          <w:p w14:paraId="098910A7" w14:textId="77777777" w:rsidR="002A37F2" w:rsidRDefault="002A37F2" w:rsidP="004163CA">
            <w:pPr>
              <w:rPr>
                <w:rFonts w:ascii="Calibri" w:eastAsia="Calibri" w:hAnsi="Calibri" w:cs="Calibri"/>
              </w:rPr>
            </w:pPr>
          </w:p>
        </w:tc>
      </w:tr>
      <w:tr w:rsidR="002A37F2" w14:paraId="0175901D" w14:textId="77777777" w:rsidTr="004163CA">
        <w:tc>
          <w:tcPr>
            <w:tcW w:w="702" w:type="dxa"/>
          </w:tcPr>
          <w:p w14:paraId="4D7F727A" w14:textId="3E625613" w:rsidR="002A37F2" w:rsidRDefault="002A37F2" w:rsidP="004163CA">
            <w:pPr>
              <w:ind w:hanging="108"/>
              <w:rPr>
                <w:rFonts w:ascii="Calibri" w:eastAsia="Calibri" w:hAnsi="Calibri" w:cs="Calibri"/>
              </w:rPr>
            </w:pPr>
            <w:r>
              <w:rPr>
                <w:rFonts w:ascii="Calibri" w:eastAsia="Calibri" w:hAnsi="Calibri" w:cs="Calibri"/>
              </w:rPr>
              <w:t>8.11</w:t>
            </w:r>
          </w:p>
        </w:tc>
        <w:tc>
          <w:tcPr>
            <w:tcW w:w="7611" w:type="dxa"/>
          </w:tcPr>
          <w:p w14:paraId="2D578963" w14:textId="781F3821" w:rsidR="002A37F2" w:rsidRPr="00F00D35" w:rsidRDefault="002A37F2" w:rsidP="002A37F2">
            <w:pPr>
              <w:tabs>
                <w:tab w:val="left" w:pos="709"/>
                <w:tab w:val="left" w:pos="1418"/>
              </w:tabs>
              <w:rPr>
                <w:rFonts w:ascii="Calibri" w:hAnsi="Calibri" w:cs="Calibri"/>
              </w:rPr>
            </w:pPr>
            <w:r w:rsidRPr="002A37F2">
              <w:rPr>
                <w:rFonts w:ascii="Calibri" w:hAnsi="Calibri" w:cs="Calibri"/>
                <w:b/>
              </w:rPr>
              <w:t>Chemical Pathology and Metabolic Medicine</w:t>
            </w:r>
          </w:p>
        </w:tc>
        <w:tc>
          <w:tcPr>
            <w:tcW w:w="1038" w:type="dxa"/>
          </w:tcPr>
          <w:p w14:paraId="123E775B" w14:textId="77777777" w:rsidR="002A37F2" w:rsidRDefault="002A37F2" w:rsidP="004163CA">
            <w:pPr>
              <w:rPr>
                <w:rFonts w:ascii="Calibri" w:eastAsia="Calibri" w:hAnsi="Calibri" w:cs="Calibri"/>
              </w:rPr>
            </w:pPr>
          </w:p>
        </w:tc>
      </w:tr>
      <w:tr w:rsidR="002A37F2" w14:paraId="264290FE" w14:textId="77777777" w:rsidTr="004163CA">
        <w:tc>
          <w:tcPr>
            <w:tcW w:w="702" w:type="dxa"/>
          </w:tcPr>
          <w:p w14:paraId="3F552300" w14:textId="77777777" w:rsidR="002A37F2" w:rsidRDefault="002A37F2" w:rsidP="004163CA">
            <w:pPr>
              <w:ind w:hanging="108"/>
              <w:rPr>
                <w:rFonts w:ascii="Calibri" w:eastAsia="Calibri" w:hAnsi="Calibri" w:cs="Calibri"/>
              </w:rPr>
            </w:pPr>
          </w:p>
        </w:tc>
        <w:tc>
          <w:tcPr>
            <w:tcW w:w="7611" w:type="dxa"/>
          </w:tcPr>
          <w:p w14:paraId="402C8B25" w14:textId="2CAD1DE5" w:rsidR="002A37F2" w:rsidRPr="00F00D35" w:rsidRDefault="002A37F2" w:rsidP="004163CA">
            <w:pPr>
              <w:rPr>
                <w:rFonts w:ascii="Calibri" w:hAnsi="Calibri" w:cs="Calibri"/>
              </w:rPr>
            </w:pPr>
            <w:r>
              <w:rPr>
                <w:rFonts w:ascii="Calibri" w:hAnsi="Calibri" w:cs="Calibri"/>
              </w:rPr>
              <w:t xml:space="preserve">There were 6 national trainees applying to ST3, the highest figure for some time.  A recent consultant post advertised at QEUH received no applications.  PJ confirmed he </w:t>
            </w:r>
            <w:r w:rsidR="00210954">
              <w:rPr>
                <w:rFonts w:ascii="Calibri" w:hAnsi="Calibri" w:cs="Calibri"/>
              </w:rPr>
              <w:t>highlighted this in his most recent MDET report</w:t>
            </w:r>
            <w:r w:rsidR="007A75A4">
              <w:rPr>
                <w:rFonts w:ascii="Calibri" w:hAnsi="Calibri" w:cs="Calibri"/>
              </w:rPr>
              <w:t xml:space="preserve">.  </w:t>
            </w:r>
            <w:proofErr w:type="spellStart"/>
            <w:r w:rsidR="007A75A4">
              <w:rPr>
                <w:rFonts w:ascii="Calibri" w:hAnsi="Calibri" w:cs="Calibri"/>
              </w:rPr>
              <w:t>HMo</w:t>
            </w:r>
            <w:proofErr w:type="spellEnd"/>
            <w:r w:rsidR="007A75A4">
              <w:rPr>
                <w:rFonts w:ascii="Calibri" w:hAnsi="Calibri" w:cs="Calibri"/>
              </w:rPr>
              <w:t xml:space="preserve"> said that providing Foundation experience helped get people into the specialty and these could be sold as community link posts/</w:t>
            </w:r>
            <w:proofErr w:type="spellStart"/>
            <w:r w:rsidR="007A75A4">
              <w:rPr>
                <w:rFonts w:ascii="Calibri" w:hAnsi="Calibri" w:cs="Calibri"/>
              </w:rPr>
              <w:t>programmes</w:t>
            </w:r>
            <w:proofErr w:type="spellEnd"/>
            <w:r w:rsidR="007A75A4">
              <w:rPr>
                <w:rFonts w:ascii="Calibri" w:hAnsi="Calibri" w:cs="Calibri"/>
              </w:rPr>
              <w:t>.  There have also been initiatives to invite first and second year medical students to laboratories.  This has produced good feedback and this could be used to put pressure on the universities.  PJ also noted that universities have undergraduate groups – recent evening information sessions had been organized.</w:t>
            </w:r>
          </w:p>
        </w:tc>
        <w:tc>
          <w:tcPr>
            <w:tcW w:w="1038" w:type="dxa"/>
          </w:tcPr>
          <w:p w14:paraId="07E2E39C" w14:textId="77777777" w:rsidR="002A37F2" w:rsidRDefault="002A37F2" w:rsidP="004163CA">
            <w:pPr>
              <w:rPr>
                <w:rFonts w:ascii="Calibri" w:eastAsia="Calibri" w:hAnsi="Calibri" w:cs="Calibri"/>
              </w:rPr>
            </w:pPr>
          </w:p>
        </w:tc>
      </w:tr>
      <w:tr w:rsidR="002A37F2" w14:paraId="429D0D5C" w14:textId="77777777" w:rsidTr="004163CA">
        <w:tc>
          <w:tcPr>
            <w:tcW w:w="702" w:type="dxa"/>
          </w:tcPr>
          <w:p w14:paraId="2ED9EAEA" w14:textId="77777777" w:rsidR="002A37F2" w:rsidRDefault="002A37F2" w:rsidP="004163CA">
            <w:pPr>
              <w:ind w:hanging="108"/>
              <w:rPr>
                <w:rFonts w:ascii="Calibri" w:eastAsia="Calibri" w:hAnsi="Calibri" w:cs="Calibri"/>
              </w:rPr>
            </w:pPr>
          </w:p>
        </w:tc>
        <w:tc>
          <w:tcPr>
            <w:tcW w:w="7611" w:type="dxa"/>
          </w:tcPr>
          <w:p w14:paraId="7915D218" w14:textId="77777777" w:rsidR="002A37F2" w:rsidRPr="00F00D35" w:rsidRDefault="002A37F2" w:rsidP="004163CA">
            <w:pPr>
              <w:rPr>
                <w:rFonts w:ascii="Calibri" w:hAnsi="Calibri" w:cs="Calibri"/>
              </w:rPr>
            </w:pPr>
          </w:p>
        </w:tc>
        <w:tc>
          <w:tcPr>
            <w:tcW w:w="1038" w:type="dxa"/>
          </w:tcPr>
          <w:p w14:paraId="5529E0AC" w14:textId="77777777" w:rsidR="002A37F2" w:rsidRDefault="002A37F2" w:rsidP="004163CA">
            <w:pPr>
              <w:rPr>
                <w:rFonts w:ascii="Calibri" w:eastAsia="Calibri" w:hAnsi="Calibri" w:cs="Calibri"/>
              </w:rPr>
            </w:pPr>
          </w:p>
        </w:tc>
      </w:tr>
      <w:tr w:rsidR="007A75A4" w14:paraId="063D044F" w14:textId="77777777" w:rsidTr="004163CA">
        <w:tc>
          <w:tcPr>
            <w:tcW w:w="702" w:type="dxa"/>
          </w:tcPr>
          <w:p w14:paraId="06009433" w14:textId="680CDB61" w:rsidR="007A75A4" w:rsidRDefault="007A75A4" w:rsidP="004163CA">
            <w:pPr>
              <w:ind w:hanging="108"/>
              <w:rPr>
                <w:rFonts w:ascii="Calibri" w:eastAsia="Calibri" w:hAnsi="Calibri" w:cs="Calibri"/>
              </w:rPr>
            </w:pPr>
            <w:r>
              <w:rPr>
                <w:rFonts w:ascii="Calibri" w:eastAsia="Calibri" w:hAnsi="Calibri" w:cs="Calibri"/>
              </w:rPr>
              <w:t>8.12</w:t>
            </w:r>
          </w:p>
        </w:tc>
        <w:tc>
          <w:tcPr>
            <w:tcW w:w="7611" w:type="dxa"/>
          </w:tcPr>
          <w:p w14:paraId="5F422478" w14:textId="0D93AA92" w:rsidR="007A75A4" w:rsidRPr="00F00D35" w:rsidRDefault="007A75A4" w:rsidP="007A75A4">
            <w:pPr>
              <w:rPr>
                <w:rFonts w:ascii="Calibri" w:hAnsi="Calibri" w:cs="Calibri"/>
              </w:rPr>
            </w:pPr>
            <w:r w:rsidRPr="007A75A4">
              <w:rPr>
                <w:rFonts w:ascii="Calibri" w:hAnsi="Calibri" w:cs="Calibri"/>
                <w:b/>
              </w:rPr>
              <w:t>Trainees Issues</w:t>
            </w:r>
          </w:p>
        </w:tc>
        <w:tc>
          <w:tcPr>
            <w:tcW w:w="1038" w:type="dxa"/>
          </w:tcPr>
          <w:p w14:paraId="077DF56D" w14:textId="77777777" w:rsidR="007A75A4" w:rsidRDefault="007A75A4" w:rsidP="004163CA">
            <w:pPr>
              <w:rPr>
                <w:rFonts w:ascii="Calibri" w:eastAsia="Calibri" w:hAnsi="Calibri" w:cs="Calibri"/>
              </w:rPr>
            </w:pPr>
          </w:p>
        </w:tc>
      </w:tr>
      <w:tr w:rsidR="007A75A4" w14:paraId="678D75BD" w14:textId="77777777" w:rsidTr="004163CA">
        <w:tc>
          <w:tcPr>
            <w:tcW w:w="702" w:type="dxa"/>
          </w:tcPr>
          <w:p w14:paraId="12B9668F" w14:textId="77777777" w:rsidR="007A75A4" w:rsidRDefault="007A75A4" w:rsidP="004163CA">
            <w:pPr>
              <w:ind w:hanging="108"/>
              <w:rPr>
                <w:rFonts w:ascii="Calibri" w:eastAsia="Calibri" w:hAnsi="Calibri" w:cs="Calibri"/>
              </w:rPr>
            </w:pPr>
          </w:p>
        </w:tc>
        <w:tc>
          <w:tcPr>
            <w:tcW w:w="7611" w:type="dxa"/>
          </w:tcPr>
          <w:p w14:paraId="6DA04334" w14:textId="012F8DCE" w:rsidR="007A75A4" w:rsidRPr="00F00D35" w:rsidRDefault="007A75A4" w:rsidP="004163CA">
            <w:pPr>
              <w:rPr>
                <w:rFonts w:ascii="Calibri" w:hAnsi="Calibri" w:cs="Calibri"/>
              </w:rPr>
            </w:pPr>
            <w:r>
              <w:rPr>
                <w:rFonts w:ascii="Calibri" w:hAnsi="Calibri" w:cs="Calibri"/>
              </w:rPr>
              <w:t>JMW sought clarification on the study leave budget.  CM confirmed there was no underspend this year.</w:t>
            </w:r>
          </w:p>
        </w:tc>
        <w:tc>
          <w:tcPr>
            <w:tcW w:w="1038" w:type="dxa"/>
          </w:tcPr>
          <w:p w14:paraId="383F1821" w14:textId="77777777" w:rsidR="007A75A4" w:rsidRDefault="007A75A4" w:rsidP="004163CA">
            <w:pPr>
              <w:rPr>
                <w:rFonts w:ascii="Calibri" w:eastAsia="Calibri" w:hAnsi="Calibri" w:cs="Calibri"/>
              </w:rPr>
            </w:pPr>
          </w:p>
        </w:tc>
      </w:tr>
      <w:tr w:rsidR="007A75A4" w14:paraId="544CB11F" w14:textId="77777777" w:rsidTr="004163CA">
        <w:tc>
          <w:tcPr>
            <w:tcW w:w="702" w:type="dxa"/>
          </w:tcPr>
          <w:p w14:paraId="0BD08FBE" w14:textId="77777777" w:rsidR="007A75A4" w:rsidRDefault="007A75A4" w:rsidP="004163CA">
            <w:pPr>
              <w:ind w:hanging="108"/>
              <w:rPr>
                <w:rFonts w:ascii="Calibri" w:eastAsia="Calibri" w:hAnsi="Calibri" w:cs="Calibri"/>
              </w:rPr>
            </w:pPr>
          </w:p>
        </w:tc>
        <w:tc>
          <w:tcPr>
            <w:tcW w:w="7611" w:type="dxa"/>
          </w:tcPr>
          <w:p w14:paraId="5B271981" w14:textId="77777777" w:rsidR="007A75A4" w:rsidRPr="00F00D35" w:rsidRDefault="007A75A4" w:rsidP="004163CA">
            <w:pPr>
              <w:rPr>
                <w:rFonts w:ascii="Calibri" w:hAnsi="Calibri" w:cs="Calibri"/>
              </w:rPr>
            </w:pPr>
          </w:p>
        </w:tc>
        <w:tc>
          <w:tcPr>
            <w:tcW w:w="1038" w:type="dxa"/>
          </w:tcPr>
          <w:p w14:paraId="060A4D86" w14:textId="77777777" w:rsidR="007A75A4" w:rsidRDefault="007A75A4" w:rsidP="004163CA">
            <w:pPr>
              <w:rPr>
                <w:rFonts w:ascii="Calibri" w:eastAsia="Calibri" w:hAnsi="Calibri" w:cs="Calibri"/>
              </w:rPr>
            </w:pPr>
          </w:p>
        </w:tc>
      </w:tr>
      <w:tr w:rsidR="007A75A4" w14:paraId="7ECEA593" w14:textId="77777777" w:rsidTr="004163CA">
        <w:tc>
          <w:tcPr>
            <w:tcW w:w="702" w:type="dxa"/>
          </w:tcPr>
          <w:p w14:paraId="77D542B7" w14:textId="5661B2A4" w:rsidR="007A75A4" w:rsidRDefault="007A75A4" w:rsidP="004163CA">
            <w:pPr>
              <w:ind w:hanging="108"/>
              <w:rPr>
                <w:rFonts w:ascii="Calibri" w:eastAsia="Calibri" w:hAnsi="Calibri" w:cs="Calibri"/>
              </w:rPr>
            </w:pPr>
            <w:r>
              <w:rPr>
                <w:rFonts w:ascii="Calibri" w:eastAsia="Calibri" w:hAnsi="Calibri" w:cs="Calibri"/>
              </w:rPr>
              <w:t>8.13</w:t>
            </w:r>
          </w:p>
        </w:tc>
        <w:tc>
          <w:tcPr>
            <w:tcW w:w="7611" w:type="dxa"/>
          </w:tcPr>
          <w:p w14:paraId="4B6D5CCB" w14:textId="2EEF3D84" w:rsidR="007A75A4" w:rsidRPr="00F00D35" w:rsidRDefault="007A75A4" w:rsidP="007A75A4">
            <w:pPr>
              <w:rPr>
                <w:rFonts w:ascii="Calibri" w:hAnsi="Calibri" w:cs="Calibri"/>
              </w:rPr>
            </w:pPr>
            <w:r w:rsidRPr="007A75A4">
              <w:rPr>
                <w:rFonts w:ascii="Calibri" w:hAnsi="Calibri" w:cs="Calibri"/>
                <w:b/>
              </w:rPr>
              <w:t>Academic issues</w:t>
            </w:r>
          </w:p>
        </w:tc>
        <w:tc>
          <w:tcPr>
            <w:tcW w:w="1038" w:type="dxa"/>
          </w:tcPr>
          <w:p w14:paraId="3D8DAA64" w14:textId="77777777" w:rsidR="007A75A4" w:rsidRDefault="007A75A4" w:rsidP="004163CA">
            <w:pPr>
              <w:rPr>
                <w:rFonts w:ascii="Calibri" w:eastAsia="Calibri" w:hAnsi="Calibri" w:cs="Calibri"/>
              </w:rPr>
            </w:pPr>
          </w:p>
        </w:tc>
      </w:tr>
      <w:tr w:rsidR="007A75A4" w14:paraId="6ACE592B" w14:textId="77777777" w:rsidTr="004163CA">
        <w:tc>
          <w:tcPr>
            <w:tcW w:w="702" w:type="dxa"/>
          </w:tcPr>
          <w:p w14:paraId="50092CAC" w14:textId="252C5A42" w:rsidR="007A75A4" w:rsidRDefault="007A75A4" w:rsidP="004163CA">
            <w:pPr>
              <w:ind w:hanging="108"/>
              <w:rPr>
                <w:rFonts w:ascii="Calibri" w:eastAsia="Calibri" w:hAnsi="Calibri" w:cs="Calibri"/>
              </w:rPr>
            </w:pPr>
            <w:r>
              <w:rPr>
                <w:rFonts w:ascii="Calibri" w:eastAsia="Calibri" w:hAnsi="Calibri" w:cs="Calibri"/>
              </w:rPr>
              <w:t>8.14</w:t>
            </w:r>
          </w:p>
        </w:tc>
        <w:tc>
          <w:tcPr>
            <w:tcW w:w="7611" w:type="dxa"/>
          </w:tcPr>
          <w:p w14:paraId="0B03A1B9" w14:textId="1FF36495" w:rsidR="007A75A4" w:rsidRPr="00F00D35" w:rsidRDefault="007A75A4" w:rsidP="007A75A4">
            <w:pPr>
              <w:rPr>
                <w:rFonts w:ascii="Calibri" w:hAnsi="Calibri" w:cs="Calibri"/>
              </w:rPr>
            </w:pPr>
            <w:r w:rsidRPr="007A75A4">
              <w:rPr>
                <w:rFonts w:ascii="Calibri" w:hAnsi="Calibri" w:cs="Calibri"/>
                <w:b/>
              </w:rPr>
              <w:t>Service issues</w:t>
            </w:r>
          </w:p>
        </w:tc>
        <w:tc>
          <w:tcPr>
            <w:tcW w:w="1038" w:type="dxa"/>
          </w:tcPr>
          <w:p w14:paraId="255FE484" w14:textId="77777777" w:rsidR="007A75A4" w:rsidRDefault="007A75A4" w:rsidP="004163CA">
            <w:pPr>
              <w:rPr>
                <w:rFonts w:ascii="Calibri" w:eastAsia="Calibri" w:hAnsi="Calibri" w:cs="Calibri"/>
              </w:rPr>
            </w:pPr>
          </w:p>
        </w:tc>
      </w:tr>
      <w:tr w:rsidR="007A75A4" w14:paraId="791BA014" w14:textId="77777777" w:rsidTr="004163CA">
        <w:tc>
          <w:tcPr>
            <w:tcW w:w="702" w:type="dxa"/>
          </w:tcPr>
          <w:p w14:paraId="0133DF6D" w14:textId="77777777" w:rsidR="007A75A4" w:rsidRDefault="007A75A4" w:rsidP="004163CA">
            <w:pPr>
              <w:ind w:hanging="108"/>
              <w:rPr>
                <w:rFonts w:ascii="Calibri" w:eastAsia="Calibri" w:hAnsi="Calibri" w:cs="Calibri"/>
              </w:rPr>
            </w:pPr>
          </w:p>
        </w:tc>
        <w:tc>
          <w:tcPr>
            <w:tcW w:w="7611" w:type="dxa"/>
          </w:tcPr>
          <w:p w14:paraId="3E0F0974" w14:textId="7095451C" w:rsidR="007A75A4" w:rsidRPr="00F00D35" w:rsidRDefault="007A75A4" w:rsidP="004163CA">
            <w:pPr>
              <w:rPr>
                <w:rFonts w:ascii="Calibri" w:hAnsi="Calibri" w:cs="Calibri"/>
              </w:rPr>
            </w:pPr>
            <w:r>
              <w:rPr>
                <w:rFonts w:ascii="Calibri" w:hAnsi="Calibri" w:cs="Calibri"/>
              </w:rPr>
              <w:t>No updates were received.</w:t>
            </w:r>
          </w:p>
        </w:tc>
        <w:tc>
          <w:tcPr>
            <w:tcW w:w="1038" w:type="dxa"/>
          </w:tcPr>
          <w:p w14:paraId="61EA6B1A" w14:textId="77777777" w:rsidR="007A75A4" w:rsidRDefault="007A75A4" w:rsidP="004163CA">
            <w:pPr>
              <w:rPr>
                <w:rFonts w:ascii="Calibri" w:eastAsia="Calibri" w:hAnsi="Calibri" w:cs="Calibri"/>
              </w:rPr>
            </w:pPr>
          </w:p>
        </w:tc>
      </w:tr>
      <w:tr w:rsidR="007A75A4" w14:paraId="0FE5735E" w14:textId="77777777" w:rsidTr="004163CA">
        <w:tc>
          <w:tcPr>
            <w:tcW w:w="702" w:type="dxa"/>
          </w:tcPr>
          <w:p w14:paraId="638079F9" w14:textId="77777777" w:rsidR="007A75A4" w:rsidRDefault="007A75A4" w:rsidP="004163CA">
            <w:pPr>
              <w:ind w:hanging="108"/>
              <w:rPr>
                <w:rFonts w:ascii="Calibri" w:eastAsia="Calibri" w:hAnsi="Calibri" w:cs="Calibri"/>
              </w:rPr>
            </w:pPr>
          </w:p>
        </w:tc>
        <w:tc>
          <w:tcPr>
            <w:tcW w:w="7611" w:type="dxa"/>
          </w:tcPr>
          <w:p w14:paraId="52D42A62" w14:textId="77777777" w:rsidR="007A75A4" w:rsidRPr="00F00D35" w:rsidRDefault="007A75A4" w:rsidP="004163CA">
            <w:pPr>
              <w:rPr>
                <w:rFonts w:ascii="Calibri" w:hAnsi="Calibri" w:cs="Calibri"/>
              </w:rPr>
            </w:pPr>
          </w:p>
        </w:tc>
        <w:tc>
          <w:tcPr>
            <w:tcW w:w="1038" w:type="dxa"/>
          </w:tcPr>
          <w:p w14:paraId="306AE524" w14:textId="77777777" w:rsidR="007A75A4" w:rsidRDefault="007A75A4" w:rsidP="004163CA">
            <w:pPr>
              <w:rPr>
                <w:rFonts w:ascii="Calibri" w:eastAsia="Calibri" w:hAnsi="Calibri" w:cs="Calibri"/>
              </w:rPr>
            </w:pPr>
          </w:p>
        </w:tc>
      </w:tr>
      <w:tr w:rsidR="007A75A4" w14:paraId="727681E8" w14:textId="77777777" w:rsidTr="004163CA">
        <w:tc>
          <w:tcPr>
            <w:tcW w:w="702" w:type="dxa"/>
          </w:tcPr>
          <w:p w14:paraId="371B63B9" w14:textId="69F5F85C" w:rsidR="007A75A4" w:rsidRDefault="007A75A4" w:rsidP="004163CA">
            <w:pPr>
              <w:ind w:hanging="108"/>
              <w:rPr>
                <w:rFonts w:ascii="Calibri" w:eastAsia="Calibri" w:hAnsi="Calibri" w:cs="Calibri"/>
              </w:rPr>
            </w:pPr>
            <w:r>
              <w:rPr>
                <w:rFonts w:ascii="Calibri" w:eastAsia="Calibri" w:hAnsi="Calibri" w:cs="Calibri"/>
              </w:rPr>
              <w:t>8.15</w:t>
            </w:r>
          </w:p>
        </w:tc>
        <w:tc>
          <w:tcPr>
            <w:tcW w:w="7611" w:type="dxa"/>
          </w:tcPr>
          <w:p w14:paraId="30CD7046" w14:textId="741D5EAD" w:rsidR="007A75A4" w:rsidRPr="007A75A4" w:rsidRDefault="007A75A4" w:rsidP="004163CA">
            <w:pPr>
              <w:rPr>
                <w:rFonts w:ascii="Calibri" w:hAnsi="Calibri" w:cs="Calibri"/>
                <w:b/>
              </w:rPr>
            </w:pPr>
            <w:r w:rsidRPr="007A75A4">
              <w:rPr>
                <w:rFonts w:ascii="Calibri" w:hAnsi="Calibri" w:cs="Calibri"/>
                <w:b/>
              </w:rPr>
              <w:t>DME</w:t>
            </w:r>
          </w:p>
        </w:tc>
        <w:tc>
          <w:tcPr>
            <w:tcW w:w="1038" w:type="dxa"/>
          </w:tcPr>
          <w:p w14:paraId="5458EC85" w14:textId="77777777" w:rsidR="007A75A4" w:rsidRDefault="007A75A4" w:rsidP="004163CA">
            <w:pPr>
              <w:rPr>
                <w:rFonts w:ascii="Calibri" w:eastAsia="Calibri" w:hAnsi="Calibri" w:cs="Calibri"/>
              </w:rPr>
            </w:pPr>
          </w:p>
        </w:tc>
      </w:tr>
      <w:tr w:rsidR="007A75A4" w14:paraId="532085EA" w14:textId="77777777" w:rsidTr="004163CA">
        <w:tc>
          <w:tcPr>
            <w:tcW w:w="702" w:type="dxa"/>
          </w:tcPr>
          <w:p w14:paraId="46020A66" w14:textId="77777777" w:rsidR="007A75A4" w:rsidRDefault="007A75A4" w:rsidP="004163CA">
            <w:pPr>
              <w:ind w:hanging="108"/>
              <w:rPr>
                <w:rFonts w:ascii="Calibri" w:eastAsia="Calibri" w:hAnsi="Calibri" w:cs="Calibri"/>
              </w:rPr>
            </w:pPr>
          </w:p>
        </w:tc>
        <w:tc>
          <w:tcPr>
            <w:tcW w:w="7611" w:type="dxa"/>
          </w:tcPr>
          <w:p w14:paraId="5755D3CE" w14:textId="4CCC3C5B" w:rsidR="007A75A4" w:rsidRPr="00F00D35" w:rsidRDefault="007A75A4" w:rsidP="004163CA">
            <w:pPr>
              <w:rPr>
                <w:rFonts w:ascii="Calibri" w:hAnsi="Calibri" w:cs="Calibri"/>
              </w:rPr>
            </w:pPr>
            <w:r>
              <w:rPr>
                <w:rFonts w:ascii="Calibri" w:hAnsi="Calibri" w:cs="Calibri"/>
              </w:rPr>
              <w:t xml:space="preserve">WK will deal locally with any issues around training environment and if issues persisted she and </w:t>
            </w:r>
            <w:proofErr w:type="spellStart"/>
            <w:r>
              <w:rPr>
                <w:rFonts w:ascii="Calibri" w:hAnsi="Calibri" w:cs="Calibri"/>
              </w:rPr>
              <w:t>HMo</w:t>
            </w:r>
            <w:proofErr w:type="spellEnd"/>
            <w:r>
              <w:rPr>
                <w:rFonts w:ascii="Calibri" w:hAnsi="Calibri" w:cs="Calibri"/>
              </w:rPr>
              <w:t xml:space="preserve"> will take this forward.</w:t>
            </w:r>
          </w:p>
        </w:tc>
        <w:tc>
          <w:tcPr>
            <w:tcW w:w="1038" w:type="dxa"/>
          </w:tcPr>
          <w:p w14:paraId="12AB5D21" w14:textId="77777777" w:rsidR="007A75A4" w:rsidRDefault="007A75A4" w:rsidP="004163CA">
            <w:pPr>
              <w:rPr>
                <w:rFonts w:ascii="Calibri" w:eastAsia="Calibri" w:hAnsi="Calibri" w:cs="Calibri"/>
              </w:rPr>
            </w:pPr>
          </w:p>
        </w:tc>
      </w:tr>
      <w:tr w:rsidR="007A75A4" w14:paraId="0DC31DA4" w14:textId="77777777" w:rsidTr="004163CA">
        <w:tc>
          <w:tcPr>
            <w:tcW w:w="702" w:type="dxa"/>
          </w:tcPr>
          <w:p w14:paraId="1E17EB62" w14:textId="77777777" w:rsidR="007A75A4" w:rsidRDefault="007A75A4" w:rsidP="004163CA">
            <w:pPr>
              <w:ind w:hanging="108"/>
              <w:rPr>
                <w:rFonts w:ascii="Calibri" w:eastAsia="Calibri" w:hAnsi="Calibri" w:cs="Calibri"/>
              </w:rPr>
            </w:pPr>
          </w:p>
        </w:tc>
        <w:tc>
          <w:tcPr>
            <w:tcW w:w="7611" w:type="dxa"/>
          </w:tcPr>
          <w:p w14:paraId="16ADBFFB" w14:textId="77777777" w:rsidR="007A75A4" w:rsidRPr="00F00D35" w:rsidRDefault="007A75A4" w:rsidP="004163CA">
            <w:pPr>
              <w:rPr>
                <w:rFonts w:ascii="Calibri" w:hAnsi="Calibri" w:cs="Calibri"/>
              </w:rPr>
            </w:pPr>
          </w:p>
        </w:tc>
        <w:tc>
          <w:tcPr>
            <w:tcW w:w="1038" w:type="dxa"/>
          </w:tcPr>
          <w:p w14:paraId="22AACE90" w14:textId="77777777" w:rsidR="007A75A4" w:rsidRDefault="007A75A4" w:rsidP="004163CA">
            <w:pPr>
              <w:rPr>
                <w:rFonts w:ascii="Calibri" w:eastAsia="Calibri" w:hAnsi="Calibri" w:cs="Calibri"/>
              </w:rPr>
            </w:pPr>
          </w:p>
        </w:tc>
      </w:tr>
      <w:tr w:rsidR="007A75A4" w14:paraId="34B2E684" w14:textId="77777777" w:rsidTr="004163CA">
        <w:tc>
          <w:tcPr>
            <w:tcW w:w="702" w:type="dxa"/>
          </w:tcPr>
          <w:p w14:paraId="77B864CD" w14:textId="12D8DB76" w:rsidR="007A75A4" w:rsidRDefault="007A75A4" w:rsidP="004163CA">
            <w:pPr>
              <w:ind w:hanging="108"/>
              <w:rPr>
                <w:rFonts w:ascii="Calibri" w:eastAsia="Calibri" w:hAnsi="Calibri" w:cs="Calibri"/>
              </w:rPr>
            </w:pPr>
            <w:r>
              <w:rPr>
                <w:rFonts w:ascii="Calibri" w:eastAsia="Calibri" w:hAnsi="Calibri" w:cs="Calibri"/>
              </w:rPr>
              <w:t>8.16</w:t>
            </w:r>
          </w:p>
        </w:tc>
        <w:tc>
          <w:tcPr>
            <w:tcW w:w="7611" w:type="dxa"/>
          </w:tcPr>
          <w:p w14:paraId="77FFF8E4" w14:textId="58372E89" w:rsidR="007A75A4" w:rsidRPr="007A75A4" w:rsidRDefault="007A75A4" w:rsidP="004163CA">
            <w:pPr>
              <w:rPr>
                <w:rFonts w:ascii="Calibri" w:hAnsi="Calibri" w:cs="Calibri"/>
                <w:b/>
              </w:rPr>
            </w:pPr>
            <w:r w:rsidRPr="007A75A4">
              <w:rPr>
                <w:rFonts w:ascii="Calibri" w:hAnsi="Calibri" w:cs="Calibri"/>
                <w:b/>
              </w:rPr>
              <w:t>Lay representative</w:t>
            </w:r>
          </w:p>
        </w:tc>
        <w:tc>
          <w:tcPr>
            <w:tcW w:w="1038" w:type="dxa"/>
          </w:tcPr>
          <w:p w14:paraId="31FC3CBD" w14:textId="77777777" w:rsidR="007A75A4" w:rsidRDefault="007A75A4" w:rsidP="004163CA">
            <w:pPr>
              <w:rPr>
                <w:rFonts w:ascii="Calibri" w:eastAsia="Calibri" w:hAnsi="Calibri" w:cs="Calibri"/>
              </w:rPr>
            </w:pPr>
          </w:p>
        </w:tc>
      </w:tr>
      <w:tr w:rsidR="007A75A4" w14:paraId="629F993A" w14:textId="77777777" w:rsidTr="004163CA">
        <w:tc>
          <w:tcPr>
            <w:tcW w:w="702" w:type="dxa"/>
          </w:tcPr>
          <w:p w14:paraId="71F0A82B" w14:textId="77777777" w:rsidR="007A75A4" w:rsidRDefault="007A75A4" w:rsidP="004163CA">
            <w:pPr>
              <w:ind w:hanging="108"/>
              <w:rPr>
                <w:rFonts w:ascii="Calibri" w:eastAsia="Calibri" w:hAnsi="Calibri" w:cs="Calibri"/>
              </w:rPr>
            </w:pPr>
          </w:p>
        </w:tc>
        <w:tc>
          <w:tcPr>
            <w:tcW w:w="7611" w:type="dxa"/>
          </w:tcPr>
          <w:p w14:paraId="3870801E" w14:textId="51A47B1A" w:rsidR="007A75A4" w:rsidRPr="00F00D35" w:rsidRDefault="007A75A4" w:rsidP="004163CA">
            <w:pPr>
              <w:rPr>
                <w:rFonts w:ascii="Calibri" w:hAnsi="Calibri" w:cs="Calibri"/>
              </w:rPr>
            </w:pPr>
            <w:r>
              <w:rPr>
                <w:rFonts w:ascii="Calibri" w:hAnsi="Calibri" w:cs="Calibri"/>
              </w:rPr>
              <w:t>No update was received.</w:t>
            </w:r>
          </w:p>
        </w:tc>
        <w:tc>
          <w:tcPr>
            <w:tcW w:w="1038" w:type="dxa"/>
          </w:tcPr>
          <w:p w14:paraId="4EEFDA89" w14:textId="77777777" w:rsidR="007A75A4" w:rsidRDefault="007A75A4" w:rsidP="004163CA">
            <w:pPr>
              <w:rPr>
                <w:rFonts w:ascii="Calibri" w:eastAsia="Calibri" w:hAnsi="Calibri" w:cs="Calibri"/>
              </w:rPr>
            </w:pPr>
          </w:p>
        </w:tc>
      </w:tr>
      <w:tr w:rsidR="007A75A4" w14:paraId="498422AA" w14:textId="77777777" w:rsidTr="004163CA">
        <w:tc>
          <w:tcPr>
            <w:tcW w:w="702" w:type="dxa"/>
          </w:tcPr>
          <w:p w14:paraId="7A68476D" w14:textId="77777777" w:rsidR="007A75A4" w:rsidRDefault="007A75A4" w:rsidP="004163CA">
            <w:pPr>
              <w:ind w:hanging="108"/>
              <w:rPr>
                <w:rFonts w:ascii="Calibri" w:eastAsia="Calibri" w:hAnsi="Calibri" w:cs="Calibri"/>
              </w:rPr>
            </w:pPr>
          </w:p>
        </w:tc>
        <w:tc>
          <w:tcPr>
            <w:tcW w:w="7611" w:type="dxa"/>
          </w:tcPr>
          <w:p w14:paraId="0D8915DD" w14:textId="77777777" w:rsidR="007A75A4" w:rsidRDefault="007A75A4" w:rsidP="004163CA">
            <w:pPr>
              <w:rPr>
                <w:rFonts w:ascii="Calibri" w:hAnsi="Calibri" w:cs="Calibri"/>
              </w:rPr>
            </w:pPr>
          </w:p>
        </w:tc>
        <w:tc>
          <w:tcPr>
            <w:tcW w:w="1038" w:type="dxa"/>
          </w:tcPr>
          <w:p w14:paraId="5F187D19" w14:textId="77777777" w:rsidR="007A75A4" w:rsidRDefault="007A75A4" w:rsidP="004163CA">
            <w:pPr>
              <w:rPr>
                <w:rFonts w:ascii="Calibri" w:eastAsia="Calibri" w:hAnsi="Calibri" w:cs="Calibri"/>
              </w:rPr>
            </w:pPr>
          </w:p>
        </w:tc>
      </w:tr>
      <w:tr w:rsidR="007A75A4" w14:paraId="6A0C7698" w14:textId="77777777" w:rsidTr="004163CA">
        <w:tc>
          <w:tcPr>
            <w:tcW w:w="702" w:type="dxa"/>
          </w:tcPr>
          <w:p w14:paraId="72A895B4" w14:textId="6D26C7E3" w:rsidR="007A75A4" w:rsidRDefault="007A75A4" w:rsidP="004163CA">
            <w:pPr>
              <w:ind w:hanging="108"/>
              <w:rPr>
                <w:rFonts w:ascii="Calibri" w:eastAsia="Calibri" w:hAnsi="Calibri" w:cs="Calibri"/>
              </w:rPr>
            </w:pPr>
            <w:r>
              <w:rPr>
                <w:rFonts w:ascii="Calibri" w:eastAsia="Calibri" w:hAnsi="Calibri" w:cs="Calibri"/>
              </w:rPr>
              <w:t>9.</w:t>
            </w:r>
          </w:p>
        </w:tc>
        <w:tc>
          <w:tcPr>
            <w:tcW w:w="7611" w:type="dxa"/>
          </w:tcPr>
          <w:p w14:paraId="4884004B" w14:textId="09DDD5DC" w:rsidR="007A75A4" w:rsidRDefault="007A75A4" w:rsidP="007A75A4">
            <w:pPr>
              <w:jc w:val="both"/>
              <w:rPr>
                <w:rFonts w:ascii="Calibri" w:hAnsi="Calibri" w:cs="Calibri"/>
              </w:rPr>
            </w:pPr>
            <w:r w:rsidRPr="007A75A4">
              <w:rPr>
                <w:rFonts w:ascii="Calibri" w:hAnsi="Calibri" w:cs="Calibri"/>
                <w:b/>
              </w:rPr>
              <w:t>Received for information</w:t>
            </w:r>
          </w:p>
        </w:tc>
        <w:tc>
          <w:tcPr>
            <w:tcW w:w="1038" w:type="dxa"/>
          </w:tcPr>
          <w:p w14:paraId="0B0C184A" w14:textId="77777777" w:rsidR="007A75A4" w:rsidRDefault="007A75A4" w:rsidP="004163CA">
            <w:pPr>
              <w:rPr>
                <w:rFonts w:ascii="Calibri" w:eastAsia="Calibri" w:hAnsi="Calibri" w:cs="Calibri"/>
              </w:rPr>
            </w:pPr>
          </w:p>
        </w:tc>
      </w:tr>
      <w:tr w:rsidR="007A75A4" w14:paraId="6E8C8077" w14:textId="77777777" w:rsidTr="004163CA">
        <w:tc>
          <w:tcPr>
            <w:tcW w:w="702" w:type="dxa"/>
          </w:tcPr>
          <w:p w14:paraId="1D0FFC7E" w14:textId="77777777" w:rsidR="007A75A4" w:rsidRDefault="007A75A4" w:rsidP="004163CA">
            <w:pPr>
              <w:ind w:hanging="108"/>
              <w:rPr>
                <w:rFonts w:ascii="Calibri" w:eastAsia="Calibri" w:hAnsi="Calibri" w:cs="Calibri"/>
              </w:rPr>
            </w:pPr>
          </w:p>
        </w:tc>
        <w:tc>
          <w:tcPr>
            <w:tcW w:w="7611" w:type="dxa"/>
          </w:tcPr>
          <w:p w14:paraId="09563DCD" w14:textId="43376DD4" w:rsidR="007A75A4" w:rsidRDefault="007A75A4" w:rsidP="004163CA">
            <w:pPr>
              <w:rPr>
                <w:rFonts w:ascii="Calibri" w:hAnsi="Calibri" w:cs="Calibri"/>
              </w:rPr>
            </w:pPr>
            <w:r>
              <w:rPr>
                <w:rFonts w:ascii="Calibri" w:hAnsi="Calibri" w:cs="Calibri"/>
              </w:rPr>
              <w:t>No additional information was received.</w:t>
            </w:r>
          </w:p>
        </w:tc>
        <w:tc>
          <w:tcPr>
            <w:tcW w:w="1038" w:type="dxa"/>
          </w:tcPr>
          <w:p w14:paraId="4C8D94A6" w14:textId="77777777" w:rsidR="007A75A4" w:rsidRDefault="007A75A4" w:rsidP="004163CA">
            <w:pPr>
              <w:rPr>
                <w:rFonts w:ascii="Calibri" w:eastAsia="Calibri" w:hAnsi="Calibri" w:cs="Calibri"/>
              </w:rPr>
            </w:pPr>
          </w:p>
        </w:tc>
      </w:tr>
      <w:tr w:rsidR="007A75A4" w14:paraId="0194E4F0" w14:textId="77777777" w:rsidTr="004163CA">
        <w:tc>
          <w:tcPr>
            <w:tcW w:w="702" w:type="dxa"/>
          </w:tcPr>
          <w:p w14:paraId="0B9E4B9B" w14:textId="77777777" w:rsidR="007A75A4" w:rsidRDefault="007A75A4" w:rsidP="004163CA">
            <w:pPr>
              <w:ind w:hanging="108"/>
              <w:rPr>
                <w:rFonts w:ascii="Calibri" w:eastAsia="Calibri" w:hAnsi="Calibri" w:cs="Calibri"/>
              </w:rPr>
            </w:pPr>
          </w:p>
        </w:tc>
        <w:tc>
          <w:tcPr>
            <w:tcW w:w="7611" w:type="dxa"/>
          </w:tcPr>
          <w:p w14:paraId="52C7407D" w14:textId="77777777" w:rsidR="007A75A4" w:rsidRDefault="007A75A4" w:rsidP="004163CA">
            <w:pPr>
              <w:rPr>
                <w:rFonts w:ascii="Calibri" w:hAnsi="Calibri" w:cs="Calibri"/>
              </w:rPr>
            </w:pPr>
          </w:p>
        </w:tc>
        <w:tc>
          <w:tcPr>
            <w:tcW w:w="1038" w:type="dxa"/>
          </w:tcPr>
          <w:p w14:paraId="4101EAAE" w14:textId="77777777" w:rsidR="007A75A4" w:rsidRDefault="007A75A4" w:rsidP="004163CA">
            <w:pPr>
              <w:rPr>
                <w:rFonts w:ascii="Calibri" w:eastAsia="Calibri" w:hAnsi="Calibri" w:cs="Calibri"/>
              </w:rPr>
            </w:pPr>
          </w:p>
        </w:tc>
      </w:tr>
      <w:tr w:rsidR="007A75A4" w14:paraId="2CCAAC98" w14:textId="77777777" w:rsidTr="004163CA">
        <w:tc>
          <w:tcPr>
            <w:tcW w:w="702" w:type="dxa"/>
          </w:tcPr>
          <w:p w14:paraId="52A8B8B4" w14:textId="4B548F7F" w:rsidR="007A75A4" w:rsidRDefault="007A75A4" w:rsidP="004163CA">
            <w:pPr>
              <w:ind w:hanging="108"/>
              <w:rPr>
                <w:rFonts w:ascii="Calibri" w:eastAsia="Calibri" w:hAnsi="Calibri" w:cs="Calibri"/>
              </w:rPr>
            </w:pPr>
            <w:r>
              <w:rPr>
                <w:rFonts w:ascii="Calibri" w:eastAsia="Calibri" w:hAnsi="Calibri" w:cs="Calibri"/>
              </w:rPr>
              <w:t>10.</w:t>
            </w:r>
          </w:p>
        </w:tc>
        <w:tc>
          <w:tcPr>
            <w:tcW w:w="7611" w:type="dxa"/>
          </w:tcPr>
          <w:p w14:paraId="2DC2B280" w14:textId="70D2E9A8" w:rsidR="007A75A4" w:rsidRPr="007A75A4" w:rsidRDefault="007A75A4" w:rsidP="004163CA">
            <w:pPr>
              <w:rPr>
                <w:rFonts w:ascii="Calibri" w:hAnsi="Calibri" w:cs="Calibri"/>
                <w:b/>
              </w:rPr>
            </w:pPr>
            <w:r w:rsidRPr="007A75A4">
              <w:rPr>
                <w:rFonts w:ascii="Calibri" w:hAnsi="Calibri" w:cs="Calibri"/>
                <w:b/>
              </w:rPr>
              <w:t>AOCB</w:t>
            </w:r>
          </w:p>
        </w:tc>
        <w:tc>
          <w:tcPr>
            <w:tcW w:w="1038" w:type="dxa"/>
          </w:tcPr>
          <w:p w14:paraId="21469B90" w14:textId="77777777" w:rsidR="007A75A4" w:rsidRDefault="007A75A4" w:rsidP="004163CA">
            <w:pPr>
              <w:rPr>
                <w:rFonts w:ascii="Calibri" w:eastAsia="Calibri" w:hAnsi="Calibri" w:cs="Calibri"/>
              </w:rPr>
            </w:pPr>
          </w:p>
        </w:tc>
      </w:tr>
      <w:tr w:rsidR="007A75A4" w14:paraId="1BFB0616" w14:textId="77777777" w:rsidTr="004163CA">
        <w:tc>
          <w:tcPr>
            <w:tcW w:w="702" w:type="dxa"/>
          </w:tcPr>
          <w:p w14:paraId="748992AC" w14:textId="77777777" w:rsidR="007A75A4" w:rsidRDefault="007A75A4" w:rsidP="004163CA">
            <w:pPr>
              <w:ind w:hanging="108"/>
              <w:rPr>
                <w:rFonts w:ascii="Calibri" w:eastAsia="Calibri" w:hAnsi="Calibri" w:cs="Calibri"/>
              </w:rPr>
            </w:pPr>
          </w:p>
        </w:tc>
        <w:tc>
          <w:tcPr>
            <w:tcW w:w="7611" w:type="dxa"/>
          </w:tcPr>
          <w:p w14:paraId="5CCCC90B" w14:textId="4D9C2AFB" w:rsidR="007A75A4" w:rsidRPr="007A75A4" w:rsidRDefault="007A75A4" w:rsidP="004163CA">
            <w:pPr>
              <w:rPr>
                <w:rFonts w:ascii="Calibri" w:hAnsi="Calibri" w:cs="Calibri"/>
              </w:rPr>
            </w:pPr>
            <w:r>
              <w:rPr>
                <w:rFonts w:ascii="Calibri" w:hAnsi="Calibri" w:cs="Calibri"/>
              </w:rPr>
              <w:t>No other business was raised.</w:t>
            </w:r>
          </w:p>
        </w:tc>
        <w:tc>
          <w:tcPr>
            <w:tcW w:w="1038" w:type="dxa"/>
          </w:tcPr>
          <w:p w14:paraId="37498EE0" w14:textId="77777777" w:rsidR="007A75A4" w:rsidRDefault="007A75A4" w:rsidP="004163CA">
            <w:pPr>
              <w:rPr>
                <w:rFonts w:ascii="Calibri" w:eastAsia="Calibri" w:hAnsi="Calibri" w:cs="Calibri"/>
              </w:rPr>
            </w:pPr>
          </w:p>
        </w:tc>
      </w:tr>
      <w:tr w:rsidR="007A75A4" w14:paraId="4F9162EC" w14:textId="77777777" w:rsidTr="004163CA">
        <w:tc>
          <w:tcPr>
            <w:tcW w:w="702" w:type="dxa"/>
          </w:tcPr>
          <w:p w14:paraId="5C59C681" w14:textId="77777777" w:rsidR="007A75A4" w:rsidRDefault="007A75A4" w:rsidP="004163CA">
            <w:pPr>
              <w:ind w:hanging="108"/>
              <w:rPr>
                <w:rFonts w:ascii="Calibri" w:eastAsia="Calibri" w:hAnsi="Calibri" w:cs="Calibri"/>
              </w:rPr>
            </w:pPr>
          </w:p>
        </w:tc>
        <w:tc>
          <w:tcPr>
            <w:tcW w:w="7611" w:type="dxa"/>
          </w:tcPr>
          <w:p w14:paraId="7B211EF2" w14:textId="77777777" w:rsidR="007A75A4" w:rsidRPr="007A75A4" w:rsidRDefault="007A75A4" w:rsidP="004163CA">
            <w:pPr>
              <w:rPr>
                <w:rFonts w:ascii="Calibri" w:hAnsi="Calibri" w:cs="Calibri"/>
                <w:b/>
              </w:rPr>
            </w:pPr>
          </w:p>
        </w:tc>
        <w:tc>
          <w:tcPr>
            <w:tcW w:w="1038" w:type="dxa"/>
          </w:tcPr>
          <w:p w14:paraId="40AD332F" w14:textId="77777777" w:rsidR="007A75A4" w:rsidRDefault="007A75A4" w:rsidP="004163CA">
            <w:pPr>
              <w:rPr>
                <w:rFonts w:ascii="Calibri" w:eastAsia="Calibri" w:hAnsi="Calibri" w:cs="Calibri"/>
              </w:rPr>
            </w:pPr>
          </w:p>
        </w:tc>
      </w:tr>
      <w:tr w:rsidR="007A75A4" w14:paraId="0C9D91CD" w14:textId="77777777" w:rsidTr="004163CA">
        <w:tc>
          <w:tcPr>
            <w:tcW w:w="702" w:type="dxa"/>
          </w:tcPr>
          <w:p w14:paraId="3AB0E6CD" w14:textId="21864502" w:rsidR="007A75A4" w:rsidRDefault="007A75A4" w:rsidP="004163CA">
            <w:pPr>
              <w:ind w:hanging="108"/>
              <w:rPr>
                <w:rFonts w:ascii="Calibri" w:eastAsia="Calibri" w:hAnsi="Calibri" w:cs="Calibri"/>
              </w:rPr>
            </w:pPr>
            <w:r>
              <w:rPr>
                <w:rFonts w:ascii="Calibri" w:eastAsia="Calibri" w:hAnsi="Calibri" w:cs="Calibri"/>
              </w:rPr>
              <w:t>11.</w:t>
            </w:r>
          </w:p>
        </w:tc>
        <w:tc>
          <w:tcPr>
            <w:tcW w:w="7611" w:type="dxa"/>
          </w:tcPr>
          <w:p w14:paraId="2F93203D" w14:textId="2877A9B0" w:rsidR="007A75A4" w:rsidRPr="007A75A4" w:rsidRDefault="007A75A4" w:rsidP="004163CA">
            <w:pPr>
              <w:rPr>
                <w:rFonts w:ascii="Calibri" w:hAnsi="Calibri" w:cs="Calibri"/>
                <w:b/>
              </w:rPr>
            </w:pPr>
            <w:r w:rsidRPr="007A75A4">
              <w:rPr>
                <w:rFonts w:ascii="Calibri" w:hAnsi="Calibri" w:cs="Calibri"/>
                <w:b/>
              </w:rPr>
              <w:t>Date and time of next meeting</w:t>
            </w:r>
          </w:p>
        </w:tc>
        <w:tc>
          <w:tcPr>
            <w:tcW w:w="1038" w:type="dxa"/>
          </w:tcPr>
          <w:p w14:paraId="3A488EDD" w14:textId="77777777" w:rsidR="007A75A4" w:rsidRDefault="007A75A4" w:rsidP="004163CA">
            <w:pPr>
              <w:rPr>
                <w:rFonts w:ascii="Calibri" w:eastAsia="Calibri" w:hAnsi="Calibri" w:cs="Calibri"/>
              </w:rPr>
            </w:pPr>
          </w:p>
        </w:tc>
      </w:tr>
      <w:tr w:rsidR="007A75A4" w14:paraId="52C5F041" w14:textId="77777777" w:rsidTr="004163CA">
        <w:tc>
          <w:tcPr>
            <w:tcW w:w="702" w:type="dxa"/>
          </w:tcPr>
          <w:p w14:paraId="632A1901" w14:textId="77777777" w:rsidR="007A75A4" w:rsidRDefault="007A75A4" w:rsidP="004163CA">
            <w:pPr>
              <w:ind w:hanging="108"/>
              <w:rPr>
                <w:rFonts w:ascii="Calibri" w:eastAsia="Calibri" w:hAnsi="Calibri" w:cs="Calibri"/>
              </w:rPr>
            </w:pPr>
          </w:p>
        </w:tc>
        <w:tc>
          <w:tcPr>
            <w:tcW w:w="7611" w:type="dxa"/>
          </w:tcPr>
          <w:p w14:paraId="7BFD3CA6" w14:textId="77777777" w:rsidR="007A75A4" w:rsidRDefault="007A75A4" w:rsidP="007A75A4">
            <w:r>
              <w:rPr>
                <w:rFonts w:ascii="Calibri" w:hAnsi="Calibri" w:cs="Calibri"/>
              </w:rPr>
              <w:t xml:space="preserve">The next meeting will be held at 10.30 am on Wednesday 10 May 2017 in Meeting Room 6, Forest Grove House, </w:t>
            </w:r>
            <w:proofErr w:type="spellStart"/>
            <w:r>
              <w:rPr>
                <w:rFonts w:ascii="Calibri" w:hAnsi="Calibri" w:cs="Calibri"/>
              </w:rPr>
              <w:t>Foresterhill</w:t>
            </w:r>
            <w:proofErr w:type="spellEnd"/>
            <w:r>
              <w:rPr>
                <w:rFonts w:ascii="Calibri" w:hAnsi="Calibri" w:cs="Calibri"/>
              </w:rPr>
              <w:t>, Aberdeen (with videoconference</w:t>
            </w:r>
          </w:p>
          <w:p w14:paraId="610E2336" w14:textId="068778E7" w:rsidR="007A75A4" w:rsidRPr="007A75A4" w:rsidRDefault="007A75A4" w:rsidP="004163CA">
            <w:pPr>
              <w:rPr>
                <w:rFonts w:ascii="Calibri" w:hAnsi="Calibri" w:cs="Calibri"/>
              </w:rPr>
            </w:pPr>
          </w:p>
        </w:tc>
        <w:tc>
          <w:tcPr>
            <w:tcW w:w="1038" w:type="dxa"/>
          </w:tcPr>
          <w:p w14:paraId="7669C560" w14:textId="77777777" w:rsidR="007A75A4" w:rsidRDefault="007A75A4" w:rsidP="004163CA">
            <w:pPr>
              <w:rPr>
                <w:rFonts w:ascii="Calibri" w:eastAsia="Calibri" w:hAnsi="Calibri" w:cs="Calibri"/>
              </w:rPr>
            </w:pPr>
          </w:p>
        </w:tc>
      </w:tr>
    </w:tbl>
    <w:p w14:paraId="4B242D66" w14:textId="3810A24C" w:rsidR="00F41D9F" w:rsidRDefault="00F41D9F" w:rsidP="000947B0">
      <w:pPr>
        <w:spacing w:after="0" w:line="240" w:lineRule="auto"/>
        <w:rPr>
          <w:rFonts w:ascii="Calibri" w:eastAsia="Calibri" w:hAnsi="Calibri" w:cs="Calibri"/>
        </w:rPr>
      </w:pPr>
    </w:p>
    <w:p w14:paraId="712F19D8" w14:textId="309E2106" w:rsidR="00DC2280" w:rsidRPr="00DC2280" w:rsidRDefault="00DC2280" w:rsidP="000947B0">
      <w:pPr>
        <w:spacing w:after="0" w:line="240" w:lineRule="auto"/>
        <w:rPr>
          <w:rFonts w:ascii="Calibri" w:eastAsia="Calibri" w:hAnsi="Calibri" w:cs="Calibri"/>
          <w:b/>
        </w:rPr>
      </w:pPr>
      <w:r w:rsidRPr="00DC2280">
        <w:rPr>
          <w:rFonts w:ascii="Calibri" w:eastAsia="Calibri" w:hAnsi="Calibri" w:cs="Calibri"/>
          <w:b/>
        </w:rPr>
        <w:lastRenderedPageBreak/>
        <w:t>Actions arising from the meeting</w:t>
      </w:r>
    </w:p>
    <w:p w14:paraId="3D659FDF" w14:textId="77777777" w:rsidR="00DC2280" w:rsidRDefault="00DC2280" w:rsidP="000947B0">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988"/>
        <w:gridCol w:w="3686"/>
        <w:gridCol w:w="3401"/>
        <w:gridCol w:w="1275"/>
      </w:tblGrid>
      <w:tr w:rsidR="00AC15C6" w14:paraId="284C00E6" w14:textId="77777777" w:rsidTr="00AC15C6">
        <w:tc>
          <w:tcPr>
            <w:tcW w:w="988" w:type="dxa"/>
          </w:tcPr>
          <w:p w14:paraId="7290B1EA" w14:textId="1A4F0D6C" w:rsidR="00AC15C6" w:rsidRPr="00AC15C6" w:rsidRDefault="00AC15C6" w:rsidP="00CD765D">
            <w:pPr>
              <w:rPr>
                <w:b/>
              </w:rPr>
            </w:pPr>
            <w:r w:rsidRPr="00AC15C6">
              <w:rPr>
                <w:b/>
              </w:rPr>
              <w:t>Item no</w:t>
            </w:r>
          </w:p>
        </w:tc>
        <w:tc>
          <w:tcPr>
            <w:tcW w:w="3686" w:type="dxa"/>
          </w:tcPr>
          <w:p w14:paraId="34064E07" w14:textId="31AC70FD" w:rsidR="00AC15C6" w:rsidRPr="00AC15C6" w:rsidRDefault="00AC15C6" w:rsidP="00CD765D">
            <w:pPr>
              <w:rPr>
                <w:b/>
              </w:rPr>
            </w:pPr>
            <w:r w:rsidRPr="00AC15C6">
              <w:rPr>
                <w:b/>
              </w:rPr>
              <w:t>Item name</w:t>
            </w:r>
          </w:p>
        </w:tc>
        <w:tc>
          <w:tcPr>
            <w:tcW w:w="3401" w:type="dxa"/>
          </w:tcPr>
          <w:p w14:paraId="70EC2B4C" w14:textId="74EDD814" w:rsidR="00AC15C6" w:rsidRPr="00AC15C6" w:rsidRDefault="00AC15C6" w:rsidP="00CD765D">
            <w:pPr>
              <w:rPr>
                <w:b/>
              </w:rPr>
            </w:pPr>
            <w:r w:rsidRPr="00AC15C6">
              <w:rPr>
                <w:b/>
              </w:rPr>
              <w:t>Action</w:t>
            </w:r>
          </w:p>
        </w:tc>
        <w:tc>
          <w:tcPr>
            <w:tcW w:w="1275" w:type="dxa"/>
          </w:tcPr>
          <w:p w14:paraId="2F45EAC3" w14:textId="0F73D34C" w:rsidR="00AC15C6" w:rsidRPr="00AC15C6" w:rsidRDefault="00AC15C6" w:rsidP="00CD765D">
            <w:pPr>
              <w:rPr>
                <w:b/>
              </w:rPr>
            </w:pPr>
            <w:r w:rsidRPr="00AC15C6">
              <w:rPr>
                <w:b/>
              </w:rPr>
              <w:t>Who</w:t>
            </w:r>
          </w:p>
        </w:tc>
      </w:tr>
      <w:tr w:rsidR="00135D6E" w14:paraId="1DC9E2CB" w14:textId="77777777" w:rsidTr="00AC15C6">
        <w:tc>
          <w:tcPr>
            <w:tcW w:w="988" w:type="dxa"/>
          </w:tcPr>
          <w:p w14:paraId="53CD6272" w14:textId="6871A451" w:rsidR="00135D6E" w:rsidRDefault="00135D6E" w:rsidP="00135D6E">
            <w:r>
              <w:t>4.</w:t>
            </w:r>
          </w:p>
          <w:p w14:paraId="06CB4B07" w14:textId="16EEF675" w:rsidR="00135D6E" w:rsidRDefault="00135D6E" w:rsidP="00135D6E">
            <w:r>
              <w:t>4.1</w:t>
            </w:r>
          </w:p>
        </w:tc>
        <w:tc>
          <w:tcPr>
            <w:tcW w:w="3686" w:type="dxa"/>
          </w:tcPr>
          <w:p w14:paraId="1E67FA1A" w14:textId="77777777" w:rsidR="00135D6E" w:rsidRPr="00135D6E" w:rsidRDefault="00135D6E" w:rsidP="00135D6E">
            <w:pPr>
              <w:rPr>
                <w:rFonts w:ascii="Calibri" w:hAnsi="Calibri" w:cs="Calibri"/>
              </w:rPr>
            </w:pPr>
            <w:r w:rsidRPr="00135D6E">
              <w:rPr>
                <w:rFonts w:ascii="Calibri" w:hAnsi="Calibri" w:cs="Calibri"/>
              </w:rPr>
              <w:t>TRAINING MANAGEMENT</w:t>
            </w:r>
          </w:p>
          <w:p w14:paraId="400A0C5B" w14:textId="3CDAE711" w:rsidR="00135D6E" w:rsidRDefault="00135D6E" w:rsidP="00135D6E">
            <w:r w:rsidRPr="00135D6E">
              <w:rPr>
                <w:rFonts w:ascii="Calibri" w:hAnsi="Calibri" w:cs="Calibri"/>
              </w:rPr>
              <w:t>Recruitment update</w:t>
            </w:r>
          </w:p>
        </w:tc>
        <w:tc>
          <w:tcPr>
            <w:tcW w:w="3401" w:type="dxa"/>
          </w:tcPr>
          <w:p w14:paraId="4A6976F6" w14:textId="77777777" w:rsidR="00135D6E" w:rsidRDefault="00135D6E" w:rsidP="00135D6E"/>
          <w:p w14:paraId="5C88DD78" w14:textId="0541BED2" w:rsidR="00135D6E" w:rsidRDefault="00135D6E" w:rsidP="00135D6E">
            <w:r>
              <w:rPr>
                <w:rFonts w:ascii="Calibri" w:hAnsi="Calibri" w:cs="Calibri"/>
              </w:rPr>
              <w:t xml:space="preserve">To </w:t>
            </w:r>
            <w:proofErr w:type="spellStart"/>
            <w:r>
              <w:rPr>
                <w:rFonts w:ascii="Calibri" w:hAnsi="Calibri" w:cs="Calibri"/>
              </w:rPr>
              <w:t>summarise</w:t>
            </w:r>
            <w:proofErr w:type="spellEnd"/>
            <w:r>
              <w:rPr>
                <w:rFonts w:ascii="Calibri" w:hAnsi="Calibri" w:cs="Calibri"/>
              </w:rPr>
              <w:t xml:space="preserve"> the discussion and produce an action plan to take the work forward.</w:t>
            </w:r>
          </w:p>
        </w:tc>
        <w:tc>
          <w:tcPr>
            <w:tcW w:w="1275" w:type="dxa"/>
          </w:tcPr>
          <w:p w14:paraId="2B9DC274" w14:textId="77777777" w:rsidR="00135D6E" w:rsidRDefault="00135D6E" w:rsidP="00135D6E"/>
          <w:p w14:paraId="09A51957" w14:textId="04E05DCD" w:rsidR="00135D6E" w:rsidRDefault="00135D6E" w:rsidP="00135D6E">
            <w:r>
              <w:t>PJ</w:t>
            </w:r>
          </w:p>
        </w:tc>
      </w:tr>
      <w:tr w:rsidR="008E4E62" w14:paraId="262EE775" w14:textId="77777777" w:rsidTr="00AC15C6">
        <w:tc>
          <w:tcPr>
            <w:tcW w:w="988" w:type="dxa"/>
          </w:tcPr>
          <w:p w14:paraId="039119F8" w14:textId="3EAF26B0" w:rsidR="008E4E62" w:rsidRDefault="008E4E62" w:rsidP="008E4E62">
            <w:r>
              <w:t>7.</w:t>
            </w:r>
          </w:p>
          <w:p w14:paraId="43C48834" w14:textId="09F2B24F" w:rsidR="008E4E62" w:rsidRDefault="008E4E62" w:rsidP="008E4E62">
            <w:r>
              <w:t>7.1</w:t>
            </w:r>
          </w:p>
        </w:tc>
        <w:tc>
          <w:tcPr>
            <w:tcW w:w="3686" w:type="dxa"/>
          </w:tcPr>
          <w:p w14:paraId="70F67002" w14:textId="77777777" w:rsidR="008E4E62" w:rsidRPr="008E4E62" w:rsidRDefault="008E4E62" w:rsidP="008E4E62">
            <w:pPr>
              <w:rPr>
                <w:rFonts w:ascii="Calibri" w:hAnsi="Calibri" w:cs="Calibri"/>
              </w:rPr>
            </w:pPr>
            <w:r w:rsidRPr="008E4E62">
              <w:rPr>
                <w:rFonts w:ascii="Calibri" w:hAnsi="Calibri" w:cs="Calibri"/>
              </w:rPr>
              <w:t>Standing items</w:t>
            </w:r>
          </w:p>
          <w:p w14:paraId="65A9FC8B" w14:textId="7278035F" w:rsidR="008E4E62" w:rsidRPr="007F4F30" w:rsidRDefault="008E4E62" w:rsidP="008E4E62">
            <w:pPr>
              <w:rPr>
                <w:rFonts w:ascii="Calibri" w:hAnsi="Calibri" w:cs="Calibri"/>
                <w:b/>
              </w:rPr>
            </w:pPr>
            <w:r w:rsidRPr="008E4E62">
              <w:rPr>
                <w:rFonts w:ascii="Calibri" w:hAnsi="Calibri"/>
                <w:lang w:eastAsia="en-GB"/>
              </w:rPr>
              <w:t>Draft proposals for NES Equality Outcomes, 2017-2021</w:t>
            </w:r>
          </w:p>
        </w:tc>
        <w:tc>
          <w:tcPr>
            <w:tcW w:w="3401" w:type="dxa"/>
          </w:tcPr>
          <w:p w14:paraId="702D81EF" w14:textId="77777777" w:rsidR="008E4E62" w:rsidRDefault="008E4E62" w:rsidP="008E4E62"/>
          <w:p w14:paraId="454A4F8A" w14:textId="59E556D6" w:rsidR="008E4E62" w:rsidRDefault="008E4E62" w:rsidP="008E4E62">
            <w:r>
              <w:t>To re-circulate document.</w:t>
            </w:r>
          </w:p>
        </w:tc>
        <w:tc>
          <w:tcPr>
            <w:tcW w:w="1275" w:type="dxa"/>
          </w:tcPr>
          <w:p w14:paraId="142512B6" w14:textId="77777777" w:rsidR="008E4E62" w:rsidRDefault="008E4E62" w:rsidP="008E4E62"/>
          <w:p w14:paraId="4EDA4250" w14:textId="3E8EA8F8" w:rsidR="008E4E62" w:rsidRDefault="008E4E62" w:rsidP="008E4E62">
            <w:r>
              <w:t>HM</w:t>
            </w:r>
          </w:p>
        </w:tc>
      </w:tr>
      <w:tr w:rsidR="00703591" w14:paraId="3046B170" w14:textId="77777777" w:rsidTr="00AC15C6">
        <w:tc>
          <w:tcPr>
            <w:tcW w:w="988" w:type="dxa"/>
          </w:tcPr>
          <w:p w14:paraId="614511D7" w14:textId="3AA77BE1" w:rsidR="00703591" w:rsidRDefault="00703591" w:rsidP="00703591">
            <w:r>
              <w:t>8.</w:t>
            </w:r>
          </w:p>
          <w:p w14:paraId="4947C027" w14:textId="688E6AE3" w:rsidR="00703591" w:rsidRDefault="00703591" w:rsidP="00703591">
            <w:r>
              <w:t>8.1</w:t>
            </w:r>
          </w:p>
        </w:tc>
        <w:tc>
          <w:tcPr>
            <w:tcW w:w="3686" w:type="dxa"/>
          </w:tcPr>
          <w:p w14:paraId="7309E5AC" w14:textId="40E186B6" w:rsidR="00703591" w:rsidRPr="00703591" w:rsidRDefault="00703591" w:rsidP="00703591">
            <w:pPr>
              <w:rPr>
                <w:rFonts w:ascii="Calibri" w:hAnsi="Calibri" w:cs="Calibri"/>
              </w:rPr>
            </w:pPr>
            <w:r w:rsidRPr="00703591">
              <w:rPr>
                <w:rFonts w:ascii="Calibri" w:hAnsi="Calibri" w:cs="Calibri"/>
              </w:rPr>
              <w:t>Update reports</w:t>
            </w:r>
          </w:p>
          <w:p w14:paraId="60A36A83" w14:textId="103A902F" w:rsidR="00703591" w:rsidRPr="00703591" w:rsidRDefault="00703591" w:rsidP="00703591">
            <w:pPr>
              <w:rPr>
                <w:rFonts w:ascii="Calibri" w:hAnsi="Calibri" w:cs="Calibri"/>
              </w:rPr>
            </w:pPr>
            <w:r w:rsidRPr="00703591">
              <w:rPr>
                <w:rFonts w:ascii="Calibri" w:hAnsi="Calibri" w:cs="Calibri"/>
              </w:rPr>
              <w:t>Lead Dean/Director</w:t>
            </w:r>
            <w:r>
              <w:rPr>
                <w:rFonts w:ascii="Calibri" w:hAnsi="Calibri" w:cs="Calibri"/>
              </w:rPr>
              <w:t>:  Simulation Group</w:t>
            </w:r>
          </w:p>
        </w:tc>
        <w:tc>
          <w:tcPr>
            <w:tcW w:w="3401" w:type="dxa"/>
          </w:tcPr>
          <w:p w14:paraId="79C77E23" w14:textId="77777777" w:rsidR="00703591" w:rsidRDefault="00703591" w:rsidP="00703591"/>
          <w:p w14:paraId="783A1554" w14:textId="6F13729A" w:rsidR="00703591" w:rsidRDefault="00703591" w:rsidP="00703591">
            <w:r>
              <w:rPr>
                <w:rFonts w:ascii="Calibri" w:hAnsi="Calibri" w:cs="Calibri"/>
              </w:rPr>
              <w:t>To discuss within groupings and return with any suggestions/proposals.</w:t>
            </w:r>
          </w:p>
        </w:tc>
        <w:tc>
          <w:tcPr>
            <w:tcW w:w="1275" w:type="dxa"/>
          </w:tcPr>
          <w:p w14:paraId="7F6AAA01" w14:textId="77777777" w:rsidR="00703591" w:rsidRDefault="00703591" w:rsidP="00703591"/>
          <w:p w14:paraId="67512D60" w14:textId="3C0A4256" w:rsidR="00703591" w:rsidRDefault="00703591" w:rsidP="00703591">
            <w:r>
              <w:t>Specialty Leads</w:t>
            </w:r>
          </w:p>
        </w:tc>
      </w:tr>
    </w:tbl>
    <w:p w14:paraId="3D764AFB" w14:textId="1C67C9E2" w:rsidR="1291343B" w:rsidRDefault="1291343B" w:rsidP="00CD765D">
      <w:pPr>
        <w:spacing w:after="0" w:line="240" w:lineRule="auto"/>
      </w:pPr>
    </w:p>
    <w:sectPr w:rsidR="1291343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83C6" w14:textId="77777777" w:rsidR="003A3B3A" w:rsidRDefault="003A3B3A" w:rsidP="00A348F8">
      <w:pPr>
        <w:spacing w:after="0" w:line="240" w:lineRule="auto"/>
      </w:pPr>
      <w:r>
        <w:separator/>
      </w:r>
    </w:p>
  </w:endnote>
  <w:endnote w:type="continuationSeparator" w:id="0">
    <w:p w14:paraId="2BA6C25A" w14:textId="77777777" w:rsidR="003A3B3A" w:rsidRDefault="003A3B3A" w:rsidP="00A3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7806"/>
      <w:docPartObj>
        <w:docPartGallery w:val="Page Numbers (Bottom of Page)"/>
        <w:docPartUnique/>
      </w:docPartObj>
    </w:sdtPr>
    <w:sdtEndPr>
      <w:rPr>
        <w:noProof/>
      </w:rPr>
    </w:sdtEndPr>
    <w:sdtContent>
      <w:p w14:paraId="26874A10" w14:textId="2530FF8E" w:rsidR="00A348F8" w:rsidRDefault="00A348F8">
        <w:pPr>
          <w:pStyle w:val="Footer"/>
          <w:jc w:val="right"/>
        </w:pPr>
        <w:r>
          <w:fldChar w:fldCharType="begin"/>
        </w:r>
        <w:r>
          <w:instrText xml:space="preserve"> PAGE   \* MERGEFORMAT </w:instrText>
        </w:r>
        <w:r>
          <w:fldChar w:fldCharType="separate"/>
        </w:r>
        <w:r w:rsidR="0092247B">
          <w:rPr>
            <w:noProof/>
          </w:rPr>
          <w:t>5</w:t>
        </w:r>
        <w:r>
          <w:rPr>
            <w:noProof/>
          </w:rPr>
          <w:fldChar w:fldCharType="end"/>
        </w:r>
      </w:p>
    </w:sdtContent>
  </w:sdt>
  <w:p w14:paraId="4A058410" w14:textId="77777777" w:rsidR="00A348F8" w:rsidRDefault="00A34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1336D" w14:textId="77777777" w:rsidR="003A3B3A" w:rsidRDefault="003A3B3A" w:rsidP="00A348F8">
      <w:pPr>
        <w:spacing w:after="0" w:line="240" w:lineRule="auto"/>
      </w:pPr>
      <w:r>
        <w:separator/>
      </w:r>
    </w:p>
  </w:footnote>
  <w:footnote w:type="continuationSeparator" w:id="0">
    <w:p w14:paraId="14362A74" w14:textId="77777777" w:rsidR="003A3B3A" w:rsidRDefault="003A3B3A" w:rsidP="00A34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A852" w14:textId="50EB998C" w:rsidR="00A348F8" w:rsidRPr="00A348F8" w:rsidRDefault="00A348F8" w:rsidP="00A348F8">
    <w:pPr>
      <w:pStyle w:val="Header"/>
      <w:jc w:val="right"/>
      <w:rPr>
        <w:b/>
        <w:color w:val="5B9BD5" w:themeColor="accent1"/>
      </w:rPr>
    </w:pPr>
    <w:r w:rsidRPr="00A348F8">
      <w:rPr>
        <w:b/>
        <w:color w:val="5B9BD5" w:themeColor="accent1"/>
      </w:rPr>
      <w:t>NHS Education for Scotland</w:t>
    </w:r>
  </w:p>
  <w:p w14:paraId="11F57316" w14:textId="25F9EB06" w:rsidR="00A348F8" w:rsidRDefault="00A34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56D8"/>
    <w:multiLevelType w:val="hybridMultilevel"/>
    <w:tmpl w:val="DEB0A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117326"/>
    <w:multiLevelType w:val="multilevel"/>
    <w:tmpl w:val="B55AD1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2610DC2"/>
    <w:multiLevelType w:val="multilevel"/>
    <w:tmpl w:val="68421EEE"/>
    <w:lvl w:ilvl="0">
      <w:start w:val="5"/>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3" w15:restartNumberingAfterBreak="0">
    <w:nsid w:val="2C416791"/>
    <w:multiLevelType w:val="hybridMultilevel"/>
    <w:tmpl w:val="D840BDB4"/>
    <w:lvl w:ilvl="0" w:tplc="5CA20A26">
      <w:start w:val="1"/>
      <w:numFmt w:val="decimal"/>
      <w:lvlText w:val="%1."/>
      <w:lvlJc w:val="left"/>
      <w:pPr>
        <w:ind w:left="720" w:hanging="360"/>
      </w:pPr>
    </w:lvl>
    <w:lvl w:ilvl="1" w:tplc="BA54DCC4">
      <w:start w:val="1"/>
      <w:numFmt w:val="lowerLetter"/>
      <w:lvlText w:val="%2."/>
      <w:lvlJc w:val="left"/>
      <w:pPr>
        <w:ind w:left="1440" w:hanging="360"/>
      </w:pPr>
    </w:lvl>
    <w:lvl w:ilvl="2" w:tplc="D25004E2">
      <w:start w:val="1"/>
      <w:numFmt w:val="lowerRoman"/>
      <w:lvlText w:val="%3."/>
      <w:lvlJc w:val="right"/>
      <w:pPr>
        <w:ind w:left="2160" w:hanging="180"/>
      </w:pPr>
    </w:lvl>
    <w:lvl w:ilvl="3" w:tplc="ABD805B0">
      <w:start w:val="1"/>
      <w:numFmt w:val="decimal"/>
      <w:lvlText w:val="%4."/>
      <w:lvlJc w:val="left"/>
      <w:pPr>
        <w:ind w:left="2880" w:hanging="360"/>
      </w:pPr>
    </w:lvl>
    <w:lvl w:ilvl="4" w:tplc="98E61716">
      <w:start w:val="1"/>
      <w:numFmt w:val="lowerLetter"/>
      <w:lvlText w:val="%5."/>
      <w:lvlJc w:val="left"/>
      <w:pPr>
        <w:ind w:left="3600" w:hanging="360"/>
      </w:pPr>
    </w:lvl>
    <w:lvl w:ilvl="5" w:tplc="FF840ED4">
      <w:start w:val="1"/>
      <w:numFmt w:val="lowerRoman"/>
      <w:lvlText w:val="%6."/>
      <w:lvlJc w:val="right"/>
      <w:pPr>
        <w:ind w:left="4320" w:hanging="180"/>
      </w:pPr>
    </w:lvl>
    <w:lvl w:ilvl="6" w:tplc="605E5BD2">
      <w:start w:val="1"/>
      <w:numFmt w:val="decimal"/>
      <w:lvlText w:val="%7."/>
      <w:lvlJc w:val="left"/>
      <w:pPr>
        <w:ind w:left="5040" w:hanging="360"/>
      </w:pPr>
    </w:lvl>
    <w:lvl w:ilvl="7" w:tplc="20D4CE2A">
      <w:start w:val="1"/>
      <w:numFmt w:val="lowerLetter"/>
      <w:lvlText w:val="%8."/>
      <w:lvlJc w:val="left"/>
      <w:pPr>
        <w:ind w:left="5760" w:hanging="360"/>
      </w:pPr>
    </w:lvl>
    <w:lvl w:ilvl="8" w:tplc="A3C65B6C">
      <w:start w:val="1"/>
      <w:numFmt w:val="lowerRoman"/>
      <w:lvlText w:val="%9."/>
      <w:lvlJc w:val="right"/>
      <w:pPr>
        <w:ind w:left="6480" w:hanging="180"/>
      </w:pPr>
    </w:lvl>
  </w:abstractNum>
  <w:abstractNum w:abstractNumId="4" w15:restartNumberingAfterBreak="0">
    <w:nsid w:val="4A0F5441"/>
    <w:multiLevelType w:val="multilevel"/>
    <w:tmpl w:val="0809001F"/>
    <w:lvl w:ilvl="0">
      <w:start w:val="1"/>
      <w:numFmt w:val="decimal"/>
      <w:lvlText w:val="%1."/>
      <w:lvlJc w:val="left"/>
      <w:pPr>
        <w:ind w:left="1778" w:hanging="360"/>
      </w:pPr>
      <w:rPr>
        <w:i w:val="0"/>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5" w15:restartNumberingAfterBreak="0">
    <w:nsid w:val="68CA6B4B"/>
    <w:multiLevelType w:val="hybridMultilevel"/>
    <w:tmpl w:val="D0D8969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004A9C"/>
    <w:multiLevelType w:val="hybridMultilevel"/>
    <w:tmpl w:val="2D3A6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1B2AF8"/>
    <w:multiLevelType w:val="hybridMultilevel"/>
    <w:tmpl w:val="6230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516153"/>
    <w:multiLevelType w:val="hybridMultilevel"/>
    <w:tmpl w:val="35709A78"/>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91343B"/>
    <w:rsid w:val="0001243B"/>
    <w:rsid w:val="00027801"/>
    <w:rsid w:val="00077CDA"/>
    <w:rsid w:val="000947B0"/>
    <w:rsid w:val="00096717"/>
    <w:rsid w:val="000A069E"/>
    <w:rsid w:val="001006DA"/>
    <w:rsid w:val="00135D6E"/>
    <w:rsid w:val="001B14B6"/>
    <w:rsid w:val="001D3E77"/>
    <w:rsid w:val="001E0A45"/>
    <w:rsid w:val="00210954"/>
    <w:rsid w:val="00231E55"/>
    <w:rsid w:val="0025461E"/>
    <w:rsid w:val="0027628F"/>
    <w:rsid w:val="00277553"/>
    <w:rsid w:val="002A37F2"/>
    <w:rsid w:val="002B4406"/>
    <w:rsid w:val="002D435C"/>
    <w:rsid w:val="00320912"/>
    <w:rsid w:val="003A3B3A"/>
    <w:rsid w:val="003E5528"/>
    <w:rsid w:val="003F2A92"/>
    <w:rsid w:val="004163CA"/>
    <w:rsid w:val="004A2329"/>
    <w:rsid w:val="004E2437"/>
    <w:rsid w:val="004F4315"/>
    <w:rsid w:val="00510C2B"/>
    <w:rsid w:val="00535CCE"/>
    <w:rsid w:val="00536E55"/>
    <w:rsid w:val="00572B55"/>
    <w:rsid w:val="00594A93"/>
    <w:rsid w:val="005B2749"/>
    <w:rsid w:val="005D4CF1"/>
    <w:rsid w:val="00614D5C"/>
    <w:rsid w:val="00626856"/>
    <w:rsid w:val="00651F46"/>
    <w:rsid w:val="00703591"/>
    <w:rsid w:val="0070466B"/>
    <w:rsid w:val="007167C7"/>
    <w:rsid w:val="00781548"/>
    <w:rsid w:val="007A75A4"/>
    <w:rsid w:val="007B460D"/>
    <w:rsid w:val="007D0D97"/>
    <w:rsid w:val="008144DB"/>
    <w:rsid w:val="00845B1F"/>
    <w:rsid w:val="008A44CF"/>
    <w:rsid w:val="008B49A1"/>
    <w:rsid w:val="008E4E62"/>
    <w:rsid w:val="00916F08"/>
    <w:rsid w:val="0092247B"/>
    <w:rsid w:val="0094511E"/>
    <w:rsid w:val="0095113F"/>
    <w:rsid w:val="00984288"/>
    <w:rsid w:val="00992666"/>
    <w:rsid w:val="009C455A"/>
    <w:rsid w:val="009E7393"/>
    <w:rsid w:val="009F091B"/>
    <w:rsid w:val="00A061D8"/>
    <w:rsid w:val="00A1025D"/>
    <w:rsid w:val="00A348F8"/>
    <w:rsid w:val="00AB73B8"/>
    <w:rsid w:val="00AC15C6"/>
    <w:rsid w:val="00AD7E13"/>
    <w:rsid w:val="00B25EA4"/>
    <w:rsid w:val="00B41AF4"/>
    <w:rsid w:val="00BB35BE"/>
    <w:rsid w:val="00BF66AA"/>
    <w:rsid w:val="00C468A5"/>
    <w:rsid w:val="00CC35EE"/>
    <w:rsid w:val="00CC6FC5"/>
    <w:rsid w:val="00CD1D7B"/>
    <w:rsid w:val="00CD765D"/>
    <w:rsid w:val="00D63712"/>
    <w:rsid w:val="00D735AF"/>
    <w:rsid w:val="00D77453"/>
    <w:rsid w:val="00DC2280"/>
    <w:rsid w:val="00DF57A4"/>
    <w:rsid w:val="00E02800"/>
    <w:rsid w:val="00E16973"/>
    <w:rsid w:val="00E2570A"/>
    <w:rsid w:val="00E30899"/>
    <w:rsid w:val="00E90E16"/>
    <w:rsid w:val="00EE4319"/>
    <w:rsid w:val="00F00D35"/>
    <w:rsid w:val="00F10FFE"/>
    <w:rsid w:val="00F1369B"/>
    <w:rsid w:val="00F26215"/>
    <w:rsid w:val="00F36806"/>
    <w:rsid w:val="00F41D9F"/>
    <w:rsid w:val="00FD43FE"/>
    <w:rsid w:val="1291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A20F4471-F9EB-4BE2-B894-8792625A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Title">
    <w:name w:val="Title"/>
    <w:basedOn w:val="Normal"/>
    <w:link w:val="TitleChar"/>
    <w:qFormat/>
    <w:rsid w:val="000A069E"/>
    <w:pPr>
      <w:spacing w:after="0" w:line="240" w:lineRule="auto"/>
      <w:jc w:val="center"/>
    </w:pPr>
    <w:rPr>
      <w:rFonts w:ascii="Times New Roman" w:eastAsia="Times New Roman" w:hAnsi="Times New Roman" w:cs="Times New Roman"/>
      <w:b/>
      <w:bCs/>
      <w:sz w:val="24"/>
      <w:szCs w:val="20"/>
      <w:lang w:val="en-GB"/>
    </w:rPr>
  </w:style>
  <w:style w:type="character" w:customStyle="1" w:styleId="TitleChar">
    <w:name w:val="Title Char"/>
    <w:basedOn w:val="DefaultParagraphFont"/>
    <w:link w:val="Title"/>
    <w:rsid w:val="000A069E"/>
    <w:rPr>
      <w:rFonts w:ascii="Times New Roman" w:eastAsia="Times New Roman" w:hAnsi="Times New Roman" w:cs="Times New Roman"/>
      <w:b/>
      <w:bCs/>
      <w:sz w:val="24"/>
      <w:szCs w:val="20"/>
      <w:lang w:val="en-GB"/>
    </w:rPr>
  </w:style>
  <w:style w:type="paragraph" w:styleId="NormalWeb">
    <w:name w:val="Normal (Web)"/>
    <w:basedOn w:val="Normal"/>
    <w:uiPriority w:val="99"/>
    <w:unhideWhenUsed/>
    <w:rsid w:val="000A069E"/>
    <w:pPr>
      <w:spacing w:after="0" w:line="240" w:lineRule="auto"/>
    </w:pPr>
    <w:rPr>
      <w:rFonts w:ascii="Times New Roman" w:eastAsia="Calibri" w:hAnsi="Times New Roman" w:cs="Times New Roman"/>
      <w:sz w:val="24"/>
      <w:szCs w:val="24"/>
      <w:lang w:val="en-GB" w:eastAsia="en-GB"/>
    </w:rPr>
  </w:style>
  <w:style w:type="paragraph" w:styleId="Header">
    <w:name w:val="header"/>
    <w:basedOn w:val="Normal"/>
    <w:link w:val="HeaderChar"/>
    <w:uiPriority w:val="99"/>
    <w:unhideWhenUsed/>
    <w:rsid w:val="00A34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8F8"/>
  </w:style>
  <w:style w:type="paragraph" w:styleId="Footer">
    <w:name w:val="footer"/>
    <w:basedOn w:val="Normal"/>
    <w:link w:val="FooterChar"/>
    <w:uiPriority w:val="99"/>
    <w:unhideWhenUsed/>
    <w:rsid w:val="00A34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8F8"/>
  </w:style>
  <w:style w:type="paragraph" w:styleId="BalloonText">
    <w:name w:val="Balloon Text"/>
    <w:basedOn w:val="Normal"/>
    <w:link w:val="BalloonTextChar"/>
    <w:uiPriority w:val="99"/>
    <w:semiHidden/>
    <w:unhideWhenUsed/>
    <w:rsid w:val="00945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4384FE8C-0C97-42A3-95D6-0721B156D5A8}">
  <ds:schemaRefs>
    <ds:schemaRef ds:uri="http://schemas.microsoft.com/sharepoint/v3/contenttype/forms"/>
  </ds:schemaRefs>
</ds:datastoreItem>
</file>

<file path=customXml/itemProps2.xml><?xml version="1.0" encoding="utf-8"?>
<ds:datastoreItem xmlns:ds="http://schemas.openxmlformats.org/officeDocument/2006/customXml" ds:itemID="{A7A7811D-0468-4565-83FB-5316ACB543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5425B7-B06B-4D60-8BDD-D9BD603947B7}"/>
</file>

<file path=customXml/itemProps4.xml><?xml version="1.0" encoding="utf-8"?>
<ds:datastoreItem xmlns:ds="http://schemas.openxmlformats.org/officeDocument/2006/customXml" ds:itemID="{54462CBD-FD31-4131-8EE0-110861F5FD56}"/>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3</cp:revision>
  <cp:lastPrinted>2017-06-02T16:31:00Z</cp:lastPrinted>
  <dcterms:created xsi:type="dcterms:W3CDTF">2017-06-02T16:33:00Z</dcterms:created>
  <dcterms:modified xsi:type="dcterms:W3CDTF">2017-06-02T16:33:00Z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y fmtid="{D5CDD505-2E9C-101B-9397-08002B2CF9AE}" pid="3" name="Order">
    <vt:r8>19829700</vt:r8>
  </property>
  <property fmtid="{D5CDD505-2E9C-101B-9397-08002B2CF9AE}" pid="4" name="_CopySource">
    <vt:lpwstr>https://scottish.sharepoint.com/sites/4nes/Shared Documents/SPDS/Central/confirmed minutes/Diagnostics/2017/confirmed minutes - 2017.03.22.docx</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