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24BD" w:rsidRDefault="00CF354E" w:rsidP="006424BD">
      <w:pPr>
        <w:pStyle w:val="Default"/>
      </w:pPr>
      <w:bookmarkStart w:id="0" w:name="_GoBack"/>
      <w:bookmarkEnd w:id="0"/>
      <w:r>
        <w:rPr>
          <w:noProof/>
          <w:lang w:eastAsia="en-GB"/>
        </w:rPr>
        <w:drawing>
          <wp:anchor distT="0" distB="0" distL="114300" distR="114300" simplePos="0" relativeHeight="251659264" behindDoc="0" locked="0" layoutInCell="1" allowOverlap="1" wp14:anchorId="23A9AF34" wp14:editId="3FB33362">
            <wp:simplePos x="0" y="0"/>
            <wp:positionH relativeFrom="column">
              <wp:posOffset>4819018</wp:posOffset>
            </wp:positionH>
            <wp:positionV relativeFrom="paragraph">
              <wp:posOffset>-510092</wp:posOffset>
            </wp:positionV>
            <wp:extent cx="1155700" cy="1155700"/>
            <wp:effectExtent l="0" t="0" r="0" b="0"/>
            <wp:wrapNone/>
            <wp:docPr id="3" name="Picture 3" descr="NES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S_gre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5700" cy="1155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354E" w:rsidRDefault="006424BD" w:rsidP="006424BD">
      <w:pPr>
        <w:pStyle w:val="Default"/>
        <w:rPr>
          <w:b/>
        </w:rPr>
      </w:pPr>
      <w:r w:rsidRPr="006424BD">
        <w:rPr>
          <w:b/>
        </w:rPr>
        <w:t xml:space="preserve">Scottish Graduate Entry Medicine (ScotGEM) </w:t>
      </w:r>
    </w:p>
    <w:p w:rsidR="006424BD" w:rsidRPr="006424BD" w:rsidRDefault="006424BD" w:rsidP="006424BD">
      <w:pPr>
        <w:pStyle w:val="Default"/>
        <w:rPr>
          <w:b/>
          <w:bCs/>
        </w:rPr>
      </w:pPr>
      <w:r w:rsidRPr="006424BD">
        <w:rPr>
          <w:b/>
          <w:bCs/>
        </w:rPr>
        <w:t xml:space="preserve">Bursary </w:t>
      </w:r>
      <w:r w:rsidR="00AA7895" w:rsidRPr="006424BD">
        <w:rPr>
          <w:b/>
          <w:bCs/>
        </w:rPr>
        <w:t xml:space="preserve">Scheme </w:t>
      </w:r>
      <w:r w:rsidR="00AA7895">
        <w:rPr>
          <w:b/>
          <w:bCs/>
        </w:rPr>
        <w:t>-</w:t>
      </w:r>
      <w:r w:rsidR="00CF354E">
        <w:rPr>
          <w:b/>
          <w:bCs/>
        </w:rPr>
        <w:t xml:space="preserve"> information sheet</w:t>
      </w:r>
    </w:p>
    <w:p w:rsidR="006424BD" w:rsidRPr="006424BD" w:rsidRDefault="006424BD" w:rsidP="006424BD">
      <w:pPr>
        <w:pStyle w:val="Default"/>
      </w:pPr>
    </w:p>
    <w:p w:rsidR="00B956A8" w:rsidRDefault="00B956A8" w:rsidP="006424BD">
      <w:pPr>
        <w:pStyle w:val="Default"/>
        <w:rPr>
          <w:bCs/>
        </w:rPr>
      </w:pPr>
    </w:p>
    <w:p w:rsidR="006424BD" w:rsidRPr="00484203" w:rsidRDefault="006424BD" w:rsidP="006424BD">
      <w:pPr>
        <w:pStyle w:val="Default"/>
        <w:rPr>
          <w:bCs/>
        </w:rPr>
      </w:pPr>
      <w:r w:rsidRPr="00484203">
        <w:rPr>
          <w:bCs/>
        </w:rPr>
        <w:t xml:space="preserve">Content </w:t>
      </w:r>
    </w:p>
    <w:p w:rsidR="00C716BB" w:rsidRPr="00484203" w:rsidRDefault="00C716BB" w:rsidP="006424BD">
      <w:pPr>
        <w:pStyle w:val="Default"/>
      </w:pPr>
    </w:p>
    <w:p w:rsidR="00C716BB" w:rsidRPr="00484203" w:rsidRDefault="007A4385" w:rsidP="00C716BB">
      <w:pPr>
        <w:pStyle w:val="Default"/>
        <w:numPr>
          <w:ilvl w:val="0"/>
          <w:numId w:val="3"/>
        </w:numPr>
      </w:pPr>
      <w:hyperlink w:anchor="_Who_is_eligible?" w:history="1">
        <w:r w:rsidR="006424BD" w:rsidRPr="00484203">
          <w:rPr>
            <w:rStyle w:val="Hyperlink"/>
          </w:rPr>
          <w:t>Who is eligible?</w:t>
        </w:r>
      </w:hyperlink>
      <w:r w:rsidR="006424BD" w:rsidRPr="00484203">
        <w:rPr>
          <w:bCs/>
        </w:rPr>
        <w:t xml:space="preserve"> </w:t>
      </w:r>
    </w:p>
    <w:p w:rsidR="00C716BB" w:rsidRPr="00484203" w:rsidRDefault="007A4385" w:rsidP="00C716BB">
      <w:pPr>
        <w:pStyle w:val="Default"/>
        <w:numPr>
          <w:ilvl w:val="0"/>
          <w:numId w:val="3"/>
        </w:numPr>
      </w:pPr>
      <w:hyperlink w:anchor="_Background" w:history="1">
        <w:r w:rsidR="006424BD" w:rsidRPr="009C02FC">
          <w:rPr>
            <w:rStyle w:val="Hyperlink"/>
          </w:rPr>
          <w:t>Background</w:t>
        </w:r>
      </w:hyperlink>
      <w:r w:rsidR="006424BD" w:rsidRPr="00484203">
        <w:rPr>
          <w:bCs/>
        </w:rPr>
        <w:t xml:space="preserve"> </w:t>
      </w:r>
    </w:p>
    <w:p w:rsidR="00C716BB" w:rsidRPr="00484203" w:rsidRDefault="007A4385" w:rsidP="00C716BB">
      <w:pPr>
        <w:pStyle w:val="Default"/>
        <w:numPr>
          <w:ilvl w:val="0"/>
          <w:numId w:val="3"/>
        </w:numPr>
      </w:pPr>
      <w:hyperlink w:anchor="_Contract_with_NHS" w:history="1">
        <w:r w:rsidR="006424BD" w:rsidRPr="009C02FC">
          <w:rPr>
            <w:rStyle w:val="Hyperlink"/>
          </w:rPr>
          <w:t>Contract with NHS Scotland</w:t>
        </w:r>
      </w:hyperlink>
      <w:r w:rsidR="006424BD" w:rsidRPr="00484203">
        <w:rPr>
          <w:bCs/>
        </w:rPr>
        <w:t xml:space="preserve"> </w:t>
      </w:r>
    </w:p>
    <w:p w:rsidR="00C716BB" w:rsidRPr="00484203" w:rsidRDefault="007A4385" w:rsidP="00C716BB">
      <w:pPr>
        <w:pStyle w:val="Default"/>
        <w:numPr>
          <w:ilvl w:val="0"/>
          <w:numId w:val="3"/>
        </w:numPr>
      </w:pPr>
      <w:hyperlink w:anchor="_How_do_I" w:history="1">
        <w:r w:rsidR="006424BD" w:rsidRPr="009C02FC">
          <w:rPr>
            <w:rStyle w:val="Hyperlink"/>
          </w:rPr>
          <w:t>How do I apply?</w:t>
        </w:r>
      </w:hyperlink>
      <w:r w:rsidR="006424BD" w:rsidRPr="00484203">
        <w:rPr>
          <w:bCs/>
        </w:rPr>
        <w:t xml:space="preserve"> </w:t>
      </w:r>
    </w:p>
    <w:p w:rsidR="00C716BB" w:rsidRPr="00484203" w:rsidRDefault="007A4385" w:rsidP="00C716BB">
      <w:pPr>
        <w:pStyle w:val="Default"/>
        <w:numPr>
          <w:ilvl w:val="0"/>
          <w:numId w:val="3"/>
        </w:numPr>
      </w:pPr>
      <w:hyperlink w:anchor="_Contact_us" w:history="1">
        <w:r w:rsidR="006424BD" w:rsidRPr="009C02FC">
          <w:rPr>
            <w:rStyle w:val="Hyperlink"/>
          </w:rPr>
          <w:t>Contact us</w:t>
        </w:r>
      </w:hyperlink>
      <w:r w:rsidR="006424BD" w:rsidRPr="00484203">
        <w:rPr>
          <w:bCs/>
        </w:rPr>
        <w:t xml:space="preserve"> </w:t>
      </w:r>
    </w:p>
    <w:p w:rsidR="006424BD" w:rsidRPr="00484203" w:rsidRDefault="007A4385" w:rsidP="00C716BB">
      <w:pPr>
        <w:pStyle w:val="Default"/>
        <w:numPr>
          <w:ilvl w:val="0"/>
          <w:numId w:val="3"/>
        </w:numPr>
      </w:pPr>
      <w:hyperlink w:anchor="_Frequently_Asked_Questions" w:history="1">
        <w:r w:rsidR="006424BD" w:rsidRPr="009C02FC">
          <w:rPr>
            <w:rStyle w:val="Hyperlink"/>
          </w:rPr>
          <w:t>Questions and answers</w:t>
        </w:r>
      </w:hyperlink>
      <w:r w:rsidR="006424BD" w:rsidRPr="00484203">
        <w:rPr>
          <w:bCs/>
        </w:rPr>
        <w:t xml:space="preserve"> </w:t>
      </w:r>
    </w:p>
    <w:p w:rsidR="00B956A8" w:rsidRDefault="00B956A8" w:rsidP="003377EF">
      <w:pPr>
        <w:pStyle w:val="Heading1"/>
        <w:rPr>
          <w:rFonts w:ascii="Arial" w:hAnsi="Arial" w:cs="Arial"/>
          <w:b/>
          <w:bCs/>
          <w:color w:val="auto"/>
          <w:sz w:val="24"/>
          <w:szCs w:val="24"/>
          <w:u w:val="single"/>
        </w:rPr>
      </w:pPr>
      <w:bookmarkStart w:id="1" w:name="_Who_is_eligible?"/>
      <w:bookmarkEnd w:id="1"/>
    </w:p>
    <w:p w:rsidR="00C716BB" w:rsidRPr="00484203" w:rsidRDefault="00C716BB" w:rsidP="003377EF">
      <w:pPr>
        <w:pStyle w:val="Heading1"/>
        <w:rPr>
          <w:rFonts w:ascii="Arial" w:hAnsi="Arial" w:cs="Arial"/>
          <w:b/>
          <w:color w:val="auto"/>
          <w:sz w:val="24"/>
          <w:szCs w:val="24"/>
          <w:u w:val="single"/>
        </w:rPr>
      </w:pPr>
      <w:r w:rsidRPr="00484203">
        <w:rPr>
          <w:rFonts w:ascii="Arial" w:hAnsi="Arial" w:cs="Arial"/>
          <w:b/>
          <w:bCs/>
          <w:color w:val="auto"/>
          <w:sz w:val="24"/>
          <w:szCs w:val="24"/>
          <w:u w:val="single"/>
        </w:rPr>
        <w:t>Who is eligible?</w:t>
      </w:r>
    </w:p>
    <w:p w:rsidR="00484203" w:rsidRPr="00484203" w:rsidRDefault="00484203" w:rsidP="00F14C1C">
      <w:pPr>
        <w:pStyle w:val="Default"/>
        <w:jc w:val="both"/>
        <w:rPr>
          <w:color w:val="auto"/>
        </w:rPr>
      </w:pPr>
      <w:r w:rsidRPr="00484203">
        <w:rPr>
          <w:color w:val="auto"/>
        </w:rPr>
        <w:t>Any student</w:t>
      </w:r>
      <w:r w:rsidR="006424BD" w:rsidRPr="00484203">
        <w:rPr>
          <w:color w:val="auto"/>
        </w:rPr>
        <w:t xml:space="preserve"> who </w:t>
      </w:r>
      <w:r w:rsidR="001B52AE">
        <w:rPr>
          <w:color w:val="auto"/>
        </w:rPr>
        <w:t>has been offered, formally accepted and has been registered a</w:t>
      </w:r>
      <w:r w:rsidRPr="00484203">
        <w:rPr>
          <w:color w:val="auto"/>
        </w:rPr>
        <w:t xml:space="preserve"> place on the Scottish Graduate Entry Medicine (ScotGEM) programme.</w:t>
      </w:r>
    </w:p>
    <w:p w:rsidR="00C716BB" w:rsidRPr="00484203" w:rsidRDefault="00C716BB" w:rsidP="006424BD">
      <w:pPr>
        <w:pStyle w:val="Default"/>
        <w:rPr>
          <w:color w:val="FF0000"/>
        </w:rPr>
      </w:pPr>
    </w:p>
    <w:p w:rsidR="006424BD" w:rsidRPr="00F02541" w:rsidRDefault="00C716BB" w:rsidP="00F02541">
      <w:pPr>
        <w:pStyle w:val="Heading1"/>
        <w:rPr>
          <w:rFonts w:ascii="Arial" w:hAnsi="Arial" w:cs="Arial"/>
          <w:b/>
          <w:sz w:val="24"/>
          <w:szCs w:val="24"/>
          <w:u w:val="single"/>
        </w:rPr>
      </w:pPr>
      <w:bookmarkStart w:id="2" w:name="_Background"/>
      <w:bookmarkEnd w:id="2"/>
      <w:r w:rsidRPr="00F02541">
        <w:rPr>
          <w:rFonts w:ascii="Arial" w:hAnsi="Arial" w:cs="Arial"/>
          <w:b/>
          <w:color w:val="auto"/>
          <w:sz w:val="24"/>
          <w:szCs w:val="24"/>
          <w:u w:val="single"/>
        </w:rPr>
        <w:t>Background</w:t>
      </w:r>
    </w:p>
    <w:p w:rsidR="00484203" w:rsidRPr="00484203" w:rsidRDefault="00484203" w:rsidP="00F14C1C">
      <w:pPr>
        <w:pStyle w:val="Default"/>
        <w:jc w:val="both"/>
        <w:rPr>
          <w:lang w:val="en"/>
        </w:rPr>
      </w:pPr>
      <w:r w:rsidRPr="00484203">
        <w:rPr>
          <w:lang w:val="en"/>
        </w:rPr>
        <w:t xml:space="preserve">The ScotGEM programme is designed to develop doctors interested in a career as a generalist practitioner within NHS Scotland. ScotGEM offers a unique and innovative four-year graduate entry medical programme tailored to meet the contemporary and future needs of the NHS in Scotland and focuses on rural medicine and </w:t>
      </w:r>
      <w:r w:rsidR="00A07AF1">
        <w:rPr>
          <w:lang w:val="en"/>
        </w:rPr>
        <w:t>general practice</w:t>
      </w:r>
      <w:r w:rsidRPr="00484203">
        <w:rPr>
          <w:lang w:val="en"/>
        </w:rPr>
        <w:t>.</w:t>
      </w:r>
    </w:p>
    <w:p w:rsidR="000353E1" w:rsidRDefault="000353E1" w:rsidP="00F14C1C">
      <w:pPr>
        <w:pStyle w:val="Default"/>
        <w:jc w:val="both"/>
        <w:rPr>
          <w:color w:val="auto"/>
        </w:rPr>
      </w:pPr>
    </w:p>
    <w:p w:rsidR="00C716BB" w:rsidRPr="00484203" w:rsidRDefault="00484203" w:rsidP="00F14C1C">
      <w:pPr>
        <w:pStyle w:val="Default"/>
        <w:jc w:val="both"/>
        <w:rPr>
          <w:color w:val="auto"/>
        </w:rPr>
      </w:pPr>
      <w:r w:rsidRPr="00484203">
        <w:rPr>
          <w:color w:val="auto"/>
        </w:rPr>
        <w:t xml:space="preserve">NES </w:t>
      </w:r>
      <w:r w:rsidR="006424BD" w:rsidRPr="00484203">
        <w:rPr>
          <w:color w:val="auto"/>
        </w:rPr>
        <w:t>are responsible for administering this</w:t>
      </w:r>
      <w:r w:rsidRPr="00484203">
        <w:rPr>
          <w:color w:val="auto"/>
        </w:rPr>
        <w:t xml:space="preserve"> </w:t>
      </w:r>
      <w:r w:rsidR="00301B0C">
        <w:rPr>
          <w:color w:val="auto"/>
        </w:rPr>
        <w:t>B</w:t>
      </w:r>
      <w:r w:rsidRPr="00484203">
        <w:rPr>
          <w:color w:val="auto"/>
        </w:rPr>
        <w:t xml:space="preserve">ursary scheme </w:t>
      </w:r>
      <w:r w:rsidR="006424BD" w:rsidRPr="00484203">
        <w:rPr>
          <w:color w:val="auto"/>
        </w:rPr>
        <w:t>which is o</w:t>
      </w:r>
      <w:r w:rsidRPr="00484203">
        <w:rPr>
          <w:color w:val="auto"/>
        </w:rPr>
        <w:t>pen to any student on the ScotGEM programme and</w:t>
      </w:r>
      <w:r w:rsidR="006424BD" w:rsidRPr="00484203">
        <w:rPr>
          <w:color w:val="auto"/>
        </w:rPr>
        <w:t xml:space="preserve"> can commit to the required </w:t>
      </w:r>
      <w:r w:rsidR="00301B0C">
        <w:rPr>
          <w:color w:val="auto"/>
        </w:rPr>
        <w:t>return of service</w:t>
      </w:r>
      <w:r w:rsidR="00301B0C" w:rsidRPr="00484203">
        <w:rPr>
          <w:color w:val="auto"/>
        </w:rPr>
        <w:t xml:space="preserve"> </w:t>
      </w:r>
      <w:r w:rsidR="006424BD" w:rsidRPr="00484203">
        <w:rPr>
          <w:color w:val="auto"/>
        </w:rPr>
        <w:t>period with NHS Scotland.</w:t>
      </w:r>
    </w:p>
    <w:p w:rsidR="00484203" w:rsidRPr="00484203" w:rsidRDefault="00484203" w:rsidP="006424BD">
      <w:pPr>
        <w:pStyle w:val="Default"/>
        <w:rPr>
          <w:b/>
          <w:color w:val="FF0000"/>
          <w:u w:val="single"/>
        </w:rPr>
      </w:pPr>
    </w:p>
    <w:p w:rsidR="006424BD" w:rsidRPr="00F02541" w:rsidRDefault="00C716BB" w:rsidP="00F02541">
      <w:pPr>
        <w:pStyle w:val="Heading1"/>
        <w:rPr>
          <w:rFonts w:ascii="Arial" w:hAnsi="Arial" w:cs="Arial"/>
          <w:b/>
          <w:color w:val="auto"/>
          <w:sz w:val="24"/>
          <w:szCs w:val="24"/>
          <w:u w:val="single"/>
        </w:rPr>
      </w:pPr>
      <w:bookmarkStart w:id="3" w:name="_Contract_with_NHS"/>
      <w:bookmarkEnd w:id="3"/>
      <w:r w:rsidRPr="00F02541">
        <w:rPr>
          <w:rFonts w:ascii="Arial" w:hAnsi="Arial" w:cs="Arial"/>
          <w:b/>
          <w:color w:val="auto"/>
          <w:sz w:val="24"/>
          <w:szCs w:val="24"/>
          <w:u w:val="single"/>
        </w:rPr>
        <w:t>Contract with NHS Scotland</w:t>
      </w:r>
      <w:r w:rsidR="006424BD" w:rsidRPr="00F02541">
        <w:rPr>
          <w:rFonts w:ascii="Arial" w:hAnsi="Arial" w:cs="Arial"/>
          <w:b/>
          <w:color w:val="auto"/>
          <w:sz w:val="24"/>
          <w:szCs w:val="24"/>
          <w:u w:val="single"/>
        </w:rPr>
        <w:t xml:space="preserve"> </w:t>
      </w:r>
    </w:p>
    <w:p w:rsidR="00735F4D" w:rsidRPr="00484203" w:rsidRDefault="00A02E8B" w:rsidP="000E2EEB">
      <w:pPr>
        <w:jc w:val="both"/>
        <w:rPr>
          <w:rFonts w:ascii="Arial" w:hAnsi="Arial" w:cs="Arial"/>
          <w:sz w:val="24"/>
          <w:szCs w:val="24"/>
        </w:rPr>
      </w:pPr>
      <w:r w:rsidRPr="00A02E8B">
        <w:rPr>
          <w:rFonts w:ascii="Arial" w:hAnsi="Arial" w:cs="Arial"/>
          <w:sz w:val="24"/>
          <w:szCs w:val="24"/>
        </w:rPr>
        <w:t xml:space="preserve">If you are awarded a </w:t>
      </w:r>
      <w:r w:rsidR="00301B0C">
        <w:rPr>
          <w:rFonts w:ascii="Arial" w:hAnsi="Arial" w:cs="Arial"/>
          <w:sz w:val="24"/>
          <w:szCs w:val="24"/>
        </w:rPr>
        <w:t>B</w:t>
      </w:r>
      <w:r w:rsidRPr="00A02E8B">
        <w:rPr>
          <w:rFonts w:ascii="Arial" w:hAnsi="Arial" w:cs="Arial"/>
          <w:sz w:val="24"/>
          <w:szCs w:val="24"/>
        </w:rPr>
        <w:t>ursary then you are entering into an obligation to apply to un</w:t>
      </w:r>
      <w:r w:rsidR="00301B0C">
        <w:rPr>
          <w:rFonts w:ascii="Arial" w:hAnsi="Arial" w:cs="Arial"/>
          <w:sz w:val="24"/>
          <w:szCs w:val="24"/>
        </w:rPr>
        <w:t xml:space="preserve">dertake Foundation Training and, if appropriate, </w:t>
      </w:r>
      <w:r w:rsidRPr="00A02E8B">
        <w:rPr>
          <w:rFonts w:ascii="Arial" w:hAnsi="Arial" w:cs="Arial"/>
          <w:sz w:val="24"/>
          <w:szCs w:val="24"/>
        </w:rPr>
        <w:t xml:space="preserve">specialty training </w:t>
      </w:r>
      <w:r w:rsidR="00EB66EC">
        <w:rPr>
          <w:rFonts w:ascii="Arial" w:hAnsi="Arial" w:cs="Arial"/>
          <w:sz w:val="24"/>
          <w:szCs w:val="24"/>
        </w:rPr>
        <w:t xml:space="preserve">anywhere </w:t>
      </w:r>
      <w:r w:rsidRPr="00A02E8B">
        <w:rPr>
          <w:rFonts w:ascii="Arial" w:hAnsi="Arial" w:cs="Arial"/>
          <w:sz w:val="24"/>
          <w:szCs w:val="24"/>
        </w:rPr>
        <w:t>in Scotland</w:t>
      </w:r>
      <w:r w:rsidR="00301B0C">
        <w:rPr>
          <w:rFonts w:ascii="Arial" w:hAnsi="Arial" w:cs="Arial"/>
          <w:sz w:val="24"/>
          <w:szCs w:val="24"/>
        </w:rPr>
        <w:t>.</w:t>
      </w:r>
      <w:r>
        <w:rPr>
          <w:rFonts w:ascii="Arial" w:hAnsi="Arial" w:cs="Arial"/>
          <w:sz w:val="24"/>
          <w:szCs w:val="24"/>
        </w:rPr>
        <w:t xml:space="preserve">  The return of service period </w:t>
      </w:r>
      <w:r w:rsidR="006424BD" w:rsidRPr="00484203">
        <w:rPr>
          <w:rFonts w:ascii="Arial" w:hAnsi="Arial" w:cs="Arial"/>
          <w:sz w:val="24"/>
          <w:szCs w:val="24"/>
        </w:rPr>
        <w:t>will vary depending on the number of</w:t>
      </w:r>
      <w:r w:rsidR="00301B0C">
        <w:rPr>
          <w:rFonts w:ascii="Arial" w:hAnsi="Arial" w:cs="Arial"/>
          <w:sz w:val="24"/>
          <w:szCs w:val="24"/>
        </w:rPr>
        <w:t xml:space="preserve"> years each student claims the B</w:t>
      </w:r>
      <w:r w:rsidR="006424BD" w:rsidRPr="00484203">
        <w:rPr>
          <w:rFonts w:ascii="Arial" w:hAnsi="Arial" w:cs="Arial"/>
          <w:sz w:val="24"/>
          <w:szCs w:val="24"/>
        </w:rPr>
        <w:t>ursary, as shown in the table below.</w:t>
      </w:r>
      <w:r>
        <w:rPr>
          <w:rFonts w:ascii="Arial" w:hAnsi="Arial" w:cs="Arial"/>
          <w:sz w:val="24"/>
          <w:szCs w:val="24"/>
        </w:rPr>
        <w:t xml:space="preserve">  </w:t>
      </w:r>
    </w:p>
    <w:tbl>
      <w:tblPr>
        <w:tblStyle w:val="TableGrid"/>
        <w:tblW w:w="0" w:type="auto"/>
        <w:tblLook w:val="04A0" w:firstRow="1" w:lastRow="0" w:firstColumn="1" w:lastColumn="0" w:noHBand="0" w:noVBand="1"/>
      </w:tblPr>
      <w:tblGrid>
        <w:gridCol w:w="3005"/>
        <w:gridCol w:w="3005"/>
        <w:gridCol w:w="3006"/>
      </w:tblGrid>
      <w:tr w:rsidR="007631AF" w:rsidRPr="00484203" w:rsidTr="007631AF">
        <w:tc>
          <w:tcPr>
            <w:tcW w:w="3005" w:type="dxa"/>
          </w:tcPr>
          <w:p w:rsidR="007631AF" w:rsidRPr="00484203" w:rsidRDefault="00301B0C" w:rsidP="00053C8E">
            <w:pPr>
              <w:jc w:val="center"/>
              <w:rPr>
                <w:rFonts w:ascii="Arial" w:hAnsi="Arial" w:cs="Arial"/>
                <w:sz w:val="24"/>
                <w:szCs w:val="24"/>
              </w:rPr>
            </w:pPr>
            <w:r>
              <w:rPr>
                <w:rFonts w:ascii="Arial" w:hAnsi="Arial" w:cs="Arial"/>
                <w:sz w:val="24"/>
                <w:szCs w:val="24"/>
              </w:rPr>
              <w:t>Number of years B</w:t>
            </w:r>
            <w:r w:rsidR="00053C8E" w:rsidRPr="00484203">
              <w:rPr>
                <w:rFonts w:ascii="Arial" w:hAnsi="Arial" w:cs="Arial"/>
                <w:sz w:val="24"/>
                <w:szCs w:val="24"/>
              </w:rPr>
              <w:t>ursary claimed</w:t>
            </w:r>
          </w:p>
        </w:tc>
        <w:tc>
          <w:tcPr>
            <w:tcW w:w="3005" w:type="dxa"/>
          </w:tcPr>
          <w:p w:rsidR="007631AF" w:rsidRPr="00484203" w:rsidRDefault="00301B0C" w:rsidP="00053C8E">
            <w:pPr>
              <w:jc w:val="center"/>
              <w:rPr>
                <w:rFonts w:ascii="Arial" w:hAnsi="Arial" w:cs="Arial"/>
                <w:sz w:val="24"/>
                <w:szCs w:val="24"/>
              </w:rPr>
            </w:pPr>
            <w:r>
              <w:rPr>
                <w:rFonts w:ascii="Arial" w:hAnsi="Arial" w:cs="Arial"/>
                <w:sz w:val="24"/>
                <w:szCs w:val="24"/>
              </w:rPr>
              <w:t>Amount of B</w:t>
            </w:r>
            <w:r w:rsidR="00053C8E" w:rsidRPr="00484203">
              <w:rPr>
                <w:rFonts w:ascii="Arial" w:hAnsi="Arial" w:cs="Arial"/>
                <w:sz w:val="24"/>
                <w:szCs w:val="24"/>
              </w:rPr>
              <w:t>ursary claimed</w:t>
            </w:r>
          </w:p>
        </w:tc>
        <w:tc>
          <w:tcPr>
            <w:tcW w:w="3006" w:type="dxa"/>
          </w:tcPr>
          <w:p w:rsidR="007631AF" w:rsidRPr="00484203" w:rsidRDefault="00053C8E" w:rsidP="00A02E8B">
            <w:pPr>
              <w:jc w:val="center"/>
              <w:rPr>
                <w:rFonts w:ascii="Arial" w:hAnsi="Arial" w:cs="Arial"/>
                <w:sz w:val="24"/>
                <w:szCs w:val="24"/>
              </w:rPr>
            </w:pPr>
            <w:r w:rsidRPr="00484203">
              <w:rPr>
                <w:rFonts w:ascii="Arial" w:hAnsi="Arial" w:cs="Arial"/>
                <w:sz w:val="24"/>
                <w:szCs w:val="24"/>
              </w:rPr>
              <w:t xml:space="preserve">Length of </w:t>
            </w:r>
            <w:r w:rsidR="00A02E8B">
              <w:rPr>
                <w:rFonts w:ascii="Arial" w:hAnsi="Arial" w:cs="Arial"/>
                <w:sz w:val="24"/>
                <w:szCs w:val="24"/>
              </w:rPr>
              <w:t>return of service</w:t>
            </w:r>
            <w:r w:rsidR="00A02E8B" w:rsidRPr="00484203">
              <w:rPr>
                <w:rFonts w:ascii="Arial" w:hAnsi="Arial" w:cs="Arial"/>
                <w:sz w:val="24"/>
                <w:szCs w:val="24"/>
              </w:rPr>
              <w:t xml:space="preserve"> </w:t>
            </w:r>
            <w:r w:rsidRPr="00484203">
              <w:rPr>
                <w:rFonts w:ascii="Arial" w:hAnsi="Arial" w:cs="Arial"/>
                <w:sz w:val="24"/>
                <w:szCs w:val="24"/>
              </w:rPr>
              <w:t>period</w:t>
            </w:r>
          </w:p>
        </w:tc>
      </w:tr>
      <w:tr w:rsidR="00053C8E" w:rsidRPr="00484203" w:rsidTr="007631AF">
        <w:tc>
          <w:tcPr>
            <w:tcW w:w="3005" w:type="dxa"/>
          </w:tcPr>
          <w:p w:rsidR="007631AF" w:rsidRPr="00484203" w:rsidRDefault="00053C8E" w:rsidP="00053C8E">
            <w:pPr>
              <w:jc w:val="center"/>
              <w:rPr>
                <w:rFonts w:ascii="Arial" w:hAnsi="Arial" w:cs="Arial"/>
                <w:sz w:val="24"/>
                <w:szCs w:val="24"/>
              </w:rPr>
            </w:pPr>
            <w:r w:rsidRPr="00484203">
              <w:rPr>
                <w:rFonts w:ascii="Arial" w:hAnsi="Arial" w:cs="Arial"/>
                <w:sz w:val="24"/>
                <w:szCs w:val="24"/>
              </w:rPr>
              <w:t>4</w:t>
            </w:r>
          </w:p>
        </w:tc>
        <w:tc>
          <w:tcPr>
            <w:tcW w:w="3005" w:type="dxa"/>
          </w:tcPr>
          <w:p w:rsidR="007631AF" w:rsidRPr="00484203" w:rsidRDefault="00053C8E" w:rsidP="00053C8E">
            <w:pPr>
              <w:jc w:val="center"/>
              <w:rPr>
                <w:rFonts w:ascii="Arial" w:hAnsi="Arial" w:cs="Arial"/>
                <w:sz w:val="24"/>
                <w:szCs w:val="24"/>
              </w:rPr>
            </w:pPr>
            <w:r w:rsidRPr="00484203">
              <w:rPr>
                <w:rFonts w:ascii="Arial" w:hAnsi="Arial" w:cs="Arial"/>
                <w:sz w:val="24"/>
                <w:szCs w:val="24"/>
              </w:rPr>
              <w:t>£16,000</w:t>
            </w:r>
          </w:p>
        </w:tc>
        <w:tc>
          <w:tcPr>
            <w:tcW w:w="3006" w:type="dxa"/>
          </w:tcPr>
          <w:p w:rsidR="007631AF" w:rsidRPr="00484203" w:rsidRDefault="00053C8E" w:rsidP="00053C8E">
            <w:pPr>
              <w:jc w:val="center"/>
              <w:rPr>
                <w:rFonts w:ascii="Arial" w:hAnsi="Arial" w:cs="Arial"/>
                <w:sz w:val="24"/>
                <w:szCs w:val="24"/>
              </w:rPr>
            </w:pPr>
            <w:r w:rsidRPr="00484203">
              <w:rPr>
                <w:rFonts w:ascii="Arial" w:hAnsi="Arial" w:cs="Arial"/>
                <w:sz w:val="24"/>
                <w:szCs w:val="24"/>
              </w:rPr>
              <w:t>4 years</w:t>
            </w:r>
          </w:p>
        </w:tc>
      </w:tr>
      <w:tr w:rsidR="00053C8E" w:rsidRPr="00484203" w:rsidTr="007631AF">
        <w:tc>
          <w:tcPr>
            <w:tcW w:w="3005" w:type="dxa"/>
          </w:tcPr>
          <w:p w:rsidR="007631AF" w:rsidRPr="00484203" w:rsidRDefault="00053C8E" w:rsidP="00053C8E">
            <w:pPr>
              <w:jc w:val="center"/>
              <w:rPr>
                <w:rFonts w:ascii="Arial" w:hAnsi="Arial" w:cs="Arial"/>
                <w:sz w:val="24"/>
                <w:szCs w:val="24"/>
              </w:rPr>
            </w:pPr>
            <w:r w:rsidRPr="00484203">
              <w:rPr>
                <w:rFonts w:ascii="Arial" w:hAnsi="Arial" w:cs="Arial"/>
                <w:sz w:val="24"/>
                <w:szCs w:val="24"/>
              </w:rPr>
              <w:t>3</w:t>
            </w:r>
          </w:p>
        </w:tc>
        <w:tc>
          <w:tcPr>
            <w:tcW w:w="3005" w:type="dxa"/>
          </w:tcPr>
          <w:p w:rsidR="007631AF" w:rsidRPr="00484203" w:rsidRDefault="00053C8E" w:rsidP="00053C8E">
            <w:pPr>
              <w:jc w:val="center"/>
              <w:rPr>
                <w:rFonts w:ascii="Arial" w:hAnsi="Arial" w:cs="Arial"/>
                <w:sz w:val="24"/>
                <w:szCs w:val="24"/>
              </w:rPr>
            </w:pPr>
            <w:r w:rsidRPr="00484203">
              <w:rPr>
                <w:rFonts w:ascii="Arial" w:hAnsi="Arial" w:cs="Arial"/>
                <w:sz w:val="24"/>
                <w:szCs w:val="24"/>
              </w:rPr>
              <w:t>£12,000</w:t>
            </w:r>
          </w:p>
        </w:tc>
        <w:tc>
          <w:tcPr>
            <w:tcW w:w="3006" w:type="dxa"/>
          </w:tcPr>
          <w:p w:rsidR="007631AF" w:rsidRPr="00484203" w:rsidRDefault="00053C8E" w:rsidP="00053C8E">
            <w:pPr>
              <w:jc w:val="center"/>
              <w:rPr>
                <w:rFonts w:ascii="Arial" w:hAnsi="Arial" w:cs="Arial"/>
                <w:sz w:val="24"/>
                <w:szCs w:val="24"/>
              </w:rPr>
            </w:pPr>
            <w:r w:rsidRPr="00484203">
              <w:rPr>
                <w:rFonts w:ascii="Arial" w:hAnsi="Arial" w:cs="Arial"/>
                <w:sz w:val="24"/>
                <w:szCs w:val="24"/>
              </w:rPr>
              <w:t>3 years</w:t>
            </w:r>
          </w:p>
        </w:tc>
      </w:tr>
      <w:tr w:rsidR="00053C8E" w:rsidRPr="00484203" w:rsidTr="007631AF">
        <w:tc>
          <w:tcPr>
            <w:tcW w:w="3005" w:type="dxa"/>
          </w:tcPr>
          <w:p w:rsidR="007631AF" w:rsidRPr="00484203" w:rsidRDefault="00053C8E" w:rsidP="00053C8E">
            <w:pPr>
              <w:jc w:val="center"/>
              <w:rPr>
                <w:rFonts w:ascii="Arial" w:hAnsi="Arial" w:cs="Arial"/>
                <w:sz w:val="24"/>
                <w:szCs w:val="24"/>
              </w:rPr>
            </w:pPr>
            <w:r w:rsidRPr="00484203">
              <w:rPr>
                <w:rFonts w:ascii="Arial" w:hAnsi="Arial" w:cs="Arial"/>
                <w:sz w:val="24"/>
                <w:szCs w:val="24"/>
              </w:rPr>
              <w:t>2</w:t>
            </w:r>
          </w:p>
        </w:tc>
        <w:tc>
          <w:tcPr>
            <w:tcW w:w="3005" w:type="dxa"/>
          </w:tcPr>
          <w:p w:rsidR="007631AF" w:rsidRPr="00484203" w:rsidRDefault="00053C8E" w:rsidP="00053C8E">
            <w:pPr>
              <w:jc w:val="center"/>
              <w:rPr>
                <w:rFonts w:ascii="Arial" w:hAnsi="Arial" w:cs="Arial"/>
                <w:sz w:val="24"/>
                <w:szCs w:val="24"/>
              </w:rPr>
            </w:pPr>
            <w:r w:rsidRPr="00484203">
              <w:rPr>
                <w:rFonts w:ascii="Arial" w:hAnsi="Arial" w:cs="Arial"/>
                <w:sz w:val="24"/>
                <w:szCs w:val="24"/>
              </w:rPr>
              <w:t>£8,000</w:t>
            </w:r>
          </w:p>
        </w:tc>
        <w:tc>
          <w:tcPr>
            <w:tcW w:w="3006" w:type="dxa"/>
          </w:tcPr>
          <w:p w:rsidR="007631AF" w:rsidRPr="00484203" w:rsidRDefault="00053C8E" w:rsidP="00053C8E">
            <w:pPr>
              <w:jc w:val="center"/>
              <w:rPr>
                <w:rFonts w:ascii="Arial" w:hAnsi="Arial" w:cs="Arial"/>
                <w:sz w:val="24"/>
                <w:szCs w:val="24"/>
              </w:rPr>
            </w:pPr>
            <w:r w:rsidRPr="00484203">
              <w:rPr>
                <w:rFonts w:ascii="Arial" w:hAnsi="Arial" w:cs="Arial"/>
                <w:sz w:val="24"/>
                <w:szCs w:val="24"/>
              </w:rPr>
              <w:t>2 years</w:t>
            </w:r>
          </w:p>
        </w:tc>
      </w:tr>
      <w:tr w:rsidR="00053C8E" w:rsidRPr="00484203" w:rsidTr="007631AF">
        <w:tc>
          <w:tcPr>
            <w:tcW w:w="3005" w:type="dxa"/>
          </w:tcPr>
          <w:p w:rsidR="007631AF" w:rsidRPr="00484203" w:rsidRDefault="00053C8E" w:rsidP="00053C8E">
            <w:pPr>
              <w:jc w:val="center"/>
              <w:rPr>
                <w:rFonts w:ascii="Arial" w:hAnsi="Arial" w:cs="Arial"/>
                <w:sz w:val="24"/>
                <w:szCs w:val="24"/>
              </w:rPr>
            </w:pPr>
            <w:r w:rsidRPr="00484203">
              <w:rPr>
                <w:rFonts w:ascii="Arial" w:hAnsi="Arial" w:cs="Arial"/>
                <w:sz w:val="24"/>
                <w:szCs w:val="24"/>
              </w:rPr>
              <w:t>1</w:t>
            </w:r>
          </w:p>
        </w:tc>
        <w:tc>
          <w:tcPr>
            <w:tcW w:w="3005" w:type="dxa"/>
          </w:tcPr>
          <w:p w:rsidR="007631AF" w:rsidRPr="00484203" w:rsidRDefault="00053C8E" w:rsidP="00053C8E">
            <w:pPr>
              <w:jc w:val="center"/>
              <w:rPr>
                <w:rFonts w:ascii="Arial" w:hAnsi="Arial" w:cs="Arial"/>
                <w:sz w:val="24"/>
                <w:szCs w:val="24"/>
              </w:rPr>
            </w:pPr>
            <w:r w:rsidRPr="00484203">
              <w:rPr>
                <w:rFonts w:ascii="Arial" w:hAnsi="Arial" w:cs="Arial"/>
                <w:sz w:val="24"/>
                <w:szCs w:val="24"/>
              </w:rPr>
              <w:t>£4,000</w:t>
            </w:r>
          </w:p>
        </w:tc>
        <w:tc>
          <w:tcPr>
            <w:tcW w:w="3006" w:type="dxa"/>
          </w:tcPr>
          <w:p w:rsidR="007631AF" w:rsidRPr="00484203" w:rsidRDefault="00053C8E" w:rsidP="00053C8E">
            <w:pPr>
              <w:jc w:val="center"/>
              <w:rPr>
                <w:rFonts w:ascii="Arial" w:hAnsi="Arial" w:cs="Arial"/>
                <w:sz w:val="24"/>
                <w:szCs w:val="24"/>
              </w:rPr>
            </w:pPr>
            <w:r w:rsidRPr="00484203">
              <w:rPr>
                <w:rFonts w:ascii="Arial" w:hAnsi="Arial" w:cs="Arial"/>
                <w:sz w:val="24"/>
                <w:szCs w:val="24"/>
              </w:rPr>
              <w:t>1 year</w:t>
            </w:r>
          </w:p>
        </w:tc>
      </w:tr>
    </w:tbl>
    <w:p w:rsidR="007631AF" w:rsidRPr="00484203" w:rsidRDefault="007631AF" w:rsidP="00A83781">
      <w:pPr>
        <w:autoSpaceDE w:val="0"/>
        <w:autoSpaceDN w:val="0"/>
        <w:adjustRightInd w:val="0"/>
        <w:spacing w:after="0" w:line="240" w:lineRule="auto"/>
        <w:rPr>
          <w:rFonts w:ascii="Arial" w:hAnsi="Arial" w:cs="Arial"/>
          <w:color w:val="FF0000"/>
          <w:sz w:val="24"/>
          <w:szCs w:val="24"/>
        </w:rPr>
      </w:pPr>
    </w:p>
    <w:p w:rsidR="007631AF" w:rsidRPr="00F02541" w:rsidRDefault="00A83781" w:rsidP="00F02541">
      <w:pPr>
        <w:pStyle w:val="Heading1"/>
        <w:rPr>
          <w:rFonts w:ascii="Arial" w:hAnsi="Arial" w:cs="Arial"/>
          <w:b/>
          <w:color w:val="auto"/>
          <w:sz w:val="24"/>
          <w:szCs w:val="24"/>
          <w:u w:val="single"/>
        </w:rPr>
      </w:pPr>
      <w:bookmarkStart w:id="4" w:name="_How_do_I"/>
      <w:bookmarkEnd w:id="4"/>
      <w:r w:rsidRPr="00F02541">
        <w:rPr>
          <w:rFonts w:ascii="Arial" w:hAnsi="Arial" w:cs="Arial"/>
          <w:b/>
          <w:color w:val="auto"/>
          <w:sz w:val="24"/>
          <w:szCs w:val="24"/>
          <w:u w:val="single"/>
        </w:rPr>
        <w:lastRenderedPageBreak/>
        <w:t>How do I apply?</w:t>
      </w:r>
    </w:p>
    <w:p w:rsidR="000E2EEB" w:rsidRDefault="00A83781" w:rsidP="000E2EEB">
      <w:pPr>
        <w:autoSpaceDE w:val="0"/>
        <w:autoSpaceDN w:val="0"/>
        <w:adjustRightInd w:val="0"/>
        <w:spacing w:after="0" w:line="240" w:lineRule="auto"/>
        <w:jc w:val="both"/>
        <w:rPr>
          <w:rFonts w:ascii="Arial" w:hAnsi="Arial" w:cs="Arial"/>
          <w:sz w:val="24"/>
          <w:szCs w:val="24"/>
        </w:rPr>
      </w:pPr>
      <w:r w:rsidRPr="00484203">
        <w:rPr>
          <w:rFonts w:ascii="Arial" w:hAnsi="Arial" w:cs="Arial"/>
          <w:sz w:val="24"/>
          <w:szCs w:val="24"/>
        </w:rPr>
        <w:t xml:space="preserve">ScotGEM </w:t>
      </w:r>
      <w:r w:rsidR="007631AF" w:rsidRPr="00484203">
        <w:rPr>
          <w:rFonts w:ascii="Arial" w:hAnsi="Arial" w:cs="Arial"/>
          <w:sz w:val="24"/>
          <w:szCs w:val="24"/>
        </w:rPr>
        <w:t>Bur</w:t>
      </w:r>
      <w:r w:rsidRPr="00484203">
        <w:rPr>
          <w:rFonts w:ascii="Arial" w:hAnsi="Arial" w:cs="Arial"/>
          <w:sz w:val="24"/>
          <w:szCs w:val="24"/>
        </w:rPr>
        <w:t xml:space="preserve">sary application forms are </w:t>
      </w:r>
      <w:r w:rsidR="007631AF" w:rsidRPr="00484203">
        <w:rPr>
          <w:rFonts w:ascii="Arial" w:hAnsi="Arial" w:cs="Arial"/>
          <w:sz w:val="24"/>
          <w:szCs w:val="24"/>
        </w:rPr>
        <w:t>a</w:t>
      </w:r>
      <w:r w:rsidR="000E2EEB">
        <w:rPr>
          <w:rFonts w:ascii="Arial" w:hAnsi="Arial" w:cs="Arial"/>
          <w:sz w:val="24"/>
          <w:szCs w:val="24"/>
        </w:rPr>
        <w:t xml:space="preserve">vailable from the NHS Education for Scotland website: </w:t>
      </w:r>
      <w:hyperlink r:id="rId8" w:history="1">
        <w:r w:rsidR="000E2EEB" w:rsidRPr="003C79F7">
          <w:rPr>
            <w:rStyle w:val="Hyperlink"/>
            <w:rFonts w:ascii="Arial" w:hAnsi="Arial" w:cs="Arial"/>
            <w:sz w:val="24"/>
            <w:szCs w:val="24"/>
          </w:rPr>
          <w:t>http://www.scotlanddeanery.nhs.scot/trainer-information/scottish-graduate-entry-medicine-scotgem/</w:t>
        </w:r>
      </w:hyperlink>
    </w:p>
    <w:p w:rsidR="000E2EEB" w:rsidRDefault="000E2EEB" w:rsidP="007631AF">
      <w:pPr>
        <w:autoSpaceDE w:val="0"/>
        <w:autoSpaceDN w:val="0"/>
        <w:adjustRightInd w:val="0"/>
        <w:spacing w:after="0" w:line="240" w:lineRule="auto"/>
        <w:rPr>
          <w:rFonts w:ascii="Arial" w:hAnsi="Arial" w:cs="Arial"/>
          <w:sz w:val="24"/>
          <w:szCs w:val="24"/>
        </w:rPr>
      </w:pPr>
    </w:p>
    <w:p w:rsidR="007631AF" w:rsidRPr="00484203" w:rsidRDefault="00A83781" w:rsidP="000E2EEB">
      <w:pPr>
        <w:autoSpaceDE w:val="0"/>
        <w:autoSpaceDN w:val="0"/>
        <w:adjustRightInd w:val="0"/>
        <w:spacing w:after="0" w:line="240" w:lineRule="auto"/>
        <w:jc w:val="both"/>
        <w:rPr>
          <w:rFonts w:ascii="Arial" w:hAnsi="Arial" w:cs="Arial"/>
          <w:sz w:val="24"/>
          <w:szCs w:val="24"/>
        </w:rPr>
      </w:pPr>
      <w:r w:rsidRPr="00484203">
        <w:rPr>
          <w:rFonts w:ascii="Arial" w:hAnsi="Arial" w:cs="Arial"/>
          <w:sz w:val="24"/>
          <w:szCs w:val="24"/>
        </w:rPr>
        <w:t>A</w:t>
      </w:r>
      <w:r w:rsidR="007631AF" w:rsidRPr="00484203">
        <w:rPr>
          <w:rFonts w:ascii="Arial" w:hAnsi="Arial" w:cs="Arial"/>
          <w:sz w:val="24"/>
          <w:szCs w:val="24"/>
        </w:rPr>
        <w:t>n application only covers yo</w:t>
      </w:r>
      <w:r w:rsidRPr="00484203">
        <w:rPr>
          <w:rFonts w:ascii="Arial" w:hAnsi="Arial" w:cs="Arial"/>
          <w:sz w:val="24"/>
          <w:szCs w:val="24"/>
        </w:rPr>
        <w:t xml:space="preserve">u for a single academic year therefore </w:t>
      </w:r>
      <w:r w:rsidR="007631AF" w:rsidRPr="00484203">
        <w:rPr>
          <w:rFonts w:ascii="Arial" w:hAnsi="Arial" w:cs="Arial"/>
          <w:sz w:val="24"/>
          <w:szCs w:val="24"/>
        </w:rPr>
        <w:t xml:space="preserve">you will need to reapply every year. </w:t>
      </w:r>
    </w:p>
    <w:p w:rsidR="00A83781" w:rsidRPr="00484203" w:rsidRDefault="00A83781" w:rsidP="007631AF">
      <w:pPr>
        <w:autoSpaceDE w:val="0"/>
        <w:autoSpaceDN w:val="0"/>
        <w:adjustRightInd w:val="0"/>
        <w:spacing w:after="0" w:line="240" w:lineRule="auto"/>
        <w:rPr>
          <w:rFonts w:ascii="Arial" w:hAnsi="Arial" w:cs="Arial"/>
          <w:sz w:val="24"/>
          <w:szCs w:val="24"/>
        </w:rPr>
      </w:pPr>
    </w:p>
    <w:p w:rsidR="007631AF" w:rsidRPr="00F02541" w:rsidRDefault="00A83781" w:rsidP="00F02541">
      <w:pPr>
        <w:pStyle w:val="Heading1"/>
        <w:rPr>
          <w:rFonts w:ascii="Arial" w:hAnsi="Arial" w:cs="Arial"/>
          <w:b/>
          <w:color w:val="auto"/>
          <w:sz w:val="24"/>
          <w:szCs w:val="24"/>
          <w:u w:val="single"/>
        </w:rPr>
      </w:pPr>
      <w:bookmarkStart w:id="5" w:name="_Contact_us"/>
      <w:bookmarkEnd w:id="5"/>
      <w:r w:rsidRPr="00F02541">
        <w:rPr>
          <w:rFonts w:ascii="Arial" w:hAnsi="Arial" w:cs="Arial"/>
          <w:b/>
          <w:color w:val="auto"/>
          <w:sz w:val="24"/>
          <w:szCs w:val="24"/>
          <w:u w:val="single"/>
        </w:rPr>
        <w:t>Contact us</w:t>
      </w:r>
      <w:r w:rsidR="007631AF" w:rsidRPr="00F02541">
        <w:rPr>
          <w:rFonts w:ascii="Arial" w:hAnsi="Arial" w:cs="Arial"/>
          <w:b/>
          <w:color w:val="auto"/>
          <w:sz w:val="24"/>
          <w:szCs w:val="24"/>
          <w:u w:val="single"/>
        </w:rPr>
        <w:t xml:space="preserve"> </w:t>
      </w:r>
    </w:p>
    <w:p w:rsidR="007631AF" w:rsidRDefault="007631AF" w:rsidP="007631AF">
      <w:pPr>
        <w:autoSpaceDE w:val="0"/>
        <w:autoSpaceDN w:val="0"/>
        <w:adjustRightInd w:val="0"/>
        <w:spacing w:after="0" w:line="240" w:lineRule="auto"/>
        <w:rPr>
          <w:rFonts w:ascii="Arial" w:hAnsi="Arial" w:cs="Arial"/>
          <w:sz w:val="24"/>
          <w:szCs w:val="24"/>
        </w:rPr>
      </w:pPr>
      <w:r w:rsidRPr="00484203">
        <w:rPr>
          <w:rFonts w:ascii="Arial" w:hAnsi="Arial" w:cs="Arial"/>
          <w:sz w:val="24"/>
          <w:szCs w:val="24"/>
        </w:rPr>
        <w:t xml:space="preserve">If you need any further information then please have a look at the FAQs section in this document. Alternatively, you can contact us at: </w:t>
      </w:r>
    </w:p>
    <w:p w:rsidR="006B5EBB" w:rsidRPr="00484203" w:rsidRDefault="006B5EBB" w:rsidP="007631AF">
      <w:pPr>
        <w:autoSpaceDE w:val="0"/>
        <w:autoSpaceDN w:val="0"/>
        <w:adjustRightInd w:val="0"/>
        <w:spacing w:after="0" w:line="240" w:lineRule="auto"/>
        <w:rPr>
          <w:rFonts w:ascii="Arial" w:hAnsi="Arial" w:cs="Arial"/>
          <w:sz w:val="24"/>
          <w:szCs w:val="24"/>
        </w:rPr>
      </w:pPr>
    </w:p>
    <w:p w:rsidR="007631AF" w:rsidRPr="00484203" w:rsidRDefault="00A83781" w:rsidP="007631AF">
      <w:pPr>
        <w:autoSpaceDE w:val="0"/>
        <w:autoSpaceDN w:val="0"/>
        <w:adjustRightInd w:val="0"/>
        <w:spacing w:after="0" w:line="240" w:lineRule="auto"/>
        <w:rPr>
          <w:rFonts w:ascii="Arial" w:hAnsi="Arial" w:cs="Arial"/>
          <w:sz w:val="24"/>
          <w:szCs w:val="24"/>
        </w:rPr>
      </w:pPr>
      <w:r w:rsidRPr="00484203">
        <w:rPr>
          <w:rFonts w:ascii="Arial" w:hAnsi="Arial" w:cs="Arial"/>
          <w:sz w:val="24"/>
          <w:szCs w:val="24"/>
        </w:rPr>
        <w:t>Email:</w:t>
      </w:r>
      <w:hyperlink r:id="rId9" w:history="1">
        <w:r w:rsidR="005B252C" w:rsidRPr="005B252C">
          <w:rPr>
            <w:rStyle w:val="Hyperlink"/>
            <w:rFonts w:ascii="Arial" w:hAnsi="Arial" w:cs="Arial"/>
            <w:sz w:val="24"/>
            <w:szCs w:val="24"/>
          </w:rPr>
          <w:t>scotgembursary@nes.scot.nhs.uk</w:t>
        </w:r>
      </w:hyperlink>
      <w:r w:rsidR="0016585C">
        <w:rPr>
          <w:rFonts w:ascii="Arial" w:hAnsi="Arial" w:cs="Arial"/>
          <w:sz w:val="24"/>
          <w:szCs w:val="24"/>
        </w:rPr>
        <w:t xml:space="preserve"> </w:t>
      </w:r>
    </w:p>
    <w:p w:rsidR="00A83781" w:rsidRPr="00594703" w:rsidRDefault="00A83781" w:rsidP="007631AF">
      <w:pPr>
        <w:autoSpaceDE w:val="0"/>
        <w:autoSpaceDN w:val="0"/>
        <w:adjustRightInd w:val="0"/>
        <w:spacing w:after="0" w:line="240" w:lineRule="auto"/>
        <w:rPr>
          <w:rFonts w:ascii="Arial" w:hAnsi="Arial" w:cs="Arial"/>
          <w:color w:val="FF0000"/>
          <w:sz w:val="24"/>
          <w:szCs w:val="24"/>
          <w:u w:val="single"/>
        </w:rPr>
      </w:pPr>
    </w:p>
    <w:p w:rsidR="007631AF" w:rsidRPr="00F02541" w:rsidRDefault="00A83781" w:rsidP="00F02541">
      <w:pPr>
        <w:pStyle w:val="Heading1"/>
        <w:rPr>
          <w:rFonts w:ascii="Arial" w:hAnsi="Arial" w:cs="Arial"/>
          <w:b/>
          <w:color w:val="auto"/>
          <w:sz w:val="24"/>
          <w:szCs w:val="24"/>
          <w:u w:val="single"/>
        </w:rPr>
      </w:pPr>
      <w:bookmarkStart w:id="6" w:name="_Frequently_Asked_Questions"/>
      <w:bookmarkEnd w:id="6"/>
      <w:r w:rsidRPr="00F02541">
        <w:rPr>
          <w:rFonts w:ascii="Arial" w:hAnsi="Arial" w:cs="Arial"/>
          <w:b/>
          <w:color w:val="auto"/>
          <w:sz w:val="24"/>
          <w:szCs w:val="24"/>
          <w:u w:val="single"/>
        </w:rPr>
        <w:t>Frequently Asked Questions</w:t>
      </w:r>
      <w:r w:rsidR="007631AF" w:rsidRPr="00F02541">
        <w:rPr>
          <w:rFonts w:ascii="Arial" w:hAnsi="Arial" w:cs="Arial"/>
          <w:b/>
          <w:color w:val="auto"/>
          <w:sz w:val="24"/>
          <w:szCs w:val="24"/>
          <w:u w:val="single"/>
        </w:rPr>
        <w:t xml:space="preserve"> (FAQs) </w:t>
      </w:r>
    </w:p>
    <w:p w:rsidR="00DF3110" w:rsidRDefault="00DF3110" w:rsidP="007631AF">
      <w:pPr>
        <w:autoSpaceDE w:val="0"/>
        <w:autoSpaceDN w:val="0"/>
        <w:adjustRightInd w:val="0"/>
        <w:spacing w:after="0" w:line="240" w:lineRule="auto"/>
        <w:rPr>
          <w:rFonts w:ascii="Arial" w:hAnsi="Arial" w:cs="Arial"/>
          <w:b/>
          <w:bCs/>
          <w:sz w:val="24"/>
          <w:szCs w:val="24"/>
        </w:rPr>
      </w:pPr>
    </w:p>
    <w:p w:rsidR="007631AF" w:rsidRPr="00B956A8" w:rsidRDefault="00DE7EDF" w:rsidP="007631AF">
      <w:pPr>
        <w:autoSpaceDE w:val="0"/>
        <w:autoSpaceDN w:val="0"/>
        <w:adjustRightInd w:val="0"/>
        <w:spacing w:after="0" w:line="240" w:lineRule="auto"/>
        <w:rPr>
          <w:rFonts w:ascii="Arial" w:hAnsi="Arial" w:cs="Arial"/>
          <w:sz w:val="24"/>
          <w:szCs w:val="24"/>
        </w:rPr>
      </w:pPr>
      <w:r w:rsidRPr="00B956A8">
        <w:rPr>
          <w:rFonts w:ascii="Arial" w:hAnsi="Arial" w:cs="Arial"/>
          <w:b/>
          <w:bCs/>
          <w:sz w:val="24"/>
          <w:szCs w:val="24"/>
        </w:rPr>
        <w:t>Why did you introduce the ScotGEM</w:t>
      </w:r>
      <w:r w:rsidR="007631AF" w:rsidRPr="00B956A8">
        <w:rPr>
          <w:rFonts w:ascii="Arial" w:hAnsi="Arial" w:cs="Arial"/>
          <w:b/>
          <w:bCs/>
          <w:sz w:val="24"/>
          <w:szCs w:val="24"/>
        </w:rPr>
        <w:t xml:space="preserve"> Bursary? </w:t>
      </w:r>
    </w:p>
    <w:p w:rsidR="007631AF" w:rsidRDefault="00DF3110" w:rsidP="0030075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The </w:t>
      </w:r>
      <w:r w:rsidR="007631AF" w:rsidRPr="00B956A8">
        <w:rPr>
          <w:rFonts w:ascii="Arial" w:hAnsi="Arial" w:cs="Arial"/>
          <w:sz w:val="24"/>
          <w:szCs w:val="24"/>
        </w:rPr>
        <w:t>Scot</w:t>
      </w:r>
      <w:r w:rsidR="00301B0C">
        <w:rPr>
          <w:rFonts w:ascii="Arial" w:hAnsi="Arial" w:cs="Arial"/>
          <w:sz w:val="24"/>
          <w:szCs w:val="24"/>
        </w:rPr>
        <w:t>tish Government introduced the B</w:t>
      </w:r>
      <w:r w:rsidR="007631AF" w:rsidRPr="00B956A8">
        <w:rPr>
          <w:rFonts w:ascii="Arial" w:hAnsi="Arial" w:cs="Arial"/>
          <w:sz w:val="24"/>
          <w:szCs w:val="24"/>
        </w:rPr>
        <w:t>ursary to try and help addr</w:t>
      </w:r>
      <w:r w:rsidR="00DE7EDF" w:rsidRPr="00B956A8">
        <w:rPr>
          <w:rFonts w:ascii="Arial" w:hAnsi="Arial" w:cs="Arial"/>
          <w:sz w:val="24"/>
          <w:szCs w:val="24"/>
        </w:rPr>
        <w:t>ess the shortage of NHS doctors</w:t>
      </w:r>
      <w:r w:rsidR="00484203" w:rsidRPr="00B956A8">
        <w:rPr>
          <w:rFonts w:ascii="Arial" w:hAnsi="Arial" w:cs="Arial"/>
          <w:sz w:val="24"/>
          <w:szCs w:val="24"/>
        </w:rPr>
        <w:t xml:space="preserve"> in Scotland with a </w:t>
      </w:r>
      <w:r w:rsidR="00484203" w:rsidRPr="00B956A8">
        <w:rPr>
          <w:rFonts w:ascii="Arial" w:hAnsi="Arial" w:cs="Arial"/>
          <w:sz w:val="24"/>
          <w:szCs w:val="24"/>
          <w:lang w:val="en"/>
        </w:rPr>
        <w:t xml:space="preserve">focus on </w:t>
      </w:r>
      <w:r>
        <w:rPr>
          <w:rFonts w:ascii="Arial" w:hAnsi="Arial" w:cs="Arial"/>
          <w:sz w:val="24"/>
          <w:szCs w:val="24"/>
          <w:lang w:val="en"/>
        </w:rPr>
        <w:t xml:space="preserve">primary care and remote &amp; </w:t>
      </w:r>
      <w:r w:rsidR="00484203" w:rsidRPr="00B956A8">
        <w:rPr>
          <w:rFonts w:ascii="Arial" w:hAnsi="Arial" w:cs="Arial"/>
          <w:sz w:val="24"/>
          <w:szCs w:val="24"/>
          <w:lang w:val="en"/>
        </w:rPr>
        <w:t>rural medicine.</w:t>
      </w:r>
      <w:r w:rsidR="007631AF" w:rsidRPr="00B956A8">
        <w:rPr>
          <w:rFonts w:ascii="Arial" w:hAnsi="Arial" w:cs="Arial"/>
          <w:sz w:val="24"/>
          <w:szCs w:val="24"/>
        </w:rPr>
        <w:t xml:space="preserve"> </w:t>
      </w:r>
    </w:p>
    <w:p w:rsidR="00DF3110" w:rsidRDefault="00DF3110" w:rsidP="00300754">
      <w:pPr>
        <w:autoSpaceDE w:val="0"/>
        <w:autoSpaceDN w:val="0"/>
        <w:adjustRightInd w:val="0"/>
        <w:spacing w:after="0" w:line="240" w:lineRule="auto"/>
        <w:jc w:val="both"/>
        <w:rPr>
          <w:rFonts w:ascii="Arial" w:hAnsi="Arial" w:cs="Arial"/>
          <w:sz w:val="24"/>
          <w:szCs w:val="24"/>
        </w:rPr>
      </w:pPr>
    </w:p>
    <w:p w:rsidR="00DF3110" w:rsidRPr="00DF3110" w:rsidRDefault="00DF3110" w:rsidP="00300754">
      <w:pPr>
        <w:autoSpaceDE w:val="0"/>
        <w:autoSpaceDN w:val="0"/>
        <w:adjustRightInd w:val="0"/>
        <w:spacing w:after="0" w:line="240" w:lineRule="auto"/>
        <w:jc w:val="both"/>
        <w:rPr>
          <w:rFonts w:ascii="Arial" w:hAnsi="Arial" w:cs="Arial"/>
          <w:sz w:val="24"/>
          <w:szCs w:val="24"/>
        </w:rPr>
      </w:pPr>
      <w:r w:rsidRPr="00DF3110">
        <w:rPr>
          <w:rFonts w:ascii="Arial" w:hAnsi="Arial" w:cs="Arial"/>
          <w:sz w:val="24"/>
          <w:szCs w:val="24"/>
        </w:rPr>
        <w:t>The ScotGEM programme is part of the medical education package, announced by the Scottish Government in 2016, to increase the sustainability of the medical workforce in Scotland.  These measures have been developed not only to address the more immediate recruitment and retention challenges we face in NHS Scotland, and specifically in primary care, but in response to strategic requirements such as the need to widen access into medical education in Scotland.</w:t>
      </w:r>
    </w:p>
    <w:p w:rsidR="00DF3110" w:rsidRPr="00B956A8" w:rsidRDefault="00DF3110" w:rsidP="007631AF">
      <w:pPr>
        <w:autoSpaceDE w:val="0"/>
        <w:autoSpaceDN w:val="0"/>
        <w:adjustRightInd w:val="0"/>
        <w:spacing w:after="0" w:line="240" w:lineRule="auto"/>
        <w:rPr>
          <w:rFonts w:ascii="Arial" w:hAnsi="Arial" w:cs="Arial"/>
          <w:sz w:val="24"/>
          <w:szCs w:val="24"/>
        </w:rPr>
      </w:pPr>
    </w:p>
    <w:p w:rsidR="00DE7EDF" w:rsidRPr="00B956A8" w:rsidRDefault="00DE7EDF" w:rsidP="007631AF">
      <w:pPr>
        <w:autoSpaceDE w:val="0"/>
        <w:autoSpaceDN w:val="0"/>
        <w:adjustRightInd w:val="0"/>
        <w:spacing w:after="0" w:line="240" w:lineRule="auto"/>
        <w:rPr>
          <w:rFonts w:ascii="Arial" w:hAnsi="Arial" w:cs="Arial"/>
          <w:color w:val="FF0000"/>
          <w:sz w:val="24"/>
          <w:szCs w:val="24"/>
        </w:rPr>
      </w:pPr>
    </w:p>
    <w:p w:rsidR="00300754" w:rsidRDefault="007631AF" w:rsidP="00DF3110">
      <w:pPr>
        <w:autoSpaceDE w:val="0"/>
        <w:autoSpaceDN w:val="0"/>
        <w:adjustRightInd w:val="0"/>
        <w:spacing w:after="0" w:line="240" w:lineRule="auto"/>
        <w:rPr>
          <w:rFonts w:ascii="Arial" w:hAnsi="Arial" w:cs="Arial"/>
          <w:b/>
          <w:bCs/>
          <w:sz w:val="24"/>
          <w:szCs w:val="24"/>
        </w:rPr>
      </w:pPr>
      <w:r w:rsidRPr="00B956A8">
        <w:rPr>
          <w:rFonts w:ascii="Arial" w:hAnsi="Arial" w:cs="Arial"/>
          <w:b/>
          <w:bCs/>
          <w:sz w:val="24"/>
          <w:szCs w:val="24"/>
        </w:rPr>
        <w:t xml:space="preserve">What are the conditions of the </w:t>
      </w:r>
      <w:r w:rsidR="000353E1">
        <w:rPr>
          <w:rFonts w:ascii="Arial" w:hAnsi="Arial" w:cs="Arial"/>
          <w:b/>
          <w:bCs/>
          <w:sz w:val="24"/>
          <w:szCs w:val="24"/>
        </w:rPr>
        <w:t>return of service</w:t>
      </w:r>
      <w:r w:rsidRPr="00B956A8">
        <w:rPr>
          <w:rFonts w:ascii="Arial" w:hAnsi="Arial" w:cs="Arial"/>
          <w:b/>
          <w:bCs/>
          <w:sz w:val="24"/>
          <w:szCs w:val="24"/>
        </w:rPr>
        <w:t xml:space="preserve"> with NHS Scotland? </w:t>
      </w:r>
    </w:p>
    <w:p w:rsidR="00DE7EDF" w:rsidRPr="008C1EBB" w:rsidRDefault="00301B0C" w:rsidP="0030075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If you take out the B</w:t>
      </w:r>
      <w:r w:rsidR="007631AF" w:rsidRPr="00B956A8">
        <w:rPr>
          <w:rFonts w:ascii="Arial" w:hAnsi="Arial" w:cs="Arial"/>
          <w:sz w:val="24"/>
          <w:szCs w:val="24"/>
        </w:rPr>
        <w:t>ursary for the maximum of 4 years,</w:t>
      </w:r>
      <w:r w:rsidR="00DE7EDF" w:rsidRPr="00B956A8">
        <w:rPr>
          <w:rFonts w:ascii="Arial" w:hAnsi="Arial" w:cs="Arial"/>
          <w:sz w:val="24"/>
          <w:szCs w:val="24"/>
        </w:rPr>
        <w:t xml:space="preserve"> you must carry out a total of 4</w:t>
      </w:r>
      <w:r w:rsidR="007631AF" w:rsidRPr="00B956A8">
        <w:rPr>
          <w:rFonts w:ascii="Arial" w:hAnsi="Arial" w:cs="Arial"/>
          <w:sz w:val="24"/>
          <w:szCs w:val="24"/>
        </w:rPr>
        <w:t xml:space="preserve"> years </w:t>
      </w:r>
      <w:r w:rsidR="00DE7EDF" w:rsidRPr="00B956A8">
        <w:rPr>
          <w:rFonts w:ascii="Arial" w:hAnsi="Arial" w:cs="Arial"/>
          <w:sz w:val="24"/>
          <w:szCs w:val="24"/>
        </w:rPr>
        <w:t xml:space="preserve">(or part-time equivalent) </w:t>
      </w:r>
      <w:r w:rsidR="00DF3110">
        <w:rPr>
          <w:rFonts w:ascii="Arial" w:hAnsi="Arial" w:cs="Arial"/>
          <w:sz w:val="24"/>
          <w:szCs w:val="24"/>
        </w:rPr>
        <w:t>work as a doctor</w:t>
      </w:r>
      <w:r w:rsidR="007631AF" w:rsidRPr="00B956A8">
        <w:rPr>
          <w:rFonts w:ascii="Arial" w:hAnsi="Arial" w:cs="Arial"/>
          <w:sz w:val="24"/>
          <w:szCs w:val="24"/>
        </w:rPr>
        <w:t xml:space="preserve"> with NHS S</w:t>
      </w:r>
      <w:r>
        <w:rPr>
          <w:rFonts w:ascii="Arial" w:hAnsi="Arial" w:cs="Arial"/>
          <w:sz w:val="24"/>
          <w:szCs w:val="24"/>
        </w:rPr>
        <w:t>cotland. If you only claim the B</w:t>
      </w:r>
      <w:r w:rsidR="007631AF" w:rsidRPr="00B956A8">
        <w:rPr>
          <w:rFonts w:ascii="Arial" w:hAnsi="Arial" w:cs="Arial"/>
          <w:sz w:val="24"/>
          <w:szCs w:val="24"/>
        </w:rPr>
        <w:t xml:space="preserve">ursary for 3 years, 2 years or 1 year the </w:t>
      </w:r>
      <w:r w:rsidR="00DF3110">
        <w:rPr>
          <w:rFonts w:ascii="Arial" w:hAnsi="Arial" w:cs="Arial"/>
          <w:sz w:val="24"/>
          <w:szCs w:val="24"/>
        </w:rPr>
        <w:t>return of service</w:t>
      </w:r>
      <w:r w:rsidR="007631AF" w:rsidRPr="00B956A8">
        <w:rPr>
          <w:rFonts w:ascii="Arial" w:hAnsi="Arial" w:cs="Arial"/>
          <w:sz w:val="24"/>
          <w:szCs w:val="24"/>
        </w:rPr>
        <w:t xml:space="preserve"> period </w:t>
      </w:r>
      <w:r w:rsidR="00DE7EDF" w:rsidRPr="00B956A8">
        <w:rPr>
          <w:rFonts w:ascii="Arial" w:hAnsi="Arial" w:cs="Arial"/>
          <w:sz w:val="24"/>
          <w:szCs w:val="24"/>
        </w:rPr>
        <w:t>will be 3 years, 2 years and 1 year</w:t>
      </w:r>
      <w:r w:rsidR="007631AF" w:rsidRPr="008C1EBB">
        <w:rPr>
          <w:rFonts w:ascii="Arial" w:hAnsi="Arial" w:cs="Arial"/>
          <w:sz w:val="24"/>
          <w:szCs w:val="24"/>
        </w:rPr>
        <w:t>. The period of employment must b</w:t>
      </w:r>
      <w:r w:rsidR="008C1EBB" w:rsidRPr="008C1EBB">
        <w:rPr>
          <w:rFonts w:ascii="Arial" w:hAnsi="Arial" w:cs="Arial"/>
          <w:sz w:val="24"/>
          <w:szCs w:val="24"/>
        </w:rPr>
        <w:t xml:space="preserve">egin within </w:t>
      </w:r>
      <w:r w:rsidR="00EA0E14">
        <w:rPr>
          <w:rFonts w:ascii="Arial" w:hAnsi="Arial" w:cs="Arial"/>
          <w:sz w:val="24"/>
          <w:szCs w:val="24"/>
        </w:rPr>
        <w:t>12</w:t>
      </w:r>
      <w:r w:rsidR="00DF3110" w:rsidRPr="008C1EBB">
        <w:rPr>
          <w:rFonts w:ascii="Arial" w:hAnsi="Arial" w:cs="Arial"/>
          <w:sz w:val="24"/>
          <w:szCs w:val="24"/>
        </w:rPr>
        <w:t xml:space="preserve"> </w:t>
      </w:r>
      <w:r w:rsidR="008C1EBB" w:rsidRPr="008C1EBB">
        <w:rPr>
          <w:rFonts w:ascii="Arial" w:hAnsi="Arial" w:cs="Arial"/>
          <w:sz w:val="24"/>
          <w:szCs w:val="24"/>
        </w:rPr>
        <w:t xml:space="preserve">months </w:t>
      </w:r>
      <w:r w:rsidR="007631AF" w:rsidRPr="008C1EBB">
        <w:rPr>
          <w:rFonts w:ascii="Arial" w:hAnsi="Arial" w:cs="Arial"/>
          <w:sz w:val="24"/>
          <w:szCs w:val="24"/>
        </w:rPr>
        <w:t xml:space="preserve">of graduation and must be completed continuously without a break. </w:t>
      </w:r>
    </w:p>
    <w:p w:rsidR="008C1EBB" w:rsidRDefault="008C1EBB" w:rsidP="007631AF">
      <w:pPr>
        <w:autoSpaceDE w:val="0"/>
        <w:autoSpaceDN w:val="0"/>
        <w:adjustRightInd w:val="0"/>
        <w:spacing w:after="0" w:line="240" w:lineRule="auto"/>
        <w:rPr>
          <w:rFonts w:ascii="Arial" w:hAnsi="Arial" w:cs="Arial"/>
          <w:b/>
          <w:bCs/>
          <w:color w:val="FF0000"/>
          <w:sz w:val="24"/>
          <w:szCs w:val="24"/>
        </w:rPr>
      </w:pPr>
    </w:p>
    <w:p w:rsidR="007631AF" w:rsidRPr="008C1EBB" w:rsidRDefault="00301B0C" w:rsidP="007631A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What happens to the B</w:t>
      </w:r>
      <w:r w:rsidR="007631AF" w:rsidRPr="008C1EBB">
        <w:rPr>
          <w:rFonts w:ascii="Arial" w:hAnsi="Arial" w:cs="Arial"/>
          <w:b/>
          <w:bCs/>
          <w:sz w:val="24"/>
          <w:szCs w:val="24"/>
        </w:rPr>
        <w:t xml:space="preserve">ursary if I withdraw from my course? </w:t>
      </w:r>
    </w:p>
    <w:p w:rsidR="00833AE0" w:rsidRPr="00833AE0" w:rsidRDefault="008C1EBB" w:rsidP="00300754">
      <w:pPr>
        <w:pStyle w:val="ListParagraph"/>
        <w:tabs>
          <w:tab w:val="left" w:pos="0"/>
        </w:tabs>
        <w:ind w:left="0"/>
        <w:jc w:val="both"/>
        <w:rPr>
          <w:rFonts w:ascii="Arial" w:eastAsia="Times New Roman" w:hAnsi="Arial" w:cs="Times New Roman"/>
          <w:sz w:val="24"/>
          <w:szCs w:val="20"/>
        </w:rPr>
      </w:pPr>
      <w:r w:rsidRPr="008C1EBB">
        <w:rPr>
          <w:rFonts w:ascii="Arial" w:hAnsi="Arial" w:cs="Arial"/>
          <w:sz w:val="24"/>
          <w:szCs w:val="24"/>
        </w:rPr>
        <w:t xml:space="preserve">Failure to be awarded an MBChB (graduation from course) will be treated as a Default of the Bursary and the Student will be required to repay to Scottish Ministers the full amount of the Bursary received. </w:t>
      </w:r>
      <w:r w:rsidR="00833AE0" w:rsidRPr="00833AE0">
        <w:rPr>
          <w:rFonts w:ascii="Arial" w:eastAsia="Times New Roman" w:hAnsi="Arial" w:cs="Times New Roman"/>
          <w:sz w:val="24"/>
          <w:szCs w:val="20"/>
        </w:rPr>
        <w:t>We will arrange repayme</w:t>
      </w:r>
      <w:r w:rsidR="00EA0E14">
        <w:rPr>
          <w:rFonts w:ascii="Arial" w:eastAsia="Times New Roman" w:hAnsi="Arial" w:cs="Times New Roman"/>
          <w:sz w:val="24"/>
          <w:szCs w:val="20"/>
        </w:rPr>
        <w:t>nt terms on an individual basis and while</w:t>
      </w:r>
      <w:r w:rsidR="00833AE0" w:rsidRPr="00833AE0">
        <w:rPr>
          <w:rFonts w:ascii="Arial" w:eastAsia="Times New Roman" w:hAnsi="Arial" w:cs="Times New Roman"/>
          <w:sz w:val="24"/>
          <w:szCs w:val="20"/>
        </w:rPr>
        <w:t xml:space="preserve"> we </w:t>
      </w:r>
      <w:r w:rsidR="00EA0E14">
        <w:rPr>
          <w:rFonts w:ascii="Arial" w:eastAsia="Times New Roman" w:hAnsi="Arial" w:cs="Times New Roman"/>
          <w:sz w:val="24"/>
          <w:szCs w:val="20"/>
        </w:rPr>
        <w:t>may</w:t>
      </w:r>
      <w:r w:rsidR="00833AE0" w:rsidRPr="00833AE0">
        <w:rPr>
          <w:rFonts w:ascii="Arial" w:eastAsia="Times New Roman" w:hAnsi="Arial" w:cs="Times New Roman"/>
          <w:sz w:val="24"/>
          <w:szCs w:val="20"/>
        </w:rPr>
        <w:t xml:space="preserve"> not </w:t>
      </w:r>
      <w:r w:rsidR="00EA0E14">
        <w:rPr>
          <w:rFonts w:ascii="Arial" w:eastAsia="Times New Roman" w:hAnsi="Arial" w:cs="Times New Roman"/>
          <w:sz w:val="24"/>
          <w:szCs w:val="20"/>
        </w:rPr>
        <w:t>require</w:t>
      </w:r>
      <w:r w:rsidR="00833AE0" w:rsidRPr="00833AE0">
        <w:rPr>
          <w:rFonts w:ascii="Arial" w:eastAsia="Times New Roman" w:hAnsi="Arial" w:cs="Times New Roman"/>
          <w:sz w:val="24"/>
          <w:szCs w:val="20"/>
        </w:rPr>
        <w:t xml:space="preserve"> you to repay the whole amount in a lump sum</w:t>
      </w:r>
      <w:r w:rsidR="00EA0E14">
        <w:rPr>
          <w:rFonts w:ascii="Arial" w:eastAsia="Times New Roman" w:hAnsi="Arial" w:cs="Times New Roman"/>
          <w:sz w:val="24"/>
          <w:szCs w:val="20"/>
        </w:rPr>
        <w:t xml:space="preserve"> you will have to begin repayment within 3 months of leaving the programme</w:t>
      </w:r>
      <w:r w:rsidR="00833AE0" w:rsidRPr="00833AE0">
        <w:rPr>
          <w:rFonts w:ascii="Arial" w:eastAsia="Times New Roman" w:hAnsi="Arial" w:cs="Times New Roman"/>
          <w:sz w:val="24"/>
          <w:szCs w:val="20"/>
        </w:rPr>
        <w:t>.</w:t>
      </w:r>
    </w:p>
    <w:p w:rsidR="00EA0E14" w:rsidRDefault="00EA0E14" w:rsidP="007631AF">
      <w:pPr>
        <w:autoSpaceDE w:val="0"/>
        <w:autoSpaceDN w:val="0"/>
        <w:adjustRightInd w:val="0"/>
        <w:spacing w:after="0" w:line="240" w:lineRule="auto"/>
      </w:pPr>
    </w:p>
    <w:p w:rsidR="00611496" w:rsidRDefault="00611496" w:rsidP="007631AF">
      <w:pPr>
        <w:autoSpaceDE w:val="0"/>
        <w:autoSpaceDN w:val="0"/>
        <w:adjustRightInd w:val="0"/>
        <w:spacing w:after="0" w:line="240" w:lineRule="auto"/>
        <w:rPr>
          <w:rFonts w:ascii="Arial" w:hAnsi="Arial" w:cs="Arial"/>
          <w:b/>
          <w:bCs/>
          <w:sz w:val="24"/>
          <w:szCs w:val="24"/>
        </w:rPr>
      </w:pPr>
    </w:p>
    <w:p w:rsidR="00611496" w:rsidRDefault="00611496" w:rsidP="007631AF">
      <w:pPr>
        <w:autoSpaceDE w:val="0"/>
        <w:autoSpaceDN w:val="0"/>
        <w:adjustRightInd w:val="0"/>
        <w:spacing w:after="0" w:line="240" w:lineRule="auto"/>
        <w:rPr>
          <w:rFonts w:ascii="Arial" w:hAnsi="Arial" w:cs="Arial"/>
          <w:b/>
          <w:bCs/>
          <w:sz w:val="24"/>
          <w:szCs w:val="24"/>
        </w:rPr>
      </w:pPr>
    </w:p>
    <w:p w:rsidR="007631AF" w:rsidRDefault="00301B0C" w:rsidP="007631A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lastRenderedPageBreak/>
        <w:t>What happens to the B</w:t>
      </w:r>
      <w:r w:rsidR="007631AF" w:rsidRPr="008C1EBB">
        <w:rPr>
          <w:rFonts w:ascii="Arial" w:hAnsi="Arial" w:cs="Arial"/>
          <w:b/>
          <w:bCs/>
          <w:sz w:val="24"/>
          <w:szCs w:val="24"/>
        </w:rPr>
        <w:t xml:space="preserve">ursary if I do not </w:t>
      </w:r>
      <w:r w:rsidR="00EB66EC">
        <w:rPr>
          <w:rFonts w:ascii="Arial" w:hAnsi="Arial" w:cs="Arial"/>
          <w:b/>
          <w:bCs/>
          <w:sz w:val="24"/>
          <w:szCs w:val="24"/>
        </w:rPr>
        <w:t>apply to work in</w:t>
      </w:r>
      <w:r w:rsidR="007631AF" w:rsidRPr="008C1EBB">
        <w:rPr>
          <w:rFonts w:ascii="Arial" w:hAnsi="Arial" w:cs="Arial"/>
          <w:b/>
          <w:bCs/>
          <w:sz w:val="24"/>
          <w:szCs w:val="24"/>
        </w:rPr>
        <w:t xml:space="preserve"> NHS </w:t>
      </w:r>
      <w:r w:rsidR="00EB66EC" w:rsidRPr="008C1EBB">
        <w:rPr>
          <w:rFonts w:ascii="Arial" w:hAnsi="Arial" w:cs="Arial"/>
          <w:b/>
          <w:bCs/>
          <w:sz w:val="24"/>
          <w:szCs w:val="24"/>
        </w:rPr>
        <w:t>Scotland</w:t>
      </w:r>
      <w:r w:rsidR="00EB66EC">
        <w:rPr>
          <w:rFonts w:ascii="Arial" w:hAnsi="Arial" w:cs="Arial"/>
          <w:b/>
          <w:bCs/>
          <w:sz w:val="24"/>
          <w:szCs w:val="24"/>
        </w:rPr>
        <w:t xml:space="preserve">, fulfilling the </w:t>
      </w:r>
      <w:r w:rsidR="00DF3110">
        <w:rPr>
          <w:rFonts w:ascii="Arial" w:hAnsi="Arial" w:cs="Arial"/>
          <w:b/>
          <w:bCs/>
          <w:sz w:val="24"/>
          <w:szCs w:val="24"/>
        </w:rPr>
        <w:t xml:space="preserve">return of service period </w:t>
      </w:r>
      <w:r w:rsidR="00484203" w:rsidRPr="008C1EBB">
        <w:rPr>
          <w:rFonts w:ascii="Arial" w:hAnsi="Arial" w:cs="Arial"/>
          <w:b/>
          <w:bCs/>
          <w:sz w:val="24"/>
          <w:szCs w:val="24"/>
        </w:rPr>
        <w:t>post-graduation</w:t>
      </w:r>
      <w:r w:rsidR="007631AF" w:rsidRPr="008C1EBB">
        <w:rPr>
          <w:rFonts w:ascii="Arial" w:hAnsi="Arial" w:cs="Arial"/>
          <w:b/>
          <w:bCs/>
          <w:sz w:val="24"/>
          <w:szCs w:val="24"/>
        </w:rPr>
        <w:t xml:space="preserve">? </w:t>
      </w:r>
    </w:p>
    <w:p w:rsidR="00DF3110" w:rsidRPr="008C1EBB" w:rsidRDefault="00DF3110" w:rsidP="00300754">
      <w:pPr>
        <w:autoSpaceDE w:val="0"/>
        <w:autoSpaceDN w:val="0"/>
        <w:adjustRightInd w:val="0"/>
        <w:spacing w:after="0" w:line="240" w:lineRule="auto"/>
        <w:jc w:val="both"/>
        <w:rPr>
          <w:rFonts w:ascii="Arial" w:hAnsi="Arial" w:cs="Arial"/>
          <w:sz w:val="24"/>
          <w:szCs w:val="24"/>
        </w:rPr>
      </w:pPr>
      <w:r w:rsidRPr="00DF3110">
        <w:rPr>
          <w:rFonts w:ascii="Arial" w:hAnsi="Arial" w:cs="Arial"/>
          <w:sz w:val="24"/>
          <w:szCs w:val="24"/>
        </w:rPr>
        <w:t>You will be required to rep</w:t>
      </w:r>
      <w:r w:rsidR="00301B0C">
        <w:rPr>
          <w:rFonts w:ascii="Arial" w:hAnsi="Arial" w:cs="Arial"/>
          <w:sz w:val="24"/>
          <w:szCs w:val="24"/>
        </w:rPr>
        <w:t>ay a proportion of your entire B</w:t>
      </w:r>
      <w:r w:rsidRPr="00DF3110">
        <w:rPr>
          <w:rFonts w:ascii="Arial" w:hAnsi="Arial" w:cs="Arial"/>
          <w:sz w:val="24"/>
          <w:szCs w:val="24"/>
        </w:rPr>
        <w:t xml:space="preserve">ursary if you do not meet the conditions of the return of service period. The amount you repay will depend on how much of the return of service period you actually complied with. </w:t>
      </w:r>
      <w:r w:rsidR="00EA0E14">
        <w:rPr>
          <w:rFonts w:ascii="Arial" w:hAnsi="Arial" w:cs="Arial"/>
          <w:sz w:val="24"/>
          <w:szCs w:val="24"/>
        </w:rPr>
        <w:t xml:space="preserve"> </w:t>
      </w:r>
      <w:r w:rsidRPr="00DF3110">
        <w:rPr>
          <w:rFonts w:ascii="Arial" w:hAnsi="Arial" w:cs="Arial"/>
          <w:sz w:val="24"/>
          <w:szCs w:val="24"/>
        </w:rPr>
        <w:t xml:space="preserve">If you did not comply with any of the return of service period then you will have to repay the entire </w:t>
      </w:r>
      <w:r w:rsidR="00301B0C">
        <w:rPr>
          <w:rFonts w:ascii="Arial" w:hAnsi="Arial" w:cs="Arial"/>
          <w:sz w:val="24"/>
          <w:szCs w:val="24"/>
        </w:rPr>
        <w:t>B</w:t>
      </w:r>
      <w:r w:rsidRPr="00DF3110">
        <w:rPr>
          <w:rFonts w:ascii="Arial" w:hAnsi="Arial" w:cs="Arial"/>
          <w:sz w:val="24"/>
          <w:szCs w:val="24"/>
        </w:rPr>
        <w:t xml:space="preserve">ursary you received throughout the degree. We will arrange repayment terms on an individual basis </w:t>
      </w:r>
      <w:r w:rsidR="00EA0E14">
        <w:rPr>
          <w:rFonts w:ascii="Arial" w:hAnsi="Arial" w:cs="Arial"/>
          <w:sz w:val="24"/>
          <w:szCs w:val="24"/>
        </w:rPr>
        <w:t xml:space="preserve">and </w:t>
      </w:r>
      <w:r w:rsidR="00EA0E14" w:rsidRPr="00EA0E14">
        <w:rPr>
          <w:rFonts w:ascii="Arial" w:hAnsi="Arial" w:cs="Arial"/>
          <w:sz w:val="24"/>
          <w:szCs w:val="24"/>
        </w:rPr>
        <w:t>while we may not require you to repay the whole amount in a lump sum you will have to begin repayment within 3 months</w:t>
      </w:r>
      <w:r w:rsidRPr="00DF3110">
        <w:rPr>
          <w:rFonts w:ascii="Arial" w:hAnsi="Arial" w:cs="Arial"/>
          <w:sz w:val="24"/>
          <w:szCs w:val="24"/>
        </w:rPr>
        <w:t>.</w:t>
      </w:r>
    </w:p>
    <w:p w:rsidR="00DE7EDF" w:rsidRPr="008C1EBB" w:rsidRDefault="00DE7EDF" w:rsidP="007631AF">
      <w:pPr>
        <w:autoSpaceDE w:val="0"/>
        <w:autoSpaceDN w:val="0"/>
        <w:adjustRightInd w:val="0"/>
        <w:spacing w:after="0" w:line="240" w:lineRule="auto"/>
        <w:rPr>
          <w:rFonts w:ascii="Arial" w:hAnsi="Arial" w:cs="Arial"/>
          <w:sz w:val="24"/>
          <w:szCs w:val="24"/>
        </w:rPr>
      </w:pPr>
    </w:p>
    <w:p w:rsidR="007631AF" w:rsidRDefault="007631AF" w:rsidP="007631AF">
      <w:pPr>
        <w:autoSpaceDE w:val="0"/>
        <w:autoSpaceDN w:val="0"/>
        <w:adjustRightInd w:val="0"/>
        <w:spacing w:after="0" w:line="240" w:lineRule="auto"/>
        <w:rPr>
          <w:rFonts w:ascii="Arial" w:hAnsi="Arial" w:cs="Arial"/>
          <w:b/>
          <w:bCs/>
          <w:sz w:val="24"/>
          <w:szCs w:val="24"/>
        </w:rPr>
      </w:pPr>
      <w:r w:rsidRPr="008C1EBB">
        <w:rPr>
          <w:rFonts w:ascii="Arial" w:hAnsi="Arial" w:cs="Arial"/>
          <w:b/>
          <w:bCs/>
          <w:sz w:val="24"/>
          <w:szCs w:val="24"/>
        </w:rPr>
        <w:t xml:space="preserve">What if I cannot meet the </w:t>
      </w:r>
      <w:r w:rsidR="00EB66EC">
        <w:rPr>
          <w:rFonts w:ascii="Arial" w:hAnsi="Arial" w:cs="Arial"/>
          <w:b/>
          <w:bCs/>
          <w:sz w:val="24"/>
          <w:szCs w:val="24"/>
        </w:rPr>
        <w:t>return of service</w:t>
      </w:r>
      <w:r w:rsidRPr="008C1EBB">
        <w:rPr>
          <w:rFonts w:ascii="Arial" w:hAnsi="Arial" w:cs="Arial"/>
          <w:b/>
          <w:bCs/>
          <w:sz w:val="24"/>
          <w:szCs w:val="24"/>
        </w:rPr>
        <w:t xml:space="preserve"> period due to special circumstances? </w:t>
      </w:r>
    </w:p>
    <w:p w:rsidR="00DF3110" w:rsidRPr="008C1EBB" w:rsidRDefault="00DF3110" w:rsidP="00300754">
      <w:pPr>
        <w:autoSpaceDE w:val="0"/>
        <w:autoSpaceDN w:val="0"/>
        <w:adjustRightInd w:val="0"/>
        <w:spacing w:after="0" w:line="240" w:lineRule="auto"/>
        <w:jc w:val="both"/>
        <w:rPr>
          <w:rFonts w:ascii="Arial" w:hAnsi="Arial" w:cs="Arial"/>
          <w:sz w:val="24"/>
          <w:szCs w:val="24"/>
        </w:rPr>
      </w:pPr>
      <w:r w:rsidRPr="00DF3110">
        <w:rPr>
          <w:rFonts w:ascii="Arial" w:hAnsi="Arial" w:cs="Arial"/>
          <w:sz w:val="24"/>
          <w:szCs w:val="24"/>
        </w:rPr>
        <w:t xml:space="preserve">There is scope to extend the return of service period to equate to the number of years required service if there are exceptional circumstances. Examples that we could consider would include, long term illness, maternity period etc. We will consider every case on its own merits.  Returning to full time Higher Education part way through your </w:t>
      </w:r>
      <w:r w:rsidR="00A07AF1">
        <w:rPr>
          <w:rFonts w:ascii="Arial" w:hAnsi="Arial" w:cs="Arial"/>
          <w:sz w:val="24"/>
          <w:szCs w:val="24"/>
        </w:rPr>
        <w:t>return of service</w:t>
      </w:r>
      <w:r w:rsidRPr="00DF3110">
        <w:rPr>
          <w:rFonts w:ascii="Arial" w:hAnsi="Arial" w:cs="Arial"/>
          <w:sz w:val="24"/>
          <w:szCs w:val="24"/>
        </w:rPr>
        <w:t xml:space="preserve"> period cannot be considered a special circumstance</w:t>
      </w:r>
      <w:r w:rsidR="00611496">
        <w:rPr>
          <w:rFonts w:ascii="Arial" w:hAnsi="Arial" w:cs="Arial"/>
          <w:sz w:val="24"/>
          <w:szCs w:val="24"/>
        </w:rPr>
        <w:t>.</w:t>
      </w:r>
    </w:p>
    <w:p w:rsidR="00436ECA" w:rsidRPr="00B956A8" w:rsidRDefault="00436ECA" w:rsidP="007631AF">
      <w:pPr>
        <w:autoSpaceDE w:val="0"/>
        <w:autoSpaceDN w:val="0"/>
        <w:adjustRightInd w:val="0"/>
        <w:spacing w:after="0" w:line="240" w:lineRule="auto"/>
        <w:rPr>
          <w:rFonts w:ascii="Arial" w:hAnsi="Arial" w:cs="Arial"/>
          <w:color w:val="FF0000"/>
          <w:sz w:val="24"/>
          <w:szCs w:val="24"/>
        </w:rPr>
      </w:pPr>
    </w:p>
    <w:p w:rsidR="00DF3110" w:rsidRPr="00DF3110" w:rsidRDefault="00301B0C" w:rsidP="00DF3110">
      <w:pPr>
        <w:tabs>
          <w:tab w:val="left" w:pos="720"/>
          <w:tab w:val="left" w:pos="1440"/>
          <w:tab w:val="left" w:pos="2160"/>
          <w:tab w:val="left" w:pos="2880"/>
          <w:tab w:val="left" w:pos="4680"/>
          <w:tab w:val="left" w:pos="5400"/>
          <w:tab w:val="right" w:pos="9000"/>
        </w:tabs>
        <w:spacing w:after="0" w:line="240" w:lineRule="atLeast"/>
        <w:jc w:val="both"/>
        <w:rPr>
          <w:rFonts w:ascii="Arial" w:eastAsia="Times New Roman" w:hAnsi="Arial" w:cs="Times New Roman"/>
          <w:b/>
          <w:sz w:val="24"/>
          <w:szCs w:val="20"/>
        </w:rPr>
      </w:pPr>
      <w:r>
        <w:rPr>
          <w:rFonts w:ascii="Arial" w:eastAsia="Times New Roman" w:hAnsi="Arial" w:cs="Times New Roman"/>
          <w:b/>
          <w:sz w:val="24"/>
          <w:szCs w:val="20"/>
        </w:rPr>
        <w:t>Do I have to apply for the B</w:t>
      </w:r>
      <w:r w:rsidR="00DF3110" w:rsidRPr="00DF3110">
        <w:rPr>
          <w:rFonts w:ascii="Arial" w:eastAsia="Times New Roman" w:hAnsi="Arial" w:cs="Times New Roman"/>
          <w:b/>
          <w:sz w:val="24"/>
          <w:szCs w:val="20"/>
        </w:rPr>
        <w:t>ursary in order to get my tuition fees paid?</w:t>
      </w:r>
    </w:p>
    <w:p w:rsidR="00DF3110" w:rsidRPr="00DF3110" w:rsidRDefault="00DF3110" w:rsidP="00300754">
      <w:pPr>
        <w:tabs>
          <w:tab w:val="left" w:pos="720"/>
          <w:tab w:val="left" w:pos="1440"/>
          <w:tab w:val="left" w:pos="2160"/>
          <w:tab w:val="left" w:pos="2880"/>
          <w:tab w:val="left" w:pos="4680"/>
          <w:tab w:val="left" w:pos="5400"/>
          <w:tab w:val="right" w:pos="9000"/>
        </w:tabs>
        <w:spacing w:after="0" w:line="240" w:lineRule="atLeast"/>
        <w:jc w:val="both"/>
        <w:rPr>
          <w:rFonts w:ascii="Arial" w:eastAsia="Times New Roman" w:hAnsi="Arial" w:cs="Times New Roman"/>
          <w:sz w:val="24"/>
          <w:szCs w:val="20"/>
        </w:rPr>
      </w:pPr>
      <w:r w:rsidRPr="00DF3110">
        <w:rPr>
          <w:rFonts w:ascii="Arial" w:eastAsia="Times New Roman" w:hAnsi="Arial" w:cs="Times New Roman"/>
          <w:sz w:val="24"/>
          <w:szCs w:val="20"/>
        </w:rPr>
        <w:t>No, applicant</w:t>
      </w:r>
      <w:r w:rsidR="00301B0C">
        <w:rPr>
          <w:rFonts w:ascii="Arial" w:eastAsia="Times New Roman" w:hAnsi="Arial" w:cs="Times New Roman"/>
          <w:sz w:val="24"/>
          <w:szCs w:val="20"/>
        </w:rPr>
        <w:t>s do not have to sign up for a B</w:t>
      </w:r>
      <w:r w:rsidRPr="00DF3110">
        <w:rPr>
          <w:rFonts w:ascii="Arial" w:eastAsia="Times New Roman" w:hAnsi="Arial" w:cs="Times New Roman"/>
          <w:sz w:val="24"/>
          <w:szCs w:val="20"/>
        </w:rPr>
        <w:t>ursary or sign a contract to receive their course fees.  The return of service element is not linked to tuition fees.</w:t>
      </w:r>
    </w:p>
    <w:p w:rsidR="00DF3110" w:rsidRPr="00DF3110" w:rsidRDefault="00DF3110" w:rsidP="00DF3110">
      <w:pPr>
        <w:tabs>
          <w:tab w:val="left" w:pos="720"/>
          <w:tab w:val="left" w:pos="1440"/>
          <w:tab w:val="left" w:pos="2160"/>
          <w:tab w:val="left" w:pos="2880"/>
          <w:tab w:val="left" w:pos="4680"/>
          <w:tab w:val="left" w:pos="5400"/>
          <w:tab w:val="right" w:pos="9000"/>
        </w:tabs>
        <w:spacing w:after="0" w:line="240" w:lineRule="atLeast"/>
        <w:rPr>
          <w:rFonts w:ascii="Arial" w:eastAsia="Times New Roman" w:hAnsi="Arial" w:cs="Arial"/>
          <w:color w:val="000000"/>
          <w:sz w:val="24"/>
          <w:szCs w:val="24"/>
        </w:rPr>
      </w:pPr>
    </w:p>
    <w:p w:rsidR="00DF3110" w:rsidRPr="00DF3110" w:rsidRDefault="00301B0C" w:rsidP="00DF3110">
      <w:pPr>
        <w:tabs>
          <w:tab w:val="left" w:pos="720"/>
          <w:tab w:val="left" w:pos="1440"/>
          <w:tab w:val="left" w:pos="2160"/>
          <w:tab w:val="left" w:pos="2880"/>
          <w:tab w:val="left" w:pos="4680"/>
          <w:tab w:val="left" w:pos="5400"/>
          <w:tab w:val="right" w:pos="9000"/>
        </w:tabs>
        <w:spacing w:after="0" w:line="240" w:lineRule="atLeast"/>
        <w:jc w:val="both"/>
        <w:rPr>
          <w:rFonts w:ascii="Arial" w:eastAsia="Times New Roman" w:hAnsi="Arial" w:cs="Times New Roman"/>
          <w:b/>
          <w:sz w:val="24"/>
          <w:szCs w:val="20"/>
        </w:rPr>
      </w:pPr>
      <w:r>
        <w:rPr>
          <w:rFonts w:ascii="Arial" w:eastAsia="Times New Roman" w:hAnsi="Arial" w:cs="Times New Roman"/>
          <w:b/>
          <w:sz w:val="24"/>
          <w:szCs w:val="20"/>
        </w:rPr>
        <w:t>Will the B</w:t>
      </w:r>
      <w:r w:rsidR="00DF3110" w:rsidRPr="00DF3110">
        <w:rPr>
          <w:rFonts w:ascii="Arial" w:eastAsia="Times New Roman" w:hAnsi="Arial" w:cs="Times New Roman"/>
          <w:b/>
          <w:sz w:val="24"/>
          <w:szCs w:val="20"/>
        </w:rPr>
        <w:t>ursary affect the amount of student loan or any other grants I apply for?</w:t>
      </w:r>
    </w:p>
    <w:p w:rsidR="00DF3110" w:rsidRPr="00DF3110" w:rsidRDefault="00301B0C" w:rsidP="00DF3110">
      <w:pPr>
        <w:tabs>
          <w:tab w:val="left" w:pos="720"/>
          <w:tab w:val="left" w:pos="1440"/>
          <w:tab w:val="left" w:pos="2160"/>
          <w:tab w:val="left" w:pos="2880"/>
          <w:tab w:val="left" w:pos="4680"/>
          <w:tab w:val="left" w:pos="5400"/>
          <w:tab w:val="right" w:pos="9000"/>
        </w:tabs>
        <w:spacing w:after="0" w:line="240" w:lineRule="atLeast"/>
        <w:jc w:val="both"/>
        <w:rPr>
          <w:rFonts w:ascii="Arial" w:eastAsia="Times New Roman" w:hAnsi="Arial" w:cs="Times New Roman"/>
          <w:sz w:val="24"/>
          <w:szCs w:val="20"/>
        </w:rPr>
      </w:pPr>
      <w:r>
        <w:rPr>
          <w:rFonts w:ascii="Arial" w:eastAsia="Times New Roman" w:hAnsi="Arial" w:cs="Times New Roman"/>
          <w:sz w:val="24"/>
          <w:szCs w:val="20"/>
        </w:rPr>
        <w:t>The £4,000 B</w:t>
      </w:r>
      <w:r w:rsidR="00DF3110" w:rsidRPr="00DF3110">
        <w:rPr>
          <w:rFonts w:ascii="Arial" w:eastAsia="Times New Roman" w:hAnsi="Arial" w:cs="Times New Roman"/>
          <w:sz w:val="24"/>
          <w:szCs w:val="20"/>
        </w:rPr>
        <w:t>ursary has no impact on the funding for Scottish domiciled students.  However, this may not be the case with other funding authorities in the UK and you</w:t>
      </w:r>
      <w:r>
        <w:rPr>
          <w:rFonts w:ascii="Arial" w:eastAsia="Times New Roman" w:hAnsi="Arial" w:cs="Times New Roman"/>
          <w:sz w:val="24"/>
          <w:szCs w:val="20"/>
        </w:rPr>
        <w:t xml:space="preserve"> should check with them if the B</w:t>
      </w:r>
      <w:r w:rsidR="00DF3110" w:rsidRPr="00DF3110">
        <w:rPr>
          <w:rFonts w:ascii="Arial" w:eastAsia="Times New Roman" w:hAnsi="Arial" w:cs="Times New Roman"/>
          <w:sz w:val="24"/>
          <w:szCs w:val="20"/>
        </w:rPr>
        <w:t>ursary will have an impact on your support.</w:t>
      </w:r>
    </w:p>
    <w:p w:rsidR="00DF3110" w:rsidRDefault="00DF3110" w:rsidP="007631AF">
      <w:pPr>
        <w:autoSpaceDE w:val="0"/>
        <w:autoSpaceDN w:val="0"/>
        <w:adjustRightInd w:val="0"/>
        <w:spacing w:after="0" w:line="240" w:lineRule="auto"/>
        <w:rPr>
          <w:rFonts w:ascii="Arial" w:hAnsi="Arial" w:cs="Arial"/>
          <w:b/>
          <w:bCs/>
          <w:sz w:val="24"/>
          <w:szCs w:val="24"/>
        </w:rPr>
      </w:pPr>
    </w:p>
    <w:p w:rsidR="007631AF" w:rsidRPr="008C1EBB" w:rsidRDefault="007631AF" w:rsidP="007631AF">
      <w:pPr>
        <w:autoSpaceDE w:val="0"/>
        <w:autoSpaceDN w:val="0"/>
        <w:adjustRightInd w:val="0"/>
        <w:spacing w:after="0" w:line="240" w:lineRule="auto"/>
        <w:rPr>
          <w:rFonts w:ascii="Arial" w:hAnsi="Arial" w:cs="Arial"/>
          <w:sz w:val="24"/>
          <w:szCs w:val="24"/>
        </w:rPr>
      </w:pPr>
      <w:r w:rsidRPr="008C1EBB">
        <w:rPr>
          <w:rFonts w:ascii="Arial" w:hAnsi="Arial" w:cs="Arial"/>
          <w:b/>
          <w:bCs/>
          <w:sz w:val="24"/>
          <w:szCs w:val="24"/>
        </w:rPr>
        <w:t>W</w:t>
      </w:r>
      <w:r w:rsidR="00301B0C">
        <w:rPr>
          <w:rFonts w:ascii="Arial" w:hAnsi="Arial" w:cs="Arial"/>
          <w:b/>
          <w:bCs/>
          <w:sz w:val="24"/>
          <w:szCs w:val="24"/>
        </w:rPr>
        <w:t>ill I be eligible to claim the B</w:t>
      </w:r>
      <w:r w:rsidRPr="008C1EBB">
        <w:rPr>
          <w:rFonts w:ascii="Arial" w:hAnsi="Arial" w:cs="Arial"/>
          <w:b/>
          <w:bCs/>
          <w:sz w:val="24"/>
          <w:szCs w:val="24"/>
        </w:rPr>
        <w:t xml:space="preserve">ursary for any year </w:t>
      </w:r>
      <w:r w:rsidR="00436ECA" w:rsidRPr="008C1EBB">
        <w:rPr>
          <w:rFonts w:ascii="Arial" w:hAnsi="Arial" w:cs="Arial"/>
          <w:b/>
          <w:bCs/>
          <w:sz w:val="24"/>
          <w:szCs w:val="24"/>
        </w:rPr>
        <w:t>of the course</w:t>
      </w:r>
      <w:r w:rsidRPr="008C1EBB">
        <w:rPr>
          <w:rFonts w:ascii="Arial" w:hAnsi="Arial" w:cs="Arial"/>
          <w:b/>
          <w:bCs/>
          <w:sz w:val="24"/>
          <w:szCs w:val="24"/>
        </w:rPr>
        <w:t xml:space="preserve"> that I have to repeat? </w:t>
      </w:r>
    </w:p>
    <w:p w:rsidR="00436ECA" w:rsidRDefault="007631AF" w:rsidP="007631AF">
      <w:pPr>
        <w:autoSpaceDE w:val="0"/>
        <w:autoSpaceDN w:val="0"/>
        <w:adjustRightInd w:val="0"/>
        <w:spacing w:after="0" w:line="240" w:lineRule="auto"/>
        <w:rPr>
          <w:rFonts w:ascii="Arial" w:hAnsi="Arial" w:cs="Arial"/>
          <w:sz w:val="24"/>
          <w:szCs w:val="24"/>
        </w:rPr>
      </w:pPr>
      <w:r w:rsidRPr="008C1EBB">
        <w:rPr>
          <w:rFonts w:ascii="Arial" w:hAnsi="Arial" w:cs="Arial"/>
          <w:sz w:val="24"/>
          <w:szCs w:val="24"/>
        </w:rPr>
        <w:t>We will give consideration to requests for repeat years</w:t>
      </w:r>
      <w:r w:rsidR="000441B5">
        <w:rPr>
          <w:rFonts w:ascii="Arial" w:hAnsi="Arial" w:cs="Arial"/>
          <w:sz w:val="24"/>
          <w:szCs w:val="24"/>
        </w:rPr>
        <w:t xml:space="preserve"> but </w:t>
      </w:r>
      <w:r w:rsidR="00301B0C">
        <w:rPr>
          <w:rFonts w:ascii="Arial" w:hAnsi="Arial" w:cs="Arial"/>
          <w:sz w:val="24"/>
          <w:szCs w:val="24"/>
        </w:rPr>
        <w:t>the maximum B</w:t>
      </w:r>
      <w:r w:rsidR="00E3294D">
        <w:rPr>
          <w:rFonts w:ascii="Arial" w:hAnsi="Arial" w:cs="Arial"/>
          <w:sz w:val="24"/>
          <w:szCs w:val="24"/>
        </w:rPr>
        <w:t xml:space="preserve">ursary payable to one student to graduate with a ScotGEM </w:t>
      </w:r>
      <w:r w:rsidR="009D4E84">
        <w:rPr>
          <w:rFonts w:ascii="Arial" w:hAnsi="Arial" w:cs="Arial"/>
          <w:sz w:val="24"/>
          <w:szCs w:val="24"/>
        </w:rPr>
        <w:t>MBChB is</w:t>
      </w:r>
      <w:r w:rsidR="00E3294D">
        <w:rPr>
          <w:rFonts w:ascii="Arial" w:hAnsi="Arial" w:cs="Arial"/>
          <w:sz w:val="24"/>
          <w:szCs w:val="24"/>
        </w:rPr>
        <w:t xml:space="preserve"> £16,000</w:t>
      </w:r>
      <w:r w:rsidR="00EA0E14">
        <w:rPr>
          <w:rFonts w:ascii="Arial" w:hAnsi="Arial" w:cs="Arial"/>
          <w:sz w:val="24"/>
          <w:szCs w:val="24"/>
        </w:rPr>
        <w:t>.</w:t>
      </w:r>
    </w:p>
    <w:p w:rsidR="00EA0E14" w:rsidRPr="008C1EBB" w:rsidRDefault="00EA0E14" w:rsidP="007631AF">
      <w:pPr>
        <w:autoSpaceDE w:val="0"/>
        <w:autoSpaceDN w:val="0"/>
        <w:adjustRightInd w:val="0"/>
        <w:spacing w:after="0" w:line="240" w:lineRule="auto"/>
        <w:rPr>
          <w:rFonts w:ascii="Arial" w:hAnsi="Arial" w:cs="Arial"/>
          <w:sz w:val="24"/>
          <w:szCs w:val="24"/>
        </w:rPr>
      </w:pPr>
    </w:p>
    <w:p w:rsidR="00484203" w:rsidRDefault="00301B0C" w:rsidP="007631AF">
      <w:pPr>
        <w:autoSpaceDE w:val="0"/>
        <w:autoSpaceDN w:val="0"/>
        <w:adjustRightInd w:val="0"/>
        <w:spacing w:after="0" w:line="240" w:lineRule="auto"/>
        <w:rPr>
          <w:rFonts w:ascii="Arial" w:hAnsi="Arial" w:cs="Arial"/>
          <w:b/>
          <w:sz w:val="24"/>
          <w:szCs w:val="24"/>
          <w:lang w:val="en"/>
        </w:rPr>
      </w:pPr>
      <w:r w:rsidRPr="00794459">
        <w:rPr>
          <w:rFonts w:ascii="Arial" w:hAnsi="Arial" w:cs="Arial"/>
          <w:b/>
          <w:bCs/>
          <w:sz w:val="24"/>
          <w:szCs w:val="24"/>
        </w:rPr>
        <w:t>If I apply for the B</w:t>
      </w:r>
      <w:r w:rsidR="00484203" w:rsidRPr="00794459">
        <w:rPr>
          <w:rFonts w:ascii="Arial" w:hAnsi="Arial" w:cs="Arial"/>
          <w:b/>
          <w:bCs/>
          <w:sz w:val="24"/>
          <w:szCs w:val="24"/>
        </w:rPr>
        <w:t>ursary, am I g</w:t>
      </w:r>
      <w:r w:rsidR="00687AFF" w:rsidRPr="00794459">
        <w:rPr>
          <w:rFonts w:ascii="Arial" w:hAnsi="Arial" w:cs="Arial"/>
          <w:b/>
          <w:bCs/>
          <w:sz w:val="24"/>
          <w:szCs w:val="24"/>
        </w:rPr>
        <w:t xml:space="preserve">uaranteed a place in </w:t>
      </w:r>
      <w:r w:rsidR="00484203" w:rsidRPr="00794459">
        <w:rPr>
          <w:rFonts w:ascii="Arial" w:hAnsi="Arial" w:cs="Arial"/>
          <w:b/>
          <w:sz w:val="24"/>
          <w:szCs w:val="24"/>
          <w:lang w:val="en"/>
        </w:rPr>
        <w:t>Foundation Training and specialty training in Scotland?</w:t>
      </w:r>
    </w:p>
    <w:p w:rsidR="00EA0E14" w:rsidRPr="00794459" w:rsidRDefault="00EB66EC" w:rsidP="00300754">
      <w:pPr>
        <w:autoSpaceDE w:val="0"/>
        <w:autoSpaceDN w:val="0"/>
        <w:adjustRightInd w:val="0"/>
        <w:spacing w:after="0" w:line="240" w:lineRule="auto"/>
        <w:jc w:val="both"/>
        <w:rPr>
          <w:rFonts w:ascii="Arial" w:hAnsi="Arial" w:cs="Arial"/>
          <w:sz w:val="24"/>
          <w:szCs w:val="24"/>
          <w:lang w:val="en"/>
        </w:rPr>
      </w:pPr>
      <w:r w:rsidRPr="00794459">
        <w:rPr>
          <w:rFonts w:ascii="Arial" w:hAnsi="Arial" w:cs="Arial"/>
          <w:sz w:val="24"/>
          <w:szCs w:val="24"/>
          <w:lang w:val="en"/>
        </w:rPr>
        <w:t xml:space="preserve">No, the application process is a competitive process.  Students in receipt of a Bursary are required to select Scotland as their first preference for Foundation Training, specialty training or any other </w:t>
      </w:r>
      <w:r w:rsidR="00794459">
        <w:rPr>
          <w:rFonts w:ascii="Arial" w:hAnsi="Arial" w:cs="Arial"/>
          <w:sz w:val="24"/>
          <w:szCs w:val="24"/>
          <w:lang w:val="en"/>
        </w:rPr>
        <w:t>post considered.</w:t>
      </w:r>
    </w:p>
    <w:p w:rsidR="00794459" w:rsidRDefault="00794459" w:rsidP="007631AF">
      <w:pPr>
        <w:autoSpaceDE w:val="0"/>
        <w:autoSpaceDN w:val="0"/>
        <w:adjustRightInd w:val="0"/>
        <w:spacing w:after="0" w:line="240" w:lineRule="auto"/>
        <w:rPr>
          <w:rFonts w:ascii="Arial" w:hAnsi="Arial" w:cs="Arial"/>
          <w:b/>
          <w:sz w:val="24"/>
          <w:szCs w:val="24"/>
          <w:lang w:val="en"/>
        </w:rPr>
      </w:pPr>
    </w:p>
    <w:p w:rsidR="00794459" w:rsidRDefault="00794459" w:rsidP="007631AF">
      <w:pPr>
        <w:autoSpaceDE w:val="0"/>
        <w:autoSpaceDN w:val="0"/>
        <w:adjustRightInd w:val="0"/>
        <w:spacing w:after="0" w:line="240" w:lineRule="auto"/>
        <w:rPr>
          <w:rFonts w:ascii="Arial" w:hAnsi="Arial" w:cs="Arial"/>
          <w:b/>
          <w:sz w:val="24"/>
          <w:szCs w:val="24"/>
          <w:lang w:val="en"/>
        </w:rPr>
      </w:pPr>
      <w:r>
        <w:rPr>
          <w:rFonts w:ascii="Arial" w:hAnsi="Arial" w:cs="Arial"/>
          <w:b/>
          <w:sz w:val="24"/>
          <w:szCs w:val="24"/>
          <w:lang w:val="en"/>
        </w:rPr>
        <w:t>If I am unsuccessful in securing a Foundation Training post in Scotland will I have to repay the Bursary</w:t>
      </w:r>
    </w:p>
    <w:p w:rsidR="00794459" w:rsidRPr="00794459" w:rsidRDefault="00794459" w:rsidP="007631AF">
      <w:pPr>
        <w:autoSpaceDE w:val="0"/>
        <w:autoSpaceDN w:val="0"/>
        <w:adjustRightInd w:val="0"/>
        <w:spacing w:after="0" w:line="240" w:lineRule="auto"/>
        <w:rPr>
          <w:rFonts w:ascii="Arial" w:hAnsi="Arial" w:cs="Arial"/>
          <w:sz w:val="24"/>
          <w:szCs w:val="24"/>
          <w:lang w:val="en"/>
        </w:rPr>
      </w:pPr>
      <w:r w:rsidRPr="00794459">
        <w:rPr>
          <w:rFonts w:ascii="Arial" w:hAnsi="Arial" w:cs="Arial"/>
          <w:sz w:val="24"/>
          <w:szCs w:val="24"/>
          <w:lang w:val="en"/>
        </w:rPr>
        <w:t xml:space="preserve">No, but you will be required to select Scotland as </w:t>
      </w:r>
      <w:r w:rsidR="00AA5B61">
        <w:rPr>
          <w:rFonts w:ascii="Arial" w:hAnsi="Arial" w:cs="Arial"/>
          <w:sz w:val="24"/>
          <w:szCs w:val="24"/>
          <w:lang w:val="en"/>
        </w:rPr>
        <w:t xml:space="preserve">your first preference </w:t>
      </w:r>
      <w:r w:rsidRPr="00794459">
        <w:rPr>
          <w:rFonts w:ascii="Arial" w:hAnsi="Arial" w:cs="Arial"/>
          <w:sz w:val="24"/>
          <w:szCs w:val="24"/>
          <w:lang w:val="en"/>
        </w:rPr>
        <w:t>for all specialty posts or any other post considered.</w:t>
      </w:r>
    </w:p>
    <w:p w:rsidR="00436ECA" w:rsidRPr="00B956A8" w:rsidRDefault="00436ECA" w:rsidP="007631AF">
      <w:pPr>
        <w:autoSpaceDE w:val="0"/>
        <w:autoSpaceDN w:val="0"/>
        <w:adjustRightInd w:val="0"/>
        <w:spacing w:after="0" w:line="240" w:lineRule="auto"/>
        <w:rPr>
          <w:rFonts w:ascii="Arial" w:hAnsi="Arial" w:cs="Arial"/>
          <w:color w:val="FF0000"/>
          <w:sz w:val="24"/>
          <w:szCs w:val="24"/>
        </w:rPr>
      </w:pPr>
    </w:p>
    <w:p w:rsidR="007631AF" w:rsidRPr="008C1EBB" w:rsidRDefault="00301B0C" w:rsidP="007631AF">
      <w:pPr>
        <w:autoSpaceDE w:val="0"/>
        <w:autoSpaceDN w:val="0"/>
        <w:adjustRightInd w:val="0"/>
        <w:spacing w:after="0" w:line="240" w:lineRule="auto"/>
        <w:rPr>
          <w:rFonts w:ascii="Arial" w:hAnsi="Arial" w:cs="Arial"/>
          <w:sz w:val="24"/>
          <w:szCs w:val="24"/>
        </w:rPr>
      </w:pPr>
      <w:r>
        <w:rPr>
          <w:rFonts w:ascii="Arial" w:hAnsi="Arial" w:cs="Arial"/>
          <w:b/>
          <w:bCs/>
          <w:sz w:val="24"/>
          <w:szCs w:val="24"/>
        </w:rPr>
        <w:t>When do I receive my B</w:t>
      </w:r>
      <w:r w:rsidR="007631AF" w:rsidRPr="008C1EBB">
        <w:rPr>
          <w:rFonts w:ascii="Arial" w:hAnsi="Arial" w:cs="Arial"/>
          <w:b/>
          <w:bCs/>
          <w:sz w:val="24"/>
          <w:szCs w:val="24"/>
        </w:rPr>
        <w:t xml:space="preserve">ursary? </w:t>
      </w:r>
    </w:p>
    <w:p w:rsidR="007631AF" w:rsidRDefault="007631AF" w:rsidP="007631AF">
      <w:pPr>
        <w:autoSpaceDE w:val="0"/>
        <w:autoSpaceDN w:val="0"/>
        <w:adjustRightInd w:val="0"/>
        <w:spacing w:after="0" w:line="240" w:lineRule="auto"/>
        <w:rPr>
          <w:rFonts w:ascii="Arial" w:hAnsi="Arial" w:cs="Arial"/>
          <w:sz w:val="24"/>
          <w:szCs w:val="24"/>
        </w:rPr>
      </w:pPr>
      <w:r w:rsidRPr="008C1EBB">
        <w:rPr>
          <w:rFonts w:ascii="Arial" w:hAnsi="Arial" w:cs="Arial"/>
          <w:sz w:val="24"/>
          <w:szCs w:val="24"/>
        </w:rPr>
        <w:t xml:space="preserve">Providing you have fully completed the application and contract then we will arrange to pay you as soon as we get confirmation from the university that you are in attendance. </w:t>
      </w:r>
      <w:r w:rsidR="000441B5">
        <w:rPr>
          <w:rFonts w:ascii="Arial" w:hAnsi="Arial" w:cs="Arial"/>
          <w:sz w:val="24"/>
          <w:szCs w:val="24"/>
        </w:rPr>
        <w:t xml:space="preserve"> The £4,000 </w:t>
      </w:r>
      <w:r w:rsidR="00301B0C">
        <w:rPr>
          <w:rFonts w:ascii="Arial" w:hAnsi="Arial" w:cs="Arial"/>
          <w:sz w:val="24"/>
          <w:szCs w:val="24"/>
        </w:rPr>
        <w:t>B</w:t>
      </w:r>
      <w:r w:rsidR="000441B5">
        <w:rPr>
          <w:rFonts w:ascii="Arial" w:hAnsi="Arial" w:cs="Arial"/>
          <w:sz w:val="24"/>
          <w:szCs w:val="24"/>
        </w:rPr>
        <w:t>ursary will be paid in 2 stages</w:t>
      </w:r>
      <w:r w:rsidR="004C0735">
        <w:rPr>
          <w:rFonts w:ascii="Arial" w:hAnsi="Arial" w:cs="Arial"/>
          <w:sz w:val="24"/>
          <w:szCs w:val="24"/>
        </w:rPr>
        <w:t>:</w:t>
      </w:r>
      <w:r w:rsidR="006569E9">
        <w:rPr>
          <w:rFonts w:ascii="Arial" w:hAnsi="Arial" w:cs="Arial"/>
          <w:sz w:val="24"/>
          <w:szCs w:val="24"/>
        </w:rPr>
        <w:t xml:space="preserve"> end September and end January of each academic year.</w:t>
      </w:r>
    </w:p>
    <w:p w:rsidR="000441B5" w:rsidRDefault="000441B5" w:rsidP="007631AF">
      <w:pPr>
        <w:autoSpaceDE w:val="0"/>
        <w:autoSpaceDN w:val="0"/>
        <w:adjustRightInd w:val="0"/>
        <w:spacing w:after="0" w:line="240" w:lineRule="auto"/>
        <w:rPr>
          <w:rFonts w:ascii="Arial" w:hAnsi="Arial" w:cs="Arial"/>
          <w:sz w:val="24"/>
          <w:szCs w:val="24"/>
        </w:rPr>
      </w:pPr>
    </w:p>
    <w:p w:rsidR="000441B5" w:rsidRPr="000441B5" w:rsidRDefault="000441B5" w:rsidP="000441B5">
      <w:pPr>
        <w:autoSpaceDE w:val="0"/>
        <w:autoSpaceDN w:val="0"/>
        <w:adjustRightInd w:val="0"/>
        <w:spacing w:after="0" w:line="240" w:lineRule="auto"/>
        <w:rPr>
          <w:rFonts w:ascii="Arial" w:hAnsi="Arial" w:cs="Arial"/>
          <w:b/>
          <w:sz w:val="24"/>
          <w:szCs w:val="24"/>
        </w:rPr>
      </w:pPr>
      <w:r w:rsidRPr="000441B5">
        <w:rPr>
          <w:rFonts w:ascii="Arial" w:hAnsi="Arial" w:cs="Arial"/>
          <w:b/>
          <w:sz w:val="24"/>
          <w:szCs w:val="24"/>
        </w:rPr>
        <w:t>Can a student leave the return of service scheme?</w:t>
      </w:r>
    </w:p>
    <w:p w:rsidR="000441B5" w:rsidRPr="008C1EBB" w:rsidRDefault="000441B5" w:rsidP="007631AF">
      <w:pPr>
        <w:autoSpaceDE w:val="0"/>
        <w:autoSpaceDN w:val="0"/>
        <w:adjustRightInd w:val="0"/>
        <w:spacing w:after="0" w:line="240" w:lineRule="auto"/>
        <w:rPr>
          <w:rFonts w:ascii="Arial" w:hAnsi="Arial" w:cs="Arial"/>
          <w:sz w:val="24"/>
          <w:szCs w:val="24"/>
        </w:rPr>
      </w:pPr>
      <w:r w:rsidRPr="000441B5">
        <w:rPr>
          <w:rFonts w:ascii="Arial" w:hAnsi="Arial" w:cs="Arial"/>
          <w:sz w:val="24"/>
          <w:szCs w:val="24"/>
        </w:rPr>
        <w:t>Yes, students will be able to buy themselves out if they no longer wish to comply with the terms of the scheme.</w:t>
      </w:r>
    </w:p>
    <w:p w:rsidR="00F53384" w:rsidRPr="008C1EBB" w:rsidRDefault="00F53384" w:rsidP="007631AF">
      <w:pPr>
        <w:autoSpaceDE w:val="0"/>
        <w:autoSpaceDN w:val="0"/>
        <w:adjustRightInd w:val="0"/>
        <w:spacing w:after="0" w:line="240" w:lineRule="auto"/>
        <w:rPr>
          <w:rFonts w:ascii="Arial" w:hAnsi="Arial" w:cs="Arial"/>
          <w:sz w:val="24"/>
          <w:szCs w:val="24"/>
        </w:rPr>
      </w:pPr>
    </w:p>
    <w:p w:rsidR="007631AF" w:rsidRPr="008C1EBB" w:rsidRDefault="007631AF" w:rsidP="007631AF">
      <w:pPr>
        <w:autoSpaceDE w:val="0"/>
        <w:autoSpaceDN w:val="0"/>
        <w:adjustRightInd w:val="0"/>
        <w:spacing w:after="0" w:line="240" w:lineRule="auto"/>
        <w:rPr>
          <w:rFonts w:ascii="Arial" w:hAnsi="Arial" w:cs="Arial"/>
          <w:sz w:val="24"/>
          <w:szCs w:val="24"/>
        </w:rPr>
      </w:pPr>
      <w:r w:rsidRPr="008C1EBB">
        <w:rPr>
          <w:rFonts w:ascii="Arial" w:hAnsi="Arial" w:cs="Arial"/>
          <w:b/>
          <w:bCs/>
          <w:sz w:val="24"/>
          <w:szCs w:val="24"/>
        </w:rPr>
        <w:t xml:space="preserve">What is the closing date for applying? </w:t>
      </w:r>
    </w:p>
    <w:p w:rsidR="007631AF" w:rsidRPr="00836972" w:rsidRDefault="007631AF" w:rsidP="00836972">
      <w:pPr>
        <w:autoSpaceDE w:val="0"/>
        <w:autoSpaceDN w:val="0"/>
        <w:adjustRightInd w:val="0"/>
        <w:spacing w:after="0" w:line="240" w:lineRule="auto"/>
        <w:rPr>
          <w:rFonts w:ascii="Arial" w:hAnsi="Arial" w:cs="Arial"/>
          <w:sz w:val="24"/>
          <w:szCs w:val="24"/>
        </w:rPr>
      </w:pPr>
      <w:r w:rsidRPr="008C1EBB">
        <w:rPr>
          <w:rFonts w:ascii="Arial" w:hAnsi="Arial" w:cs="Arial"/>
          <w:sz w:val="24"/>
          <w:szCs w:val="24"/>
        </w:rPr>
        <w:t xml:space="preserve">The closing </w:t>
      </w:r>
      <w:r w:rsidR="00301B0C">
        <w:rPr>
          <w:rFonts w:ascii="Arial" w:hAnsi="Arial" w:cs="Arial"/>
          <w:sz w:val="24"/>
          <w:szCs w:val="24"/>
        </w:rPr>
        <w:t>date for applications for the B</w:t>
      </w:r>
      <w:r w:rsidR="006569E9">
        <w:rPr>
          <w:rFonts w:ascii="Arial" w:hAnsi="Arial" w:cs="Arial"/>
          <w:sz w:val="24"/>
          <w:szCs w:val="24"/>
        </w:rPr>
        <w:t>ursary will be 30</w:t>
      </w:r>
      <w:r w:rsidR="006569E9" w:rsidRPr="006569E9">
        <w:rPr>
          <w:rFonts w:ascii="Arial" w:hAnsi="Arial" w:cs="Arial"/>
          <w:sz w:val="24"/>
          <w:szCs w:val="24"/>
          <w:vertAlign w:val="superscript"/>
        </w:rPr>
        <w:t>th</w:t>
      </w:r>
      <w:r w:rsidR="006569E9">
        <w:rPr>
          <w:rFonts w:ascii="Arial" w:hAnsi="Arial" w:cs="Arial"/>
          <w:sz w:val="24"/>
          <w:szCs w:val="24"/>
        </w:rPr>
        <w:t xml:space="preserve"> September.</w:t>
      </w:r>
    </w:p>
    <w:sectPr w:rsidR="007631AF" w:rsidRPr="00836972">
      <w:headerReference w:type="even" r:id="rId10"/>
      <w:headerReference w:type="default" r:id="rId11"/>
      <w:footerReference w:type="default" r:id="rId12"/>
      <w:head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4385" w:rsidRDefault="007A4385" w:rsidP="006424BD">
      <w:pPr>
        <w:spacing w:after="0" w:line="240" w:lineRule="auto"/>
      </w:pPr>
      <w:r>
        <w:separator/>
      </w:r>
    </w:p>
  </w:endnote>
  <w:endnote w:type="continuationSeparator" w:id="0">
    <w:p w:rsidR="007A4385" w:rsidRDefault="007A4385" w:rsidP="00642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2067154"/>
      <w:docPartObj>
        <w:docPartGallery w:val="Page Numbers (Bottom of Page)"/>
        <w:docPartUnique/>
      </w:docPartObj>
    </w:sdtPr>
    <w:sdtEndPr/>
    <w:sdtContent>
      <w:sdt>
        <w:sdtPr>
          <w:id w:val="-1769616900"/>
          <w:docPartObj>
            <w:docPartGallery w:val="Page Numbers (Top of Page)"/>
            <w:docPartUnique/>
          </w:docPartObj>
        </w:sdtPr>
        <w:sdtEndPr/>
        <w:sdtContent>
          <w:p w:rsidR="00CF7BCA" w:rsidRDefault="00CF7BCA">
            <w:pPr>
              <w:pStyle w:val="Footer"/>
              <w:jc w:val="right"/>
            </w:pPr>
            <w:r w:rsidRPr="00CF7BCA">
              <w:rPr>
                <w:sz w:val="16"/>
                <w:szCs w:val="16"/>
              </w:rPr>
              <w:t xml:space="preserve">Page </w:t>
            </w:r>
            <w:r w:rsidRPr="00CF7BCA">
              <w:rPr>
                <w:b/>
                <w:bCs/>
                <w:sz w:val="16"/>
                <w:szCs w:val="16"/>
              </w:rPr>
              <w:fldChar w:fldCharType="begin"/>
            </w:r>
            <w:r w:rsidRPr="00CF7BCA">
              <w:rPr>
                <w:b/>
                <w:bCs/>
                <w:sz w:val="16"/>
                <w:szCs w:val="16"/>
              </w:rPr>
              <w:instrText xml:space="preserve"> PAGE </w:instrText>
            </w:r>
            <w:r w:rsidRPr="00CF7BCA">
              <w:rPr>
                <w:b/>
                <w:bCs/>
                <w:sz w:val="16"/>
                <w:szCs w:val="16"/>
              </w:rPr>
              <w:fldChar w:fldCharType="separate"/>
            </w:r>
            <w:r w:rsidR="00CB591D">
              <w:rPr>
                <w:b/>
                <w:bCs/>
                <w:noProof/>
                <w:sz w:val="16"/>
                <w:szCs w:val="16"/>
              </w:rPr>
              <w:t>1</w:t>
            </w:r>
            <w:r w:rsidRPr="00CF7BCA">
              <w:rPr>
                <w:b/>
                <w:bCs/>
                <w:sz w:val="16"/>
                <w:szCs w:val="16"/>
              </w:rPr>
              <w:fldChar w:fldCharType="end"/>
            </w:r>
            <w:r w:rsidRPr="00CF7BCA">
              <w:rPr>
                <w:sz w:val="16"/>
                <w:szCs w:val="16"/>
              </w:rPr>
              <w:t xml:space="preserve"> of </w:t>
            </w:r>
            <w:r w:rsidRPr="00CF7BCA">
              <w:rPr>
                <w:b/>
                <w:bCs/>
                <w:sz w:val="16"/>
                <w:szCs w:val="16"/>
              </w:rPr>
              <w:fldChar w:fldCharType="begin"/>
            </w:r>
            <w:r w:rsidRPr="00CF7BCA">
              <w:rPr>
                <w:b/>
                <w:bCs/>
                <w:sz w:val="16"/>
                <w:szCs w:val="16"/>
              </w:rPr>
              <w:instrText xml:space="preserve"> NUMPAGES  </w:instrText>
            </w:r>
            <w:r w:rsidRPr="00CF7BCA">
              <w:rPr>
                <w:b/>
                <w:bCs/>
                <w:sz w:val="16"/>
                <w:szCs w:val="16"/>
              </w:rPr>
              <w:fldChar w:fldCharType="separate"/>
            </w:r>
            <w:r w:rsidR="00CB591D">
              <w:rPr>
                <w:b/>
                <w:bCs/>
                <w:noProof/>
                <w:sz w:val="16"/>
                <w:szCs w:val="16"/>
              </w:rPr>
              <w:t>3</w:t>
            </w:r>
            <w:r w:rsidRPr="00CF7BCA">
              <w:rPr>
                <w:b/>
                <w:bCs/>
                <w:sz w:val="16"/>
                <w:szCs w:val="16"/>
              </w:rPr>
              <w:fldChar w:fldCharType="end"/>
            </w:r>
          </w:p>
        </w:sdtContent>
      </w:sdt>
    </w:sdtContent>
  </w:sdt>
  <w:p w:rsidR="00834F75" w:rsidRDefault="00834F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4385" w:rsidRDefault="007A4385" w:rsidP="006424BD">
      <w:pPr>
        <w:spacing w:after="0" w:line="240" w:lineRule="auto"/>
      </w:pPr>
      <w:r>
        <w:separator/>
      </w:r>
    </w:p>
  </w:footnote>
  <w:footnote w:type="continuationSeparator" w:id="0">
    <w:p w:rsidR="007A4385" w:rsidRDefault="007A4385" w:rsidP="006424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F75" w:rsidRDefault="00834F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F75" w:rsidRDefault="00834F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F75" w:rsidRDefault="00834F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64D66"/>
    <w:multiLevelType w:val="hybridMultilevel"/>
    <w:tmpl w:val="F716D1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491A6D"/>
    <w:multiLevelType w:val="hybridMultilevel"/>
    <w:tmpl w:val="DCD2E48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AF6F52"/>
    <w:multiLevelType w:val="hybridMultilevel"/>
    <w:tmpl w:val="C8B09D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5E51313"/>
    <w:multiLevelType w:val="hybridMultilevel"/>
    <w:tmpl w:val="EDB00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4BD"/>
    <w:rsid w:val="00025451"/>
    <w:rsid w:val="000353E1"/>
    <w:rsid w:val="000441B5"/>
    <w:rsid w:val="00053C8E"/>
    <w:rsid w:val="00057514"/>
    <w:rsid w:val="000E2EEB"/>
    <w:rsid w:val="0010500C"/>
    <w:rsid w:val="0016585C"/>
    <w:rsid w:val="001B52AE"/>
    <w:rsid w:val="00300754"/>
    <w:rsid w:val="00301B0C"/>
    <w:rsid w:val="003377EF"/>
    <w:rsid w:val="0039294A"/>
    <w:rsid w:val="003A6E7D"/>
    <w:rsid w:val="00436ECA"/>
    <w:rsid w:val="00484203"/>
    <w:rsid w:val="004C0735"/>
    <w:rsid w:val="00594703"/>
    <w:rsid w:val="005B252C"/>
    <w:rsid w:val="00611496"/>
    <w:rsid w:val="00634CEE"/>
    <w:rsid w:val="006424BD"/>
    <w:rsid w:val="006569E9"/>
    <w:rsid w:val="006772BD"/>
    <w:rsid w:val="00687AFF"/>
    <w:rsid w:val="006B5EBB"/>
    <w:rsid w:val="00733CCC"/>
    <w:rsid w:val="00735F4D"/>
    <w:rsid w:val="007631AF"/>
    <w:rsid w:val="00794181"/>
    <w:rsid w:val="00794459"/>
    <w:rsid w:val="007A4385"/>
    <w:rsid w:val="00833AE0"/>
    <w:rsid w:val="00834F75"/>
    <w:rsid w:val="00836972"/>
    <w:rsid w:val="00897292"/>
    <w:rsid w:val="008C1EBB"/>
    <w:rsid w:val="008C6BCF"/>
    <w:rsid w:val="008D0F9D"/>
    <w:rsid w:val="00996F54"/>
    <w:rsid w:val="009C02FC"/>
    <w:rsid w:val="009D4E84"/>
    <w:rsid w:val="00A02E8B"/>
    <w:rsid w:val="00A07AF1"/>
    <w:rsid w:val="00A12DF2"/>
    <w:rsid w:val="00A6202C"/>
    <w:rsid w:val="00A83781"/>
    <w:rsid w:val="00AA5B61"/>
    <w:rsid w:val="00AA7895"/>
    <w:rsid w:val="00B7266F"/>
    <w:rsid w:val="00B956A8"/>
    <w:rsid w:val="00C716BB"/>
    <w:rsid w:val="00C93A8E"/>
    <w:rsid w:val="00CB591D"/>
    <w:rsid w:val="00CF354E"/>
    <w:rsid w:val="00CF4521"/>
    <w:rsid w:val="00CF7BCA"/>
    <w:rsid w:val="00D46DD2"/>
    <w:rsid w:val="00DE7EDF"/>
    <w:rsid w:val="00DF3110"/>
    <w:rsid w:val="00E141EB"/>
    <w:rsid w:val="00E3294D"/>
    <w:rsid w:val="00EA0E14"/>
    <w:rsid w:val="00EB66EC"/>
    <w:rsid w:val="00F02541"/>
    <w:rsid w:val="00F127C7"/>
    <w:rsid w:val="00F14C1C"/>
    <w:rsid w:val="00F53384"/>
    <w:rsid w:val="00F80E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785C67-DF1A-4043-8AA7-73169D69A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77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C1EB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24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24BD"/>
  </w:style>
  <w:style w:type="paragraph" w:styleId="Footer">
    <w:name w:val="footer"/>
    <w:basedOn w:val="Normal"/>
    <w:link w:val="FooterChar"/>
    <w:uiPriority w:val="99"/>
    <w:unhideWhenUsed/>
    <w:rsid w:val="006424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24BD"/>
  </w:style>
  <w:style w:type="paragraph" w:customStyle="1" w:styleId="Default">
    <w:name w:val="Default"/>
    <w:rsid w:val="006424B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7631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3781"/>
    <w:rPr>
      <w:color w:val="0563C1" w:themeColor="hyperlink"/>
      <w:u w:val="single"/>
    </w:rPr>
  </w:style>
  <w:style w:type="character" w:customStyle="1" w:styleId="UnresolvedMention1">
    <w:name w:val="Unresolved Mention1"/>
    <w:basedOn w:val="DefaultParagraphFont"/>
    <w:uiPriority w:val="99"/>
    <w:semiHidden/>
    <w:unhideWhenUsed/>
    <w:rsid w:val="00A83781"/>
    <w:rPr>
      <w:color w:val="808080"/>
      <w:shd w:val="clear" w:color="auto" w:fill="E6E6E6"/>
    </w:rPr>
  </w:style>
  <w:style w:type="paragraph" w:styleId="ListParagraph">
    <w:name w:val="List Paragraph"/>
    <w:basedOn w:val="Normal"/>
    <w:uiPriority w:val="34"/>
    <w:qFormat/>
    <w:rsid w:val="00DE7EDF"/>
    <w:pPr>
      <w:ind w:left="720"/>
      <w:contextualSpacing/>
    </w:pPr>
  </w:style>
  <w:style w:type="character" w:customStyle="1" w:styleId="Heading1Char">
    <w:name w:val="Heading 1 Char"/>
    <w:basedOn w:val="DefaultParagraphFont"/>
    <w:link w:val="Heading1"/>
    <w:uiPriority w:val="9"/>
    <w:rsid w:val="003377E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C1EBB"/>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8C1EBB"/>
    <w:rPr>
      <w:sz w:val="16"/>
      <w:szCs w:val="16"/>
    </w:rPr>
  </w:style>
  <w:style w:type="paragraph" w:styleId="CommentText">
    <w:name w:val="annotation text"/>
    <w:basedOn w:val="Normal"/>
    <w:link w:val="CommentTextChar"/>
    <w:uiPriority w:val="99"/>
    <w:semiHidden/>
    <w:unhideWhenUsed/>
    <w:rsid w:val="008C1EBB"/>
    <w:pPr>
      <w:tabs>
        <w:tab w:val="left" w:pos="720"/>
        <w:tab w:val="left" w:pos="1440"/>
        <w:tab w:val="left" w:pos="2160"/>
        <w:tab w:val="left" w:pos="2880"/>
        <w:tab w:val="left" w:pos="4680"/>
        <w:tab w:val="left" w:pos="5400"/>
        <w:tab w:val="right" w:pos="9000"/>
      </w:tabs>
      <w:spacing w:after="0" w:line="240" w:lineRule="auto"/>
      <w:jc w:val="both"/>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semiHidden/>
    <w:rsid w:val="008C1EBB"/>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8C1E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EBB"/>
    <w:rPr>
      <w:rFonts w:ascii="Segoe UI" w:hAnsi="Segoe UI" w:cs="Segoe UI"/>
      <w:sz w:val="18"/>
      <w:szCs w:val="18"/>
    </w:rPr>
  </w:style>
  <w:style w:type="character" w:styleId="FollowedHyperlink">
    <w:name w:val="FollowedHyperlink"/>
    <w:basedOn w:val="DefaultParagraphFont"/>
    <w:uiPriority w:val="99"/>
    <w:semiHidden/>
    <w:unhideWhenUsed/>
    <w:rsid w:val="009C02FC"/>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EB66EC"/>
    <w:pPr>
      <w:tabs>
        <w:tab w:val="clear" w:pos="720"/>
        <w:tab w:val="clear" w:pos="1440"/>
        <w:tab w:val="clear" w:pos="2160"/>
        <w:tab w:val="clear" w:pos="2880"/>
        <w:tab w:val="clear" w:pos="4680"/>
        <w:tab w:val="clear" w:pos="5400"/>
        <w:tab w:val="clear" w:pos="9000"/>
      </w:tabs>
      <w:spacing w:after="16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B66EC"/>
    <w:rPr>
      <w:rFonts w:ascii="Arial" w:eastAsia="Times New Roman" w:hAnsi="Arial" w:cs="Times New Roman"/>
      <w:b/>
      <w:bCs/>
      <w:sz w:val="20"/>
      <w:szCs w:val="20"/>
    </w:rPr>
  </w:style>
  <w:style w:type="character" w:customStyle="1" w:styleId="UnresolvedMention2">
    <w:name w:val="Unresolved Mention2"/>
    <w:basedOn w:val="DefaultParagraphFont"/>
    <w:uiPriority w:val="99"/>
    <w:semiHidden/>
    <w:unhideWhenUsed/>
    <w:rsid w:val="0016585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tlanddeanery.nhs.scot/trainer-information/scottish-graduate-entry-medicine-scotge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cotgembursary@nes.scot.nhs.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Savage</dc:creator>
  <cp:lastModifiedBy>Theresa Savage</cp:lastModifiedBy>
  <cp:revision>2</cp:revision>
  <dcterms:created xsi:type="dcterms:W3CDTF">2018-02-14T14:31:00Z</dcterms:created>
  <dcterms:modified xsi:type="dcterms:W3CDTF">2018-02-14T14:31:00Z</dcterms:modified>
</cp:coreProperties>
</file>